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2375E">
      <w:pPr>
        <w:shd w:val="clear"/>
        <w:jc w:val="center"/>
        <w:rPr>
          <w:rFonts w:ascii="仿宋" w:hAnsi="仿宋" w:eastAsia="仿宋"/>
          <w:color w:val="000000" w:themeColor="text1"/>
          <w:sz w:val="32"/>
          <w:szCs w:val="32"/>
          <w:highlight w:val="none"/>
          <w14:textFill>
            <w14:solidFill>
              <w14:schemeClr w14:val="tx1"/>
            </w14:solidFill>
          </w14:textFill>
        </w:rPr>
      </w:pPr>
      <w:bookmarkStart w:id="0" w:name="_Toc19889"/>
      <w:bookmarkStart w:id="1" w:name="_Toc16300"/>
      <w:bookmarkStart w:id="2" w:name="_Toc7879"/>
      <w:bookmarkStart w:id="3" w:name="_Toc29785"/>
    </w:p>
    <w:p w14:paraId="51D42539">
      <w:pPr>
        <w:shd w:val="clear"/>
        <w:jc w:val="both"/>
        <w:rPr>
          <w:highlight w:val="none"/>
        </w:rPr>
      </w:pPr>
    </w:p>
    <w:p w14:paraId="75530ACC">
      <w:pPr>
        <w:shd w:val="clear"/>
        <w:jc w:val="center"/>
        <w:rPr>
          <w:rFonts w:hint="default" w:eastAsiaTheme="minorEastAsia"/>
          <w:highlight w:val="none"/>
          <w:lang w:val="en-US" w:eastAsia="zh-CN"/>
        </w:rPr>
      </w:pPr>
      <w:r>
        <w:drawing>
          <wp:inline distT="0" distB="0" distL="114300" distR="114300">
            <wp:extent cx="1979295" cy="1619885"/>
            <wp:effectExtent l="0" t="0" r="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979295" cy="1619885"/>
                    </a:xfrm>
                    <a:prstGeom prst="rect">
                      <a:avLst/>
                    </a:prstGeom>
                    <a:noFill/>
                    <a:ln>
                      <a:noFill/>
                    </a:ln>
                  </pic:spPr>
                </pic:pic>
              </a:graphicData>
            </a:graphic>
          </wp:inline>
        </w:drawing>
      </w:r>
    </w:p>
    <w:p w14:paraId="7A570AD7">
      <w:pPr>
        <w:jc w:val="both"/>
        <w:rPr>
          <w:rFonts w:hint="eastAsia" w:ascii="华文中宋" w:hAnsi="华文中宋" w:eastAsia="华文中宋" w:cs="华文中宋"/>
          <w:sz w:val="72"/>
          <w:szCs w:val="72"/>
          <w:lang w:val="en-US" w:eastAsia="zh-CN"/>
        </w:rPr>
      </w:pPr>
    </w:p>
    <w:p w14:paraId="357CD79A">
      <w:pPr>
        <w:jc w:val="center"/>
        <w:rPr>
          <w:rFonts w:hint="eastAsia" w:ascii="华文中宋" w:hAnsi="华文中宋" w:eastAsia="华文中宋" w:cs="华文中宋"/>
          <w:sz w:val="72"/>
          <w:szCs w:val="72"/>
          <w:lang w:val="en-US" w:eastAsia="zh-CN"/>
        </w:rPr>
      </w:pPr>
      <w:r>
        <w:rPr>
          <w:rFonts w:hint="eastAsia" w:ascii="华文中宋" w:hAnsi="华文中宋" w:eastAsia="华文中宋" w:cs="华文中宋"/>
          <w:sz w:val="72"/>
          <w:szCs w:val="72"/>
          <w:lang w:val="en-US" w:eastAsia="zh-CN"/>
        </w:rPr>
        <w:t>工业产品质量检测技术</w:t>
      </w:r>
    </w:p>
    <w:p w14:paraId="50D941E6">
      <w:pPr>
        <w:jc w:val="center"/>
        <w:rPr>
          <w:rFonts w:ascii="华文中宋" w:hAnsi="华文中宋" w:eastAsia="华文中宋" w:cs="华文中宋"/>
          <w:sz w:val="72"/>
          <w:szCs w:val="72"/>
          <w:highlight w:val="none"/>
        </w:rPr>
      </w:pPr>
      <w:r>
        <w:rPr>
          <w:rFonts w:hint="eastAsia" w:ascii="华文中宋" w:hAnsi="华文中宋" w:eastAsia="华文中宋" w:cs="华文中宋"/>
          <w:sz w:val="72"/>
          <w:szCs w:val="72"/>
          <w:highlight w:val="none"/>
        </w:rPr>
        <w:t>专业</w:t>
      </w:r>
    </w:p>
    <w:p w14:paraId="49C1D6BE">
      <w:pPr>
        <w:shd w:val="clear"/>
        <w:jc w:val="center"/>
        <w:rPr>
          <w:rFonts w:ascii="华文中宋" w:hAnsi="华文中宋" w:eastAsia="华文中宋" w:cs="华文中宋"/>
          <w:sz w:val="32"/>
          <w:szCs w:val="32"/>
          <w:highlight w:val="none"/>
        </w:rPr>
      </w:pPr>
      <w:r>
        <w:rPr>
          <w:rFonts w:hint="eastAsia" w:ascii="华文中宋" w:hAnsi="华文中宋" w:eastAsia="华文中宋" w:cs="华文中宋"/>
          <w:sz w:val="32"/>
          <w:szCs w:val="32"/>
          <w:highlight w:val="none"/>
        </w:rPr>
        <w:t>（高职专科）</w:t>
      </w:r>
    </w:p>
    <w:p w14:paraId="338400DF">
      <w:pPr>
        <w:shd w:val="clear"/>
        <w:jc w:val="center"/>
        <w:rPr>
          <w:rFonts w:ascii="华文中宋" w:hAnsi="华文中宋" w:eastAsia="华文中宋" w:cs="华文中宋"/>
          <w:sz w:val="72"/>
          <w:szCs w:val="72"/>
          <w:highlight w:val="none"/>
        </w:rPr>
      </w:pPr>
      <w:r>
        <w:rPr>
          <w:rFonts w:hint="eastAsia" w:ascii="华文中宋" w:hAnsi="华文中宋" w:eastAsia="华文中宋" w:cs="华文中宋"/>
          <w:sz w:val="72"/>
          <w:szCs w:val="72"/>
          <w:highlight w:val="none"/>
        </w:rPr>
        <w:t>人才培养方案</w:t>
      </w:r>
    </w:p>
    <w:p w14:paraId="7F52DE9A">
      <w:pPr>
        <w:shd w:val="clear"/>
        <w:jc w:val="center"/>
        <w:rPr>
          <w:rFonts w:ascii="华文中宋" w:hAnsi="华文中宋" w:eastAsia="华文中宋" w:cs="华文中宋"/>
          <w:sz w:val="72"/>
          <w:szCs w:val="72"/>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4261"/>
      </w:tblGrid>
      <w:tr w14:paraId="448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14:paraId="3FB6264C">
            <w:pPr>
              <w:shd w:val="clear"/>
              <w:jc w:val="distribute"/>
              <w:rPr>
                <w:rFonts w:ascii="宋体" w:hAnsi="宋体" w:eastAsia="宋体" w:cs="宋体"/>
                <w:sz w:val="30"/>
                <w:szCs w:val="30"/>
                <w:highlight w:val="none"/>
              </w:rPr>
            </w:pPr>
            <w:r>
              <w:rPr>
                <w:rFonts w:hint="eastAsia" w:ascii="宋体" w:hAnsi="宋体" w:eastAsia="宋体" w:cs="宋体"/>
                <w:sz w:val="30"/>
                <w:szCs w:val="30"/>
                <w:highlight w:val="none"/>
              </w:rPr>
              <w:t>专业名称：</w:t>
            </w:r>
          </w:p>
        </w:tc>
        <w:tc>
          <w:tcPr>
            <w:tcW w:w="4261" w:type="dxa"/>
            <w:tcBorders>
              <w:top w:val="nil"/>
              <w:left w:val="nil"/>
              <w:bottom w:val="single" w:color="auto" w:sz="4" w:space="0"/>
              <w:right w:val="nil"/>
            </w:tcBorders>
          </w:tcPr>
          <w:p w14:paraId="74648D99">
            <w:pPr>
              <w:shd w:val="clear"/>
              <w:jc w:val="center"/>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工业产品质量检测技术</w:t>
            </w:r>
          </w:p>
        </w:tc>
      </w:tr>
      <w:tr w14:paraId="3DB1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14:paraId="3C8E44FE">
            <w:pPr>
              <w:shd w:val="clear"/>
              <w:jc w:val="distribute"/>
              <w:rPr>
                <w:rFonts w:ascii="宋体" w:hAnsi="宋体" w:eastAsia="宋体" w:cs="宋体"/>
                <w:sz w:val="30"/>
                <w:szCs w:val="30"/>
                <w:highlight w:val="none"/>
              </w:rPr>
            </w:pPr>
            <w:r>
              <w:rPr>
                <w:rFonts w:hint="eastAsia" w:ascii="宋体" w:hAnsi="宋体" w:eastAsia="宋体" w:cs="宋体"/>
                <w:sz w:val="30"/>
                <w:szCs w:val="30"/>
                <w:highlight w:val="none"/>
              </w:rPr>
              <w:t>专业代码：</w:t>
            </w:r>
          </w:p>
        </w:tc>
        <w:tc>
          <w:tcPr>
            <w:tcW w:w="4261" w:type="dxa"/>
            <w:tcBorders>
              <w:top w:val="single" w:color="auto" w:sz="4" w:space="0"/>
              <w:left w:val="nil"/>
              <w:bottom w:val="single" w:color="auto" w:sz="4" w:space="0"/>
              <w:right w:val="nil"/>
            </w:tcBorders>
          </w:tcPr>
          <w:p w14:paraId="347FABA3">
            <w:pPr>
              <w:shd w:val="clear"/>
              <w:jc w:val="center"/>
              <w:rPr>
                <w:rFonts w:ascii="宋体" w:hAnsi="宋体" w:eastAsia="宋体" w:cs="宋体"/>
                <w:sz w:val="30"/>
                <w:szCs w:val="30"/>
                <w:highlight w:val="none"/>
              </w:rPr>
            </w:pPr>
            <w:r>
              <w:rPr>
                <w:rFonts w:hint="eastAsia" w:ascii="宋体" w:hAnsi="宋体" w:eastAsia="宋体" w:cs="宋体"/>
                <w:sz w:val="30"/>
                <w:szCs w:val="30"/>
                <w:highlight w:val="none"/>
                <w:lang w:val="en-US" w:eastAsia="zh-CN"/>
              </w:rPr>
              <w:t>460119</w:t>
            </w:r>
          </w:p>
        </w:tc>
      </w:tr>
      <w:tr w14:paraId="7E12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14:paraId="30759EDE">
            <w:pPr>
              <w:shd w:val="clear"/>
              <w:jc w:val="distribute"/>
              <w:rPr>
                <w:rFonts w:ascii="宋体" w:hAnsi="宋体" w:eastAsia="宋体" w:cs="宋体"/>
                <w:sz w:val="30"/>
                <w:szCs w:val="30"/>
                <w:highlight w:val="none"/>
              </w:rPr>
            </w:pPr>
            <w:r>
              <w:rPr>
                <w:rFonts w:hint="eastAsia" w:ascii="宋体" w:hAnsi="宋体" w:eastAsia="宋体" w:cs="宋体"/>
                <w:sz w:val="30"/>
                <w:szCs w:val="30"/>
                <w:highlight w:val="none"/>
              </w:rPr>
              <w:t>适用年级：</w:t>
            </w:r>
          </w:p>
        </w:tc>
        <w:tc>
          <w:tcPr>
            <w:tcW w:w="4261" w:type="dxa"/>
            <w:tcBorders>
              <w:top w:val="single" w:color="auto" w:sz="4" w:space="0"/>
              <w:left w:val="nil"/>
              <w:bottom w:val="single" w:color="auto" w:sz="4" w:space="0"/>
              <w:right w:val="nil"/>
            </w:tcBorders>
          </w:tcPr>
          <w:p w14:paraId="1D558D5E">
            <w:pPr>
              <w:shd w:val="clear"/>
              <w:jc w:val="center"/>
              <w:rPr>
                <w:rFonts w:ascii="宋体" w:hAnsi="宋体" w:eastAsia="宋体" w:cs="宋体"/>
                <w:sz w:val="30"/>
                <w:szCs w:val="30"/>
                <w:highlight w:val="none"/>
              </w:rPr>
            </w:pPr>
            <w:r>
              <w:rPr>
                <w:rFonts w:hint="eastAsia" w:ascii="宋体" w:hAnsi="宋体" w:eastAsia="宋体" w:cs="宋体"/>
                <w:sz w:val="30"/>
                <w:szCs w:val="30"/>
                <w:highlight w:val="none"/>
                <w:lang w:val="en-US" w:eastAsia="zh-CN"/>
              </w:rPr>
              <w:t>2023</w:t>
            </w:r>
            <w:r>
              <w:rPr>
                <w:rFonts w:hint="eastAsia" w:ascii="宋体" w:hAnsi="宋体" w:eastAsia="宋体" w:cs="宋体"/>
                <w:sz w:val="30"/>
                <w:szCs w:val="30"/>
                <w:highlight w:val="none"/>
              </w:rPr>
              <w:t>级</w:t>
            </w:r>
          </w:p>
        </w:tc>
      </w:tr>
      <w:tr w14:paraId="58B8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14:paraId="3CF75A55">
            <w:pPr>
              <w:shd w:val="clear"/>
              <w:jc w:val="distribute"/>
              <w:rPr>
                <w:rFonts w:ascii="宋体" w:hAnsi="宋体" w:eastAsia="宋体" w:cs="宋体"/>
                <w:sz w:val="30"/>
                <w:szCs w:val="30"/>
                <w:highlight w:val="none"/>
              </w:rPr>
            </w:pPr>
            <w:r>
              <w:rPr>
                <w:rFonts w:hint="eastAsia" w:ascii="宋体" w:hAnsi="宋体" w:eastAsia="宋体" w:cs="宋体"/>
                <w:sz w:val="30"/>
                <w:szCs w:val="30"/>
                <w:highlight w:val="none"/>
              </w:rPr>
              <w:t>专业负责人：</w:t>
            </w:r>
          </w:p>
        </w:tc>
        <w:tc>
          <w:tcPr>
            <w:tcW w:w="4261" w:type="dxa"/>
            <w:tcBorders>
              <w:top w:val="single" w:color="auto" w:sz="4" w:space="0"/>
              <w:left w:val="nil"/>
              <w:bottom w:val="single" w:color="auto" w:sz="4" w:space="0"/>
              <w:right w:val="nil"/>
            </w:tcBorders>
          </w:tcPr>
          <w:p w14:paraId="600502AF">
            <w:pPr>
              <w:shd w:val="clear"/>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张雪瑶</w:t>
            </w:r>
          </w:p>
        </w:tc>
      </w:tr>
      <w:tr w14:paraId="676C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4" w:type="dxa"/>
            <w:tcBorders>
              <w:top w:val="nil"/>
              <w:left w:val="nil"/>
              <w:bottom w:val="nil"/>
              <w:right w:val="nil"/>
            </w:tcBorders>
          </w:tcPr>
          <w:p w14:paraId="67060712">
            <w:pPr>
              <w:shd w:val="clear"/>
              <w:jc w:val="distribute"/>
              <w:rPr>
                <w:rFonts w:ascii="宋体" w:hAnsi="宋体" w:eastAsia="宋体" w:cs="宋体"/>
                <w:sz w:val="30"/>
                <w:szCs w:val="30"/>
                <w:highlight w:val="none"/>
              </w:rPr>
            </w:pPr>
            <w:r>
              <w:rPr>
                <w:rFonts w:hint="eastAsia" w:ascii="宋体" w:hAnsi="宋体" w:eastAsia="宋体" w:cs="宋体"/>
                <w:sz w:val="30"/>
                <w:szCs w:val="30"/>
                <w:highlight w:val="none"/>
              </w:rPr>
              <w:t>制订时间：</w:t>
            </w:r>
          </w:p>
        </w:tc>
        <w:tc>
          <w:tcPr>
            <w:tcW w:w="4261" w:type="dxa"/>
            <w:tcBorders>
              <w:top w:val="single" w:color="auto" w:sz="4" w:space="0"/>
              <w:left w:val="nil"/>
              <w:bottom w:val="single" w:color="auto" w:sz="4" w:space="0"/>
              <w:right w:val="nil"/>
            </w:tcBorders>
          </w:tcPr>
          <w:p w14:paraId="0E8C8B04">
            <w:pPr>
              <w:shd w:val="clear"/>
              <w:jc w:val="center"/>
              <w:rPr>
                <w:rFonts w:ascii="宋体" w:hAnsi="宋体" w:eastAsia="宋体" w:cs="宋体"/>
                <w:sz w:val="30"/>
                <w:szCs w:val="30"/>
                <w:highlight w:val="none"/>
              </w:rPr>
            </w:pPr>
            <w:r>
              <w:rPr>
                <w:rFonts w:hint="eastAsia" w:ascii="宋体" w:hAnsi="宋体" w:eastAsia="宋体" w:cs="宋体"/>
                <w:sz w:val="30"/>
                <w:szCs w:val="30"/>
                <w:highlight w:val="none"/>
              </w:rPr>
              <w:t xml:space="preserve"> </w:t>
            </w:r>
            <w:r>
              <w:rPr>
                <w:rFonts w:hint="eastAsia" w:ascii="宋体" w:hAnsi="宋体" w:eastAsia="宋体" w:cs="宋体"/>
                <w:sz w:val="30"/>
                <w:szCs w:val="30"/>
                <w:highlight w:val="none"/>
                <w:lang w:val="en-US" w:eastAsia="zh-CN"/>
              </w:rPr>
              <w:t>2023</w:t>
            </w:r>
            <w:r>
              <w:rPr>
                <w:rFonts w:hint="eastAsia" w:ascii="宋体" w:hAnsi="宋体" w:eastAsia="宋体" w:cs="宋体"/>
                <w:sz w:val="30"/>
                <w:szCs w:val="30"/>
                <w:highlight w:val="none"/>
              </w:rPr>
              <w:t>年</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月</w:t>
            </w:r>
          </w:p>
        </w:tc>
      </w:tr>
    </w:tbl>
    <w:p w14:paraId="7B7B57F0">
      <w:pPr>
        <w:shd w:val="clear"/>
        <w:rPr>
          <w:rFonts w:ascii="华文中宋" w:hAnsi="华文中宋" w:eastAsia="华文中宋" w:cs="华文中宋"/>
          <w:sz w:val="32"/>
          <w:szCs w:val="32"/>
          <w:highlight w:val="none"/>
        </w:rPr>
      </w:pPr>
      <w:r>
        <w:rPr>
          <w:rFonts w:hint="eastAsia" w:ascii="华文中宋" w:hAnsi="华文中宋" w:eastAsia="华文中宋" w:cs="华文中宋"/>
          <w:sz w:val="72"/>
          <w:szCs w:val="72"/>
          <w:highlight w:val="none"/>
        </w:rPr>
        <w:br w:type="page"/>
      </w:r>
    </w:p>
    <w:p w14:paraId="0E016E79">
      <w:pPr>
        <w:shd w:val="clear"/>
        <w:jc w:val="center"/>
        <w:rPr>
          <w:rFonts w:ascii="仿宋" w:hAnsi="仿宋" w:eastAsia="仿宋" w:cs="仿宋"/>
          <w:sz w:val="32"/>
          <w:szCs w:val="32"/>
          <w:highlight w:val="none"/>
        </w:rPr>
      </w:pPr>
      <w:r>
        <w:rPr>
          <w:rFonts w:hint="eastAsia" w:ascii="华文中宋" w:hAnsi="华文中宋" w:eastAsia="华文中宋" w:cs="华文中宋"/>
          <w:sz w:val="32"/>
          <w:szCs w:val="32"/>
          <w:highlight w:val="none"/>
        </w:rPr>
        <w:t>编制说明</w:t>
      </w:r>
    </w:p>
    <w:p w14:paraId="1943C8EC">
      <w:pPr>
        <w:shd w:val="clear"/>
        <w:snapToGrid w:val="0"/>
        <w:ind w:firstLine="560" w:firstLineChars="200"/>
        <w:jc w:val="left"/>
        <w:rPr>
          <w:rFonts w:ascii="仿宋" w:hAnsi="仿宋" w:eastAsia="仿宋" w:cs="仿宋"/>
          <w:sz w:val="28"/>
          <w:szCs w:val="28"/>
          <w:highlight w:val="none"/>
        </w:rPr>
      </w:pPr>
    </w:p>
    <w:p w14:paraId="1D28559A">
      <w:pPr>
        <w:snapToGrid w:val="0"/>
        <w:spacing w:line="312" w:lineRule="auto"/>
        <w:ind w:firstLine="480" w:firstLineChars="200"/>
        <w:jc w:val="left"/>
        <w:rPr>
          <w:rFonts w:hint="eastAsia" w:ascii="仿宋" w:hAnsi="仿宋" w:eastAsia="仿宋" w:cs="仿宋"/>
          <w:sz w:val="24"/>
        </w:rPr>
      </w:pPr>
      <w:r>
        <w:rPr>
          <w:rFonts w:ascii="仿宋" w:hAnsi="仿宋" w:eastAsia="仿宋" w:cs="仿宋"/>
          <w:sz w:val="24"/>
        </w:rPr>
        <w:t>本专业人才培养方案适</w:t>
      </w:r>
      <w:r>
        <w:rPr>
          <w:rFonts w:hint="eastAsia" w:ascii="仿宋" w:hAnsi="仿宋" w:eastAsia="仿宋" w:cs="仿宋"/>
          <w:sz w:val="24"/>
          <w:highlight w:val="none"/>
        </w:rPr>
        <w:t>用</w:t>
      </w:r>
      <w:r>
        <w:rPr>
          <w:rFonts w:ascii="仿宋" w:hAnsi="仿宋" w:eastAsia="仿宋" w:cs="仿宋"/>
          <w:sz w:val="24"/>
          <w:highlight w:val="none"/>
        </w:rPr>
        <w:t>于</w:t>
      </w:r>
      <w:r>
        <w:rPr>
          <w:rFonts w:hint="eastAsia" w:ascii="仿宋" w:hAnsi="仿宋" w:eastAsia="仿宋" w:cs="仿宋"/>
          <w:sz w:val="24"/>
          <w:highlight w:val="none"/>
          <w:lang w:val="en-US" w:eastAsia="zh-CN"/>
        </w:rPr>
        <w:t>三年</w:t>
      </w:r>
      <w:r>
        <w:rPr>
          <w:rFonts w:ascii="仿宋" w:hAnsi="仿宋" w:eastAsia="仿宋" w:cs="仿宋"/>
          <w:sz w:val="24"/>
          <w:highlight w:val="none"/>
        </w:rPr>
        <w:t>全日制</w:t>
      </w:r>
      <w:r>
        <w:rPr>
          <w:rFonts w:hint="eastAsia" w:ascii="仿宋" w:hAnsi="仿宋" w:eastAsia="仿宋" w:cs="仿宋"/>
          <w:sz w:val="24"/>
          <w:highlight w:val="none"/>
        </w:rPr>
        <w:t>职业</w:t>
      </w:r>
      <w:r>
        <w:rPr>
          <w:rFonts w:hint="eastAsia" w:ascii="仿宋" w:hAnsi="仿宋" w:eastAsia="仿宋" w:cs="仿宋"/>
          <w:sz w:val="24"/>
          <w:highlight w:val="none"/>
          <w:lang w:val="en-US" w:eastAsia="zh-CN"/>
        </w:rPr>
        <w:t>专科</w:t>
      </w:r>
      <w:r>
        <w:rPr>
          <w:rFonts w:ascii="仿宋" w:hAnsi="仿宋" w:eastAsia="仿宋" w:cs="仿宋"/>
          <w:sz w:val="24"/>
          <w:highlight w:val="none"/>
        </w:rPr>
        <w:t>专业，</w:t>
      </w:r>
      <w:r>
        <w:rPr>
          <w:rFonts w:ascii="仿宋" w:hAnsi="仿宋" w:eastAsia="仿宋" w:cs="仿宋"/>
          <w:sz w:val="24"/>
        </w:rPr>
        <w:t>由</w:t>
      </w:r>
      <w:r>
        <w:rPr>
          <w:rFonts w:hint="eastAsia" w:ascii="仿宋" w:hAnsi="仿宋" w:eastAsia="仿宋" w:cs="仿宋"/>
          <w:sz w:val="24"/>
          <w:lang w:eastAsia="zh-CN"/>
        </w:rPr>
        <w:t>长春汽车职业技术大学</w:t>
      </w:r>
      <w:r>
        <w:rPr>
          <w:rFonts w:hint="eastAsia" w:ascii="仿宋" w:hAnsi="仿宋" w:eastAsia="仿宋" w:cs="仿宋"/>
          <w:sz w:val="24"/>
          <w:lang w:val="en-US" w:eastAsia="zh-CN"/>
        </w:rPr>
        <w:t>机械制造与工业检测技术</w:t>
      </w:r>
      <w:r>
        <w:rPr>
          <w:rFonts w:hint="eastAsia" w:ascii="仿宋" w:hAnsi="仿宋" w:eastAsia="仿宋" w:cs="仿宋"/>
          <w:sz w:val="24"/>
        </w:rPr>
        <w:t>教研室</w:t>
      </w:r>
      <w:r>
        <w:rPr>
          <w:rFonts w:ascii="仿宋" w:hAnsi="仿宋" w:eastAsia="仿宋" w:cs="仿宋"/>
          <w:sz w:val="24"/>
        </w:rPr>
        <w:t>与</w:t>
      </w:r>
      <w:r>
        <w:rPr>
          <w:rFonts w:hint="eastAsia" w:ascii="仿宋" w:hAnsi="仿宋" w:eastAsia="仿宋" w:cs="仿宋"/>
          <w:sz w:val="24"/>
          <w:lang w:val="en-US" w:eastAsia="zh-CN"/>
        </w:rPr>
        <w:t>海克斯康测量技术（青岛）有限公司</w:t>
      </w:r>
      <w:r>
        <w:rPr>
          <w:rFonts w:ascii="仿宋" w:hAnsi="仿宋" w:eastAsia="仿宋" w:cs="仿宋"/>
          <w:sz w:val="24"/>
        </w:rPr>
        <w:t>等企业共同制订，并</w:t>
      </w:r>
      <w:r>
        <w:rPr>
          <w:rFonts w:hint="eastAsia" w:ascii="仿宋" w:hAnsi="仿宋" w:eastAsia="仿宋" w:cs="仿宋"/>
          <w:sz w:val="24"/>
        </w:rPr>
        <w:t>由学院组织由行业企业、教研机构、校内外一线教师和学生代表等参加的论证会，修订完善后由学校专业建设与教学指导委员会提出论证意见，提交校级党组织会议审定。</w:t>
      </w:r>
    </w:p>
    <w:p w14:paraId="4002F557">
      <w:pPr>
        <w:snapToGrid w:val="0"/>
        <w:spacing w:line="312" w:lineRule="auto"/>
        <w:ind w:firstLine="480" w:firstLineChars="200"/>
        <w:jc w:val="left"/>
        <w:rPr>
          <w:rFonts w:ascii="仿宋" w:hAnsi="仿宋" w:eastAsia="仿宋" w:cs="仿宋"/>
          <w:sz w:val="24"/>
          <w:highlight w:val="none"/>
        </w:rPr>
      </w:pPr>
      <w:r>
        <w:rPr>
          <w:rFonts w:hint="eastAsia" w:ascii="仿宋" w:hAnsi="仿宋" w:eastAsia="仿宋" w:cs="仿宋"/>
          <w:sz w:val="24"/>
        </w:rPr>
        <w:t>本人才培养方案制定过程中，</w:t>
      </w:r>
      <w:r>
        <w:rPr>
          <w:rFonts w:hint="eastAsia" w:ascii="仿宋" w:hAnsi="仿宋" w:eastAsia="仿宋" w:cs="仿宋"/>
          <w:sz w:val="24"/>
          <w:lang w:val="en-US" w:eastAsia="zh-CN"/>
        </w:rPr>
        <w:t>融入检测领域的先进智能技术，对课程体系、课程内容等进行了较大幅度的修订，形成了工业产品质量检测技术专业人才培养方案，</w:t>
      </w:r>
      <w:r>
        <w:rPr>
          <w:rFonts w:hint="eastAsia" w:ascii="仿宋" w:hAnsi="仿宋" w:eastAsia="仿宋" w:cs="仿宋"/>
          <w:sz w:val="24"/>
          <w:highlight w:val="none"/>
          <w:lang w:val="en-US" w:eastAsia="zh-CN"/>
        </w:rPr>
        <w:t>依托产业转型升级，2025中国制造背景下，对标制造业、汽车领域最新的加工制造及检测技术，将数字化检测技术、质量管理与质量控制、三坐标测量机操作与应用、加工中心应用技术、误差分析与数据处理</w:t>
      </w:r>
      <w:r>
        <w:rPr>
          <w:rFonts w:hint="eastAsia" w:ascii="仿宋" w:hAnsi="仿宋" w:eastAsia="仿宋" w:cs="仿宋"/>
          <w:sz w:val="24"/>
          <w:highlight w:val="none"/>
        </w:rPr>
        <w:t>课程内容对接职业标准，实现教学过程与工作过程的良好对接。</w:t>
      </w:r>
    </w:p>
    <w:p w14:paraId="3DCDA239">
      <w:pPr>
        <w:snapToGrid w:val="0"/>
        <w:spacing w:line="312" w:lineRule="auto"/>
        <w:ind w:firstLine="480" w:firstLineChars="200"/>
        <w:jc w:val="left"/>
        <w:rPr>
          <w:rFonts w:hint="eastAsia" w:ascii="仿宋" w:hAnsi="仿宋" w:eastAsia="仿宋" w:cs="仿宋"/>
          <w:sz w:val="24"/>
        </w:rPr>
      </w:pPr>
    </w:p>
    <w:p w14:paraId="14F0C5FB">
      <w:pPr>
        <w:snapToGrid w:val="0"/>
        <w:spacing w:line="312" w:lineRule="auto"/>
        <w:ind w:firstLine="480" w:firstLineChars="200"/>
        <w:jc w:val="left"/>
        <w:rPr>
          <w:rFonts w:hint="eastAsia" w:ascii="仿宋" w:hAnsi="仿宋" w:eastAsia="仿宋" w:cs="仿宋"/>
          <w:sz w:val="24"/>
        </w:rPr>
      </w:pPr>
      <w:r>
        <w:rPr>
          <w:rFonts w:hint="eastAsia" w:ascii="仿宋" w:hAnsi="仿宋" w:eastAsia="仿宋" w:cs="仿宋"/>
          <w:sz w:val="24"/>
        </w:rPr>
        <w:t>主要编制人：</w:t>
      </w:r>
    </w:p>
    <w:p w14:paraId="3D418706">
      <w:pPr>
        <w:snapToGrid w:val="0"/>
        <w:spacing w:line="312"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机械工程</w:t>
      </w:r>
      <w:r>
        <w:rPr>
          <w:rFonts w:hint="eastAsia" w:ascii="仿宋" w:hAnsi="仿宋" w:eastAsia="仿宋" w:cs="仿宋"/>
          <w:sz w:val="24"/>
        </w:rPr>
        <w:t>学院：</w:t>
      </w:r>
    </w:p>
    <w:tbl>
      <w:tblPr>
        <w:tblStyle w:val="16"/>
        <w:tblW w:w="0" w:type="auto"/>
        <w:tblInd w:w="2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1963"/>
      </w:tblGrid>
      <w:tr w14:paraId="0577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5AF7E12B">
            <w:pPr>
              <w:snapToGrid w:val="0"/>
              <w:spacing w:line="312"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陈艳辉</w:t>
            </w:r>
          </w:p>
        </w:tc>
        <w:tc>
          <w:tcPr>
            <w:tcW w:w="1963" w:type="dxa"/>
            <w:vAlign w:val="center"/>
          </w:tcPr>
          <w:p w14:paraId="740E47C6">
            <w:pPr>
              <w:snapToGrid w:val="0"/>
              <w:spacing w:line="312"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教授</w:t>
            </w:r>
          </w:p>
        </w:tc>
      </w:tr>
      <w:tr w14:paraId="78C1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628F5D28">
            <w:pPr>
              <w:snapToGrid w:val="0"/>
              <w:spacing w:line="312"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lang w:val="en-US" w:eastAsia="zh-CN"/>
              </w:rPr>
              <w:t>王秀玲</w:t>
            </w:r>
          </w:p>
        </w:tc>
        <w:tc>
          <w:tcPr>
            <w:tcW w:w="1963" w:type="dxa"/>
            <w:vAlign w:val="center"/>
          </w:tcPr>
          <w:p w14:paraId="591BE6E7">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教授</w:t>
            </w:r>
          </w:p>
        </w:tc>
      </w:tr>
      <w:tr w14:paraId="2098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6018BF93">
            <w:pPr>
              <w:snapToGrid w:val="0"/>
              <w:spacing w:line="312"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顾佳超</w:t>
            </w:r>
          </w:p>
        </w:tc>
        <w:tc>
          <w:tcPr>
            <w:tcW w:w="1963" w:type="dxa"/>
            <w:vAlign w:val="center"/>
          </w:tcPr>
          <w:p w14:paraId="1390E188">
            <w:pPr>
              <w:snapToGrid w:val="0"/>
              <w:spacing w:line="312" w:lineRule="auto"/>
              <w:ind w:firstLine="480" w:firstLineChars="200"/>
              <w:jc w:val="left"/>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副教授</w:t>
            </w:r>
          </w:p>
        </w:tc>
      </w:tr>
      <w:tr w14:paraId="3E6C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3BA5ED52">
            <w:pPr>
              <w:snapToGrid w:val="0"/>
              <w:spacing w:line="312"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张雪瑶</w:t>
            </w:r>
          </w:p>
        </w:tc>
        <w:tc>
          <w:tcPr>
            <w:tcW w:w="1963" w:type="dxa"/>
            <w:vAlign w:val="center"/>
          </w:tcPr>
          <w:p w14:paraId="5BF82991">
            <w:pPr>
              <w:snapToGrid w:val="0"/>
              <w:spacing w:line="312" w:lineRule="auto"/>
              <w:ind w:firstLine="480" w:firstLineChars="2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讲师</w:t>
            </w:r>
          </w:p>
        </w:tc>
      </w:tr>
      <w:tr w14:paraId="7A85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594E8C20">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徐恒斌</w:t>
            </w:r>
          </w:p>
        </w:tc>
        <w:tc>
          <w:tcPr>
            <w:tcW w:w="1963" w:type="dxa"/>
            <w:vAlign w:val="center"/>
          </w:tcPr>
          <w:p w14:paraId="31023AD1">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讲师</w:t>
            </w:r>
          </w:p>
        </w:tc>
      </w:tr>
      <w:tr w14:paraId="6B42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36098B56">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孟凡荣</w:t>
            </w:r>
          </w:p>
        </w:tc>
        <w:tc>
          <w:tcPr>
            <w:tcW w:w="1963" w:type="dxa"/>
            <w:vAlign w:val="center"/>
          </w:tcPr>
          <w:p w14:paraId="72B1AE18">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讲师</w:t>
            </w:r>
          </w:p>
        </w:tc>
      </w:tr>
      <w:tr w14:paraId="2F64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1DB67E78">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赵诗若</w:t>
            </w:r>
          </w:p>
        </w:tc>
        <w:tc>
          <w:tcPr>
            <w:tcW w:w="1963" w:type="dxa"/>
            <w:vAlign w:val="center"/>
          </w:tcPr>
          <w:p w14:paraId="277D7047">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副教授</w:t>
            </w:r>
          </w:p>
        </w:tc>
      </w:tr>
    </w:tbl>
    <w:p w14:paraId="3B4B02A3">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一汽研发总院试制所：</w:t>
      </w:r>
    </w:p>
    <w:tbl>
      <w:tblPr>
        <w:tblStyle w:val="16"/>
        <w:tblW w:w="0" w:type="auto"/>
        <w:tblInd w:w="2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1963"/>
      </w:tblGrid>
      <w:tr w14:paraId="6515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45" w:type="dxa"/>
            <w:vAlign w:val="center"/>
          </w:tcPr>
          <w:p w14:paraId="5E6ACBB8">
            <w:pPr>
              <w:snapToGrid w:val="0"/>
              <w:jc w:val="center"/>
              <w:rPr>
                <w:rFonts w:hint="default" w:ascii="仿宋" w:hAnsi="仿宋" w:eastAsia="仿宋" w:cs="仿宋"/>
                <w:sz w:val="24"/>
                <w:lang w:val="en-US"/>
              </w:rPr>
            </w:pPr>
            <w:r>
              <w:rPr>
                <w:rFonts w:hint="eastAsia" w:ascii="仿宋" w:hAnsi="仿宋" w:eastAsia="仿宋" w:cs="仿宋"/>
                <w:sz w:val="24"/>
                <w:lang w:val="en-US" w:eastAsia="zh-CN"/>
              </w:rPr>
              <w:t>王彬彬</w:t>
            </w:r>
          </w:p>
        </w:tc>
        <w:tc>
          <w:tcPr>
            <w:tcW w:w="1963" w:type="dxa"/>
            <w:vAlign w:val="center"/>
          </w:tcPr>
          <w:p w14:paraId="46AF6A2A">
            <w:pPr>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工程师</w:t>
            </w:r>
          </w:p>
        </w:tc>
      </w:tr>
    </w:tbl>
    <w:p w14:paraId="76A3B885">
      <w:pPr>
        <w:snapToGrid w:val="0"/>
        <w:spacing w:line="312"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海克斯康测量技术（青岛）有限公司</w:t>
      </w:r>
    </w:p>
    <w:tbl>
      <w:tblPr>
        <w:tblStyle w:val="16"/>
        <w:tblW w:w="0" w:type="auto"/>
        <w:tblInd w:w="2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1963"/>
      </w:tblGrid>
      <w:tr w14:paraId="4A52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vAlign w:val="center"/>
          </w:tcPr>
          <w:p w14:paraId="06A8A04E">
            <w:pPr>
              <w:snapToGrid w:val="0"/>
              <w:jc w:val="center"/>
              <w:rPr>
                <w:rFonts w:ascii="仿宋" w:hAnsi="仿宋" w:eastAsia="仿宋" w:cs="仿宋"/>
                <w:sz w:val="24"/>
              </w:rPr>
            </w:pPr>
            <w:r>
              <w:rPr>
                <w:rFonts w:hint="eastAsia" w:ascii="仿宋" w:hAnsi="仿宋" w:eastAsia="仿宋" w:cs="仿宋"/>
                <w:sz w:val="24"/>
                <w:lang w:val="en-US" w:eastAsia="zh-CN"/>
              </w:rPr>
              <w:t>万惠东</w:t>
            </w:r>
          </w:p>
        </w:tc>
        <w:tc>
          <w:tcPr>
            <w:tcW w:w="1963" w:type="dxa"/>
            <w:vAlign w:val="center"/>
          </w:tcPr>
          <w:p w14:paraId="4A5C812A">
            <w:pPr>
              <w:snapToGrid w:val="0"/>
              <w:jc w:val="center"/>
              <w:rPr>
                <w:rFonts w:hint="eastAsia" w:ascii="仿宋" w:hAnsi="仿宋" w:eastAsia="仿宋" w:cs="仿宋"/>
                <w:sz w:val="24"/>
                <w:lang w:val="en-US" w:eastAsia="zh-CN"/>
              </w:rPr>
            </w:pPr>
            <w:r>
              <w:rPr>
                <w:rFonts w:hint="eastAsia" w:ascii="仿宋" w:hAnsi="仿宋" w:eastAsia="仿宋" w:cs="仿宋"/>
                <w:sz w:val="24"/>
                <w:lang w:val="en-US" w:eastAsia="zh-CN"/>
              </w:rPr>
              <w:t>工程师</w:t>
            </w:r>
          </w:p>
        </w:tc>
      </w:tr>
    </w:tbl>
    <w:p w14:paraId="3D031011">
      <w:pPr>
        <w:shd w:val="clear"/>
        <w:rPr>
          <w:rFonts w:ascii="仿宋" w:hAnsi="仿宋" w:eastAsia="仿宋" w:cs="仿宋"/>
          <w:sz w:val="28"/>
          <w:szCs w:val="28"/>
          <w:highlight w:val="none"/>
        </w:rPr>
      </w:pPr>
      <w:r>
        <w:rPr>
          <w:rFonts w:ascii="仿宋" w:hAnsi="仿宋" w:eastAsia="仿宋" w:cs="仿宋"/>
          <w:sz w:val="28"/>
          <w:szCs w:val="28"/>
          <w:highlight w:val="none"/>
        </w:rPr>
        <w:br w:type="page"/>
      </w:r>
    </w:p>
    <w:p w14:paraId="6799DFF3">
      <w:pPr>
        <w:shd w:val="clear"/>
        <w:spacing w:after="312" w:afterLines="100"/>
        <w:jc w:val="center"/>
        <w:rPr>
          <w:rFonts w:ascii="华文中宋" w:hAnsi="华文中宋" w:eastAsia="华文中宋"/>
          <w:bCs/>
          <w:sz w:val="32"/>
          <w:szCs w:val="32"/>
          <w:highlight w:val="none"/>
        </w:rPr>
      </w:pPr>
      <w:bookmarkStart w:id="4" w:name="_Toc421614400"/>
      <w:r>
        <w:rPr>
          <w:rFonts w:hint="eastAsia" w:ascii="华文中宋" w:hAnsi="华文中宋" w:eastAsia="华文中宋"/>
          <w:b/>
          <w:sz w:val="32"/>
          <w:szCs w:val="32"/>
          <w:lang w:val="en-US" w:eastAsia="zh-CN"/>
        </w:rPr>
        <w:t>工业产品质量检测</w:t>
      </w:r>
      <w:r>
        <w:rPr>
          <w:rFonts w:hint="eastAsia" w:ascii="华文中宋" w:hAnsi="华文中宋" w:eastAsia="华文中宋"/>
          <w:b/>
          <w:sz w:val="32"/>
          <w:szCs w:val="32"/>
        </w:rPr>
        <w:t>技术</w:t>
      </w:r>
      <w:r>
        <w:rPr>
          <w:rFonts w:hint="eastAsia" w:ascii="华文中宋" w:hAnsi="华文中宋" w:eastAsia="华文中宋"/>
          <w:b/>
          <w:sz w:val="32"/>
          <w:szCs w:val="32"/>
          <w:highlight w:val="none"/>
        </w:rPr>
        <w:t>专业人才培养方案论证意见</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18"/>
        <w:gridCol w:w="2462"/>
        <w:gridCol w:w="4038"/>
      </w:tblGrid>
      <w:tr w14:paraId="785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2" w:type="dxa"/>
            <w:gridSpan w:val="4"/>
            <w:vAlign w:val="center"/>
          </w:tcPr>
          <w:p w14:paraId="7F801D2F">
            <w:pPr>
              <w:pStyle w:val="23"/>
              <w:shd w:val="clear"/>
              <w:rPr>
                <w:highlight w:val="none"/>
              </w:rPr>
            </w:pPr>
            <w:r>
              <w:rPr>
                <w:rFonts w:hint="eastAsia"/>
                <w:highlight w:val="none"/>
              </w:rPr>
              <w:t>论证会人员</w:t>
            </w:r>
            <w:r>
              <w:rPr>
                <w:highlight w:val="none"/>
              </w:rPr>
              <w:t>名单</w:t>
            </w:r>
          </w:p>
        </w:tc>
      </w:tr>
      <w:tr w14:paraId="6A9F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4" w:type="dxa"/>
            <w:vAlign w:val="center"/>
          </w:tcPr>
          <w:p w14:paraId="2A2E862B">
            <w:pPr>
              <w:pStyle w:val="23"/>
              <w:shd w:val="clear"/>
              <w:rPr>
                <w:highlight w:val="none"/>
              </w:rPr>
            </w:pPr>
            <w:r>
              <w:rPr>
                <w:rFonts w:hint="eastAsia"/>
                <w:highlight w:val="none"/>
              </w:rPr>
              <w:t>序号</w:t>
            </w:r>
          </w:p>
        </w:tc>
        <w:tc>
          <w:tcPr>
            <w:tcW w:w="1218" w:type="dxa"/>
            <w:vAlign w:val="center"/>
          </w:tcPr>
          <w:p w14:paraId="1E1174AF">
            <w:pPr>
              <w:pStyle w:val="23"/>
              <w:shd w:val="clear"/>
              <w:rPr>
                <w:highlight w:val="none"/>
              </w:rPr>
            </w:pPr>
            <w:r>
              <w:rPr>
                <w:rFonts w:hint="eastAsia"/>
                <w:highlight w:val="none"/>
              </w:rPr>
              <w:t>姓名</w:t>
            </w:r>
          </w:p>
        </w:tc>
        <w:tc>
          <w:tcPr>
            <w:tcW w:w="2462" w:type="dxa"/>
            <w:vAlign w:val="center"/>
          </w:tcPr>
          <w:p w14:paraId="713A5766">
            <w:pPr>
              <w:pStyle w:val="23"/>
              <w:shd w:val="clear"/>
              <w:rPr>
                <w:highlight w:val="none"/>
              </w:rPr>
            </w:pPr>
            <w:r>
              <w:rPr>
                <w:rFonts w:hint="eastAsia"/>
                <w:highlight w:val="none"/>
              </w:rPr>
              <w:t>职务/职称</w:t>
            </w:r>
          </w:p>
        </w:tc>
        <w:tc>
          <w:tcPr>
            <w:tcW w:w="4038" w:type="dxa"/>
            <w:vAlign w:val="center"/>
          </w:tcPr>
          <w:p w14:paraId="5C1355A5">
            <w:pPr>
              <w:pStyle w:val="23"/>
              <w:shd w:val="clear"/>
              <w:rPr>
                <w:highlight w:val="none"/>
              </w:rPr>
            </w:pPr>
            <w:r>
              <w:rPr>
                <w:rFonts w:hint="eastAsia"/>
                <w:highlight w:val="none"/>
              </w:rPr>
              <w:t>工作单位</w:t>
            </w:r>
          </w:p>
        </w:tc>
      </w:tr>
      <w:tr w14:paraId="672E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02736331">
            <w:pPr>
              <w:pStyle w:val="23"/>
              <w:shd w:val="clear"/>
              <w:rPr>
                <w:highlight w:val="none"/>
              </w:rPr>
            </w:pPr>
            <w:bookmarkStart w:id="5" w:name="OLE_LINK1" w:colFirst="1" w:colLast="3"/>
            <w:r>
              <w:rPr>
                <w:highlight w:val="none"/>
              </w:rPr>
              <w:t>1</w:t>
            </w:r>
          </w:p>
        </w:tc>
        <w:tc>
          <w:tcPr>
            <w:tcW w:w="1218" w:type="dxa"/>
            <w:vAlign w:val="center"/>
          </w:tcPr>
          <w:p w14:paraId="5333E7FF">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陈艳辉</w:t>
            </w:r>
          </w:p>
        </w:tc>
        <w:tc>
          <w:tcPr>
            <w:tcW w:w="2462" w:type="dxa"/>
            <w:vAlign w:val="center"/>
          </w:tcPr>
          <w:p w14:paraId="6BEBB71B">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教授/院长</w:t>
            </w:r>
          </w:p>
        </w:tc>
        <w:tc>
          <w:tcPr>
            <w:tcW w:w="4038" w:type="dxa"/>
            <w:vAlign w:val="center"/>
          </w:tcPr>
          <w:p w14:paraId="250DFA8E">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长春汽车职业技术大学</w:t>
            </w:r>
          </w:p>
        </w:tc>
      </w:tr>
      <w:tr w14:paraId="6EE8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05846197">
            <w:pPr>
              <w:pStyle w:val="23"/>
              <w:shd w:val="clear"/>
              <w:rPr>
                <w:highlight w:val="none"/>
              </w:rPr>
            </w:pPr>
            <w:r>
              <w:rPr>
                <w:highlight w:val="none"/>
              </w:rPr>
              <w:t>2</w:t>
            </w:r>
          </w:p>
        </w:tc>
        <w:tc>
          <w:tcPr>
            <w:tcW w:w="1218" w:type="dxa"/>
            <w:vAlign w:val="center"/>
          </w:tcPr>
          <w:p w14:paraId="39BD340F">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边增远</w:t>
            </w:r>
          </w:p>
        </w:tc>
        <w:tc>
          <w:tcPr>
            <w:tcW w:w="2462" w:type="dxa"/>
            <w:vAlign w:val="center"/>
          </w:tcPr>
          <w:p w14:paraId="67F51DFE">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高级工程师/主任</w:t>
            </w:r>
          </w:p>
        </w:tc>
        <w:tc>
          <w:tcPr>
            <w:tcW w:w="4038" w:type="dxa"/>
            <w:vAlign w:val="center"/>
          </w:tcPr>
          <w:p w14:paraId="185AD38F">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rPr>
              <w:t>吉林省产品质量监督检验院</w:t>
            </w:r>
            <w:r>
              <w:rPr>
                <w:rFonts w:hint="eastAsia" w:ascii="仿宋" w:hAnsi="仿宋" w:eastAsia="仿宋" w:cs="仿宋"/>
                <w:b w:val="0"/>
                <w:bCs w:val="0"/>
                <w:sz w:val="21"/>
                <w:szCs w:val="21"/>
                <w:lang w:val="en-US" w:eastAsia="zh-CN"/>
              </w:rPr>
              <w:t xml:space="preserve"> </w:t>
            </w:r>
          </w:p>
        </w:tc>
      </w:tr>
      <w:tr w14:paraId="1F8F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73842506">
            <w:pPr>
              <w:pStyle w:val="23"/>
              <w:shd w:val="clear"/>
              <w:rPr>
                <w:highlight w:val="none"/>
              </w:rPr>
            </w:pPr>
            <w:r>
              <w:rPr>
                <w:highlight w:val="none"/>
              </w:rPr>
              <w:t>3</w:t>
            </w:r>
          </w:p>
        </w:tc>
        <w:tc>
          <w:tcPr>
            <w:tcW w:w="1218" w:type="dxa"/>
            <w:vAlign w:val="center"/>
          </w:tcPr>
          <w:p w14:paraId="2194D5DF">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顾佳超</w:t>
            </w:r>
          </w:p>
        </w:tc>
        <w:tc>
          <w:tcPr>
            <w:tcW w:w="2462" w:type="dxa"/>
            <w:vAlign w:val="center"/>
          </w:tcPr>
          <w:p w14:paraId="7308B477">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副教授/教研室主任</w:t>
            </w:r>
          </w:p>
        </w:tc>
        <w:tc>
          <w:tcPr>
            <w:tcW w:w="4038" w:type="dxa"/>
            <w:vAlign w:val="center"/>
          </w:tcPr>
          <w:p w14:paraId="6BCE27DD">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 xml:space="preserve">长春汽车职业技术大学 </w:t>
            </w:r>
          </w:p>
        </w:tc>
      </w:tr>
      <w:tr w14:paraId="7CBD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03BC342F">
            <w:pPr>
              <w:pStyle w:val="23"/>
              <w:shd w:val="clear"/>
              <w:rPr>
                <w:highlight w:val="none"/>
              </w:rPr>
            </w:pPr>
            <w:r>
              <w:rPr>
                <w:highlight w:val="none"/>
              </w:rPr>
              <w:t>4</w:t>
            </w:r>
          </w:p>
        </w:tc>
        <w:tc>
          <w:tcPr>
            <w:tcW w:w="1218" w:type="dxa"/>
            <w:vAlign w:val="center"/>
          </w:tcPr>
          <w:p w14:paraId="105914DE">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徐守品</w:t>
            </w:r>
          </w:p>
        </w:tc>
        <w:tc>
          <w:tcPr>
            <w:tcW w:w="2462" w:type="dxa"/>
            <w:vAlign w:val="center"/>
          </w:tcPr>
          <w:p w14:paraId="41951658">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工程师/经理</w:t>
            </w:r>
          </w:p>
        </w:tc>
        <w:tc>
          <w:tcPr>
            <w:tcW w:w="4038" w:type="dxa"/>
            <w:vAlign w:val="center"/>
          </w:tcPr>
          <w:p w14:paraId="57A89E0B">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 xml:space="preserve">江西纳诺测量技术有限公司 </w:t>
            </w:r>
          </w:p>
        </w:tc>
      </w:tr>
      <w:tr w14:paraId="5890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63E2172C">
            <w:pPr>
              <w:pStyle w:val="23"/>
              <w:shd w:val="clear"/>
              <w:rPr>
                <w:highlight w:val="none"/>
              </w:rPr>
            </w:pPr>
            <w:r>
              <w:rPr>
                <w:highlight w:val="none"/>
              </w:rPr>
              <w:t>5</w:t>
            </w:r>
          </w:p>
        </w:tc>
        <w:tc>
          <w:tcPr>
            <w:tcW w:w="1218" w:type="dxa"/>
            <w:vAlign w:val="center"/>
          </w:tcPr>
          <w:p w14:paraId="0C11EA3E">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王彬彬</w:t>
            </w:r>
          </w:p>
        </w:tc>
        <w:tc>
          <w:tcPr>
            <w:tcW w:w="2462" w:type="dxa"/>
            <w:vAlign w:val="center"/>
          </w:tcPr>
          <w:p w14:paraId="23005F74">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工程师/检测班长</w:t>
            </w:r>
          </w:p>
        </w:tc>
        <w:tc>
          <w:tcPr>
            <w:tcW w:w="4038" w:type="dxa"/>
            <w:vAlign w:val="center"/>
          </w:tcPr>
          <w:p w14:paraId="40013EE0">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2"/>
                <w:sz w:val="21"/>
                <w:szCs w:val="21"/>
                <w:u w:val="none"/>
                <w:lang w:val="en-US" w:eastAsia="zh-CN" w:bidi="ar-SA"/>
              </w:rPr>
              <w:t>一汽研发总院试制所</w:t>
            </w:r>
          </w:p>
        </w:tc>
      </w:tr>
      <w:tr w14:paraId="0148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79E0BF8A">
            <w:pPr>
              <w:pStyle w:val="23"/>
              <w:shd w:val="clear"/>
              <w:rPr>
                <w:highlight w:val="none"/>
              </w:rPr>
            </w:pPr>
            <w:r>
              <w:rPr>
                <w:highlight w:val="none"/>
              </w:rPr>
              <w:t>6</w:t>
            </w:r>
          </w:p>
        </w:tc>
        <w:tc>
          <w:tcPr>
            <w:tcW w:w="1218" w:type="dxa"/>
            <w:vAlign w:val="center"/>
          </w:tcPr>
          <w:p w14:paraId="29C9ADDF">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万惠东</w:t>
            </w:r>
          </w:p>
        </w:tc>
        <w:tc>
          <w:tcPr>
            <w:tcW w:w="2462" w:type="dxa"/>
            <w:vAlign w:val="center"/>
          </w:tcPr>
          <w:p w14:paraId="1D66CC8A">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工程师/技术经理</w:t>
            </w:r>
          </w:p>
        </w:tc>
        <w:tc>
          <w:tcPr>
            <w:tcW w:w="4038" w:type="dxa"/>
            <w:vAlign w:val="center"/>
          </w:tcPr>
          <w:p w14:paraId="5D12386F">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 xml:space="preserve">海克斯康测量技术（青岛）有限公司 </w:t>
            </w:r>
          </w:p>
        </w:tc>
      </w:tr>
      <w:tr w14:paraId="19A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0556ECF5">
            <w:pPr>
              <w:pStyle w:val="23"/>
              <w:shd w:val="clear"/>
              <w:rPr>
                <w:highlight w:val="none"/>
              </w:rPr>
            </w:pPr>
            <w:r>
              <w:rPr>
                <w:highlight w:val="none"/>
              </w:rPr>
              <w:t>7</w:t>
            </w:r>
          </w:p>
        </w:tc>
        <w:tc>
          <w:tcPr>
            <w:tcW w:w="1218" w:type="dxa"/>
            <w:vAlign w:val="center"/>
          </w:tcPr>
          <w:p w14:paraId="05AB7CB4">
            <w:pPr>
              <w:keepNext w:val="0"/>
              <w:keepLines w:val="0"/>
              <w:widowControl/>
              <w:suppressLineNumbers w:val="0"/>
              <w:jc w:val="left"/>
              <w:textAlignment w:val="center"/>
              <w:rPr>
                <w:rFonts w:hint="default"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张雪瑶</w:t>
            </w:r>
          </w:p>
        </w:tc>
        <w:tc>
          <w:tcPr>
            <w:tcW w:w="2462" w:type="dxa"/>
            <w:vAlign w:val="center"/>
          </w:tcPr>
          <w:p w14:paraId="2B31CF35">
            <w:pPr>
              <w:jc w:val="cente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讲师/专业负责人</w:t>
            </w:r>
          </w:p>
        </w:tc>
        <w:tc>
          <w:tcPr>
            <w:tcW w:w="4038" w:type="dxa"/>
            <w:vAlign w:val="center"/>
          </w:tcPr>
          <w:p w14:paraId="4B14D89B">
            <w:pPr>
              <w:rPr>
                <w:rFonts w:hint="default" w:ascii="仿宋" w:hAnsi="仿宋" w:eastAsia="仿宋" w:cs="仿宋"/>
                <w:b w:val="0"/>
                <w:bCs w:val="0"/>
                <w:kern w:val="2"/>
                <w:sz w:val="21"/>
                <w:szCs w:val="21"/>
                <w:lang w:val="en-US" w:eastAsia="zh-CN" w:bidi="ar-SA"/>
              </w:rPr>
            </w:pPr>
            <w:r>
              <w:rPr>
                <w:rFonts w:hint="eastAsia" w:ascii="仿宋" w:hAnsi="仿宋" w:eastAsia="仿宋" w:cs="仿宋"/>
                <w:b w:val="0"/>
                <w:bCs w:val="0"/>
                <w:sz w:val="21"/>
                <w:szCs w:val="21"/>
                <w:lang w:val="en-US" w:eastAsia="zh-CN"/>
              </w:rPr>
              <w:t>长春汽车职业技术大学</w:t>
            </w:r>
          </w:p>
        </w:tc>
      </w:tr>
      <w:tr w14:paraId="284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15E2FF52">
            <w:pPr>
              <w:pStyle w:val="23"/>
              <w:shd w:val="clear"/>
              <w:rPr>
                <w:highlight w:val="none"/>
              </w:rPr>
            </w:pPr>
            <w:r>
              <w:rPr>
                <w:highlight w:val="none"/>
              </w:rPr>
              <w:t>8</w:t>
            </w:r>
          </w:p>
        </w:tc>
        <w:tc>
          <w:tcPr>
            <w:tcW w:w="1218" w:type="dxa"/>
            <w:vAlign w:val="center"/>
          </w:tcPr>
          <w:p w14:paraId="646A8F05">
            <w:pPr>
              <w:jc w:val="both"/>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杨冰琪</w:t>
            </w:r>
          </w:p>
        </w:tc>
        <w:tc>
          <w:tcPr>
            <w:tcW w:w="2462" w:type="dxa"/>
            <w:vAlign w:val="center"/>
          </w:tcPr>
          <w:p w14:paraId="43F3C706">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b w:val="0"/>
                <w:bCs w:val="0"/>
                <w:szCs w:val="21"/>
                <w:lang w:val="en-US" w:eastAsia="zh-CN"/>
              </w:rPr>
              <w:t>学生</w:t>
            </w:r>
          </w:p>
        </w:tc>
        <w:tc>
          <w:tcPr>
            <w:tcW w:w="4038" w:type="dxa"/>
            <w:vAlign w:val="center"/>
          </w:tcPr>
          <w:p w14:paraId="2E26DF27">
            <w:pPr>
              <w:rPr>
                <w:rFonts w:hint="default" w:ascii="仿宋" w:hAnsi="仿宋" w:eastAsia="仿宋" w:cstheme="minorBidi"/>
                <w:b w:val="0"/>
                <w:bCs w:val="0"/>
                <w:kern w:val="2"/>
                <w:sz w:val="21"/>
                <w:szCs w:val="21"/>
                <w:lang w:val="en-US" w:eastAsia="zh-CN" w:bidi="ar-SA"/>
              </w:rPr>
            </w:pPr>
            <w:r>
              <w:rPr>
                <w:rFonts w:hint="eastAsia" w:ascii="仿宋" w:hAnsi="仿宋" w:eastAsia="仿宋" w:cs="仿宋"/>
                <w:b w:val="0"/>
                <w:bCs w:val="0"/>
                <w:sz w:val="21"/>
                <w:szCs w:val="21"/>
                <w:lang w:val="en-US" w:eastAsia="zh-CN"/>
              </w:rPr>
              <w:t>长春汽车职业技术大学</w:t>
            </w:r>
          </w:p>
        </w:tc>
      </w:tr>
      <w:tr w14:paraId="2E13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4" w:type="dxa"/>
            <w:vAlign w:val="center"/>
          </w:tcPr>
          <w:p w14:paraId="773E82E7">
            <w:pPr>
              <w:pStyle w:val="23"/>
              <w:shd w:val="clear"/>
              <w:rPr>
                <w:highlight w:val="none"/>
              </w:rPr>
            </w:pPr>
            <w:r>
              <w:rPr>
                <w:rFonts w:hint="eastAsia"/>
                <w:highlight w:val="none"/>
              </w:rPr>
              <w:t>9</w:t>
            </w:r>
          </w:p>
        </w:tc>
        <w:tc>
          <w:tcPr>
            <w:tcW w:w="1218" w:type="dxa"/>
            <w:vAlign w:val="center"/>
          </w:tcPr>
          <w:p w14:paraId="2EC7BD28">
            <w:pPr>
              <w:jc w:val="both"/>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王彬贺</w:t>
            </w:r>
          </w:p>
        </w:tc>
        <w:tc>
          <w:tcPr>
            <w:tcW w:w="2462" w:type="dxa"/>
            <w:vAlign w:val="center"/>
          </w:tcPr>
          <w:p w14:paraId="79E1B151">
            <w:pPr>
              <w:jc w:val="center"/>
              <w:rPr>
                <w:rFonts w:hint="default" w:ascii="仿宋" w:hAnsi="仿宋" w:eastAsia="仿宋" w:cstheme="minorBidi"/>
                <w:b w:val="0"/>
                <w:bCs w:val="0"/>
                <w:kern w:val="2"/>
                <w:sz w:val="21"/>
                <w:szCs w:val="21"/>
                <w:lang w:val="en-US" w:eastAsia="zh-CN" w:bidi="ar-SA"/>
              </w:rPr>
            </w:pPr>
            <w:r>
              <w:rPr>
                <w:rFonts w:hint="eastAsia" w:ascii="仿宋" w:hAnsi="仿宋" w:eastAsia="仿宋" w:cstheme="minorBidi"/>
                <w:b w:val="0"/>
                <w:bCs w:val="0"/>
                <w:kern w:val="2"/>
                <w:sz w:val="21"/>
                <w:szCs w:val="21"/>
                <w:lang w:val="en-US" w:eastAsia="zh-CN" w:bidi="ar-SA"/>
              </w:rPr>
              <w:t>学生</w:t>
            </w:r>
          </w:p>
        </w:tc>
        <w:tc>
          <w:tcPr>
            <w:tcW w:w="4038" w:type="dxa"/>
            <w:vAlign w:val="center"/>
          </w:tcPr>
          <w:p w14:paraId="13FCBD67">
            <w:pPr>
              <w:rPr>
                <w:rFonts w:hint="default" w:ascii="仿宋" w:hAnsi="仿宋" w:eastAsia="仿宋" w:cstheme="minorBidi"/>
                <w:b w:val="0"/>
                <w:bCs w:val="0"/>
                <w:kern w:val="2"/>
                <w:sz w:val="21"/>
                <w:szCs w:val="21"/>
                <w:lang w:val="en-US" w:eastAsia="zh-CN" w:bidi="ar-SA"/>
              </w:rPr>
            </w:pPr>
            <w:r>
              <w:rPr>
                <w:rFonts w:hint="eastAsia" w:ascii="仿宋" w:hAnsi="仿宋" w:eastAsia="仿宋" w:cs="仿宋"/>
                <w:b w:val="0"/>
                <w:bCs w:val="0"/>
                <w:sz w:val="21"/>
                <w:szCs w:val="21"/>
                <w:lang w:val="en-US" w:eastAsia="zh-CN"/>
              </w:rPr>
              <w:t>长春汽车职业技术大学</w:t>
            </w:r>
          </w:p>
        </w:tc>
      </w:tr>
      <w:bookmarkEnd w:id="5"/>
      <w:tr w14:paraId="055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6" w:hRule="atLeast"/>
          <w:jc w:val="center"/>
        </w:trPr>
        <w:tc>
          <w:tcPr>
            <w:tcW w:w="8522" w:type="dxa"/>
            <w:gridSpan w:val="4"/>
          </w:tcPr>
          <w:p w14:paraId="7D9674C9">
            <w:pPr>
              <w:pStyle w:val="9"/>
              <w:shd w:val="clear"/>
              <w:spacing w:before="156" w:beforeLines="50"/>
              <w:ind w:firstLine="0" w:firstLineChars="0"/>
              <w:rPr>
                <w:rFonts w:ascii="仿宋" w:hAnsi="仿宋" w:eastAsia="仿宋"/>
                <w:b/>
                <w:bCs/>
                <w:szCs w:val="21"/>
                <w:highlight w:val="none"/>
              </w:rPr>
            </w:pPr>
            <w:r>
              <w:rPr>
                <w:rFonts w:hint="eastAsia" w:ascii="仿宋" w:hAnsi="仿宋" w:eastAsia="仿宋"/>
                <w:b/>
                <w:bCs/>
                <w:szCs w:val="21"/>
                <w:highlight w:val="none"/>
              </w:rPr>
              <w:t>总体论证意见:</w:t>
            </w:r>
          </w:p>
          <w:p w14:paraId="7C8CB82D">
            <w:pPr>
              <w:shd w:val="clear"/>
              <w:spacing w:line="360" w:lineRule="auto"/>
              <w:rPr>
                <w:rFonts w:hint="default" w:ascii="仿宋" w:hAnsi="仿宋" w:eastAsia="仿宋"/>
                <w:bCs/>
                <w:szCs w:val="21"/>
                <w:highlight w:val="none"/>
                <w:lang w:val="en-US" w:eastAsia="zh-CN"/>
              </w:rPr>
            </w:pPr>
            <w:r>
              <w:rPr>
                <w:rFonts w:hint="eastAsia" w:ascii="仿宋" w:hAnsi="仿宋" w:eastAsia="仿宋"/>
                <w:bCs/>
                <w:szCs w:val="21"/>
                <w:highlight w:val="none"/>
                <w:lang w:val="en-US" w:eastAsia="zh-CN"/>
              </w:rPr>
              <w:t xml:space="preserve">    工业产品质量检测技术专业人才培养方案内容全面，目标比较明确，思路比较清晰，教学计划体系完整，课程安排次序科学合理，学时适中，专业特色明确，专业方向体现了社会需求，总体上符合教育部关于职业院校专业人才培养方案制订与实施工作的指导意见精神，课程体系设置上总体符合高等职业学校专业教学标准要求。</w:t>
            </w:r>
          </w:p>
          <w:p w14:paraId="760E6F1A">
            <w:pPr>
              <w:shd w:val="clear"/>
              <w:spacing w:line="360" w:lineRule="auto"/>
              <w:rPr>
                <w:rFonts w:ascii="仿宋" w:hAnsi="仿宋" w:eastAsia="仿宋"/>
                <w:bCs/>
                <w:szCs w:val="21"/>
                <w:highlight w:val="none"/>
              </w:rPr>
            </w:pPr>
          </w:p>
          <w:p w14:paraId="142AD01E">
            <w:pPr>
              <w:shd w:val="clear"/>
              <w:spacing w:line="360" w:lineRule="auto"/>
              <w:rPr>
                <w:rFonts w:ascii="仿宋" w:hAnsi="仿宋" w:eastAsia="仿宋"/>
                <w:bCs/>
                <w:szCs w:val="21"/>
                <w:highlight w:val="none"/>
              </w:rPr>
            </w:pPr>
          </w:p>
          <w:p w14:paraId="54E6674E">
            <w:pPr>
              <w:shd w:val="clear"/>
              <w:spacing w:line="360" w:lineRule="auto"/>
              <w:rPr>
                <w:rFonts w:ascii="仿宋" w:hAnsi="仿宋" w:eastAsia="仿宋"/>
                <w:bCs/>
                <w:szCs w:val="21"/>
                <w:highlight w:val="none"/>
              </w:rPr>
            </w:pPr>
          </w:p>
          <w:p w14:paraId="56EF6668">
            <w:pPr>
              <w:shd w:val="clear"/>
              <w:spacing w:line="360" w:lineRule="auto"/>
              <w:rPr>
                <w:rFonts w:ascii="仿宋" w:hAnsi="仿宋" w:eastAsia="仿宋"/>
                <w:bCs/>
                <w:szCs w:val="21"/>
                <w:highlight w:val="none"/>
              </w:rPr>
            </w:pPr>
          </w:p>
          <w:p w14:paraId="6FE97046">
            <w:pPr>
              <w:shd w:val="clear"/>
              <w:spacing w:line="360" w:lineRule="auto"/>
              <w:rPr>
                <w:rFonts w:ascii="仿宋" w:hAnsi="仿宋" w:eastAsia="仿宋"/>
                <w:bCs/>
                <w:szCs w:val="21"/>
                <w:highlight w:val="none"/>
              </w:rPr>
            </w:pPr>
          </w:p>
          <w:p w14:paraId="10F8FDFC">
            <w:pPr>
              <w:shd w:val="clear"/>
              <w:spacing w:line="360" w:lineRule="auto"/>
              <w:jc w:val="right"/>
              <w:rPr>
                <w:rFonts w:ascii="仿宋" w:hAnsi="仿宋" w:eastAsia="仿宋"/>
                <w:b/>
                <w:bCs/>
                <w:szCs w:val="21"/>
                <w:highlight w:val="none"/>
              </w:rPr>
            </w:pPr>
            <w:r>
              <w:rPr>
                <w:rFonts w:ascii="仿宋" w:hAnsi="仿宋" w:eastAsia="仿宋"/>
                <w:bCs/>
                <w:szCs w:val="21"/>
                <w:highlight w:val="none"/>
              </w:rPr>
              <w:t xml:space="preserve"> </w:t>
            </w:r>
            <w:r>
              <w:rPr>
                <w:rFonts w:hint="eastAsia" w:ascii="仿宋" w:hAnsi="仿宋" w:eastAsia="仿宋"/>
                <w:bCs/>
                <w:szCs w:val="21"/>
                <w:highlight w:val="none"/>
              </w:rPr>
              <w:t xml:space="preserve">     </w:t>
            </w:r>
            <w:r>
              <w:rPr>
                <w:rFonts w:ascii="仿宋" w:hAnsi="仿宋" w:eastAsia="仿宋"/>
                <w:bCs/>
                <w:szCs w:val="21"/>
                <w:highlight w:val="none"/>
              </w:rPr>
              <w:t xml:space="preserve">             </w:t>
            </w:r>
            <w:r>
              <w:rPr>
                <w:rFonts w:hint="eastAsia" w:ascii="仿宋" w:hAnsi="仿宋" w:eastAsia="仿宋"/>
                <w:bCs/>
                <w:szCs w:val="21"/>
                <w:highlight w:val="none"/>
              </w:rPr>
              <w:t>年</w:t>
            </w:r>
            <w:r>
              <w:rPr>
                <w:rFonts w:ascii="仿宋" w:hAnsi="仿宋" w:eastAsia="仿宋"/>
                <w:bCs/>
                <w:szCs w:val="21"/>
                <w:highlight w:val="none"/>
              </w:rPr>
              <w:t xml:space="preserve">    </w:t>
            </w:r>
            <w:r>
              <w:rPr>
                <w:rFonts w:hint="eastAsia" w:ascii="仿宋" w:hAnsi="仿宋" w:eastAsia="仿宋"/>
                <w:bCs/>
                <w:szCs w:val="21"/>
                <w:highlight w:val="none"/>
              </w:rPr>
              <w:t>月</w:t>
            </w:r>
            <w:r>
              <w:rPr>
                <w:rFonts w:ascii="仿宋" w:hAnsi="仿宋" w:eastAsia="仿宋"/>
                <w:bCs/>
                <w:szCs w:val="21"/>
                <w:highlight w:val="none"/>
              </w:rPr>
              <w:t xml:space="preserve">   </w:t>
            </w:r>
            <w:r>
              <w:rPr>
                <w:rFonts w:hint="eastAsia" w:ascii="仿宋" w:hAnsi="仿宋" w:eastAsia="仿宋"/>
                <w:bCs/>
                <w:szCs w:val="21"/>
                <w:highlight w:val="none"/>
              </w:rPr>
              <w:t>日</w:t>
            </w:r>
          </w:p>
        </w:tc>
      </w:tr>
    </w:tbl>
    <w:p w14:paraId="0C1CBCA0">
      <w:pPr>
        <w:shd w:val="clear"/>
        <w:jc w:val="center"/>
        <w:rPr>
          <w:rFonts w:ascii="华文中宋" w:hAnsi="华文中宋" w:eastAsia="华文中宋"/>
          <w:bCs/>
          <w:sz w:val="32"/>
          <w:szCs w:val="32"/>
          <w:highlight w:val="none"/>
        </w:rPr>
      </w:pPr>
      <w:r>
        <w:rPr>
          <w:rFonts w:hint="eastAsia" w:ascii="华文中宋" w:hAnsi="华文中宋" w:eastAsia="华文中宋"/>
          <w:b/>
          <w:sz w:val="32"/>
          <w:szCs w:val="32"/>
          <w:highlight w:val="none"/>
        </w:rPr>
        <w:br w:type="page"/>
      </w:r>
      <w:r>
        <w:rPr>
          <w:rFonts w:hint="eastAsia" w:ascii="华文中宋" w:hAnsi="华文中宋" w:eastAsia="华文中宋"/>
          <w:b/>
          <w:sz w:val="32"/>
          <w:szCs w:val="32"/>
          <w:highlight w:val="none"/>
          <w:lang w:val="en-US" w:eastAsia="zh-CN"/>
        </w:rPr>
        <w:t>工业产品质量检测</w:t>
      </w:r>
      <w:r>
        <w:rPr>
          <w:rFonts w:hint="eastAsia" w:ascii="华文中宋" w:hAnsi="华文中宋" w:eastAsia="华文中宋"/>
          <w:b/>
          <w:sz w:val="32"/>
          <w:szCs w:val="32"/>
          <w:highlight w:val="none"/>
        </w:rPr>
        <w:t>技术专业人才培养方案</w:t>
      </w:r>
      <w:bookmarkEnd w:id="4"/>
      <w:r>
        <w:rPr>
          <w:rFonts w:hint="eastAsia" w:ascii="华文中宋" w:hAnsi="华文中宋" w:eastAsia="华文中宋"/>
          <w:b/>
          <w:sz w:val="32"/>
          <w:szCs w:val="32"/>
          <w:highlight w:val="none"/>
        </w:rPr>
        <w:t>审批表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18"/>
        <w:gridCol w:w="2453"/>
        <w:gridCol w:w="4043"/>
      </w:tblGrid>
      <w:tr w14:paraId="0D04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8521" w:type="dxa"/>
            <w:gridSpan w:val="4"/>
            <w:vAlign w:val="center"/>
          </w:tcPr>
          <w:p w14:paraId="403D431B">
            <w:pPr>
              <w:pStyle w:val="9"/>
              <w:shd w:val="clear"/>
              <w:spacing w:before="156" w:beforeLines="50"/>
              <w:ind w:firstLine="0" w:firstLineChars="0"/>
              <w:rPr>
                <w:rFonts w:ascii="仿宋" w:hAnsi="仿宋" w:eastAsia="仿宋"/>
                <w:b/>
                <w:bCs/>
                <w:szCs w:val="21"/>
                <w:highlight w:val="none"/>
              </w:rPr>
            </w:pPr>
            <w:r>
              <w:rPr>
                <w:rFonts w:ascii="仿宋" w:hAnsi="仿宋" w:eastAsia="仿宋"/>
                <w:b/>
                <w:bCs/>
                <w:szCs w:val="21"/>
                <w:highlight w:val="none"/>
              </w:rPr>
              <w:t>专业建设</w:t>
            </w:r>
            <w:r>
              <w:rPr>
                <w:rFonts w:hint="eastAsia" w:ascii="仿宋" w:hAnsi="仿宋" w:eastAsia="仿宋"/>
                <w:b/>
                <w:bCs/>
                <w:szCs w:val="21"/>
                <w:highlight w:val="none"/>
              </w:rPr>
              <w:t>与教学</w:t>
            </w:r>
            <w:r>
              <w:rPr>
                <w:rFonts w:ascii="仿宋" w:hAnsi="仿宋" w:eastAsia="仿宋"/>
                <w:b/>
                <w:bCs/>
                <w:szCs w:val="21"/>
                <w:highlight w:val="none"/>
              </w:rPr>
              <w:t>指导委员会论证</w:t>
            </w:r>
            <w:r>
              <w:rPr>
                <w:rFonts w:hint="eastAsia" w:ascii="仿宋" w:hAnsi="仿宋" w:eastAsia="仿宋"/>
                <w:b/>
                <w:bCs/>
                <w:szCs w:val="21"/>
                <w:highlight w:val="none"/>
              </w:rPr>
              <w:t>及推荐</w:t>
            </w:r>
            <w:r>
              <w:rPr>
                <w:rFonts w:ascii="仿宋" w:hAnsi="仿宋" w:eastAsia="仿宋"/>
                <w:b/>
                <w:bCs/>
                <w:szCs w:val="21"/>
                <w:highlight w:val="none"/>
              </w:rPr>
              <w:t>意见：</w:t>
            </w:r>
          </w:p>
          <w:p w14:paraId="1065C7FD">
            <w:pPr>
              <w:pStyle w:val="9"/>
              <w:shd w:val="clear"/>
              <w:ind w:firstLine="0" w:firstLineChars="0"/>
              <w:rPr>
                <w:rFonts w:ascii="仿宋" w:hAnsi="仿宋" w:eastAsia="仿宋"/>
                <w:bCs/>
                <w:szCs w:val="21"/>
                <w:highlight w:val="none"/>
              </w:rPr>
            </w:pPr>
          </w:p>
          <w:p w14:paraId="3635DA8B">
            <w:pPr>
              <w:pStyle w:val="9"/>
              <w:shd w:val="clear"/>
              <w:ind w:firstLine="0" w:firstLineChars="0"/>
              <w:rPr>
                <w:rFonts w:ascii="仿宋" w:hAnsi="仿宋" w:eastAsia="仿宋"/>
                <w:bCs/>
                <w:szCs w:val="21"/>
                <w:highlight w:val="none"/>
              </w:rPr>
            </w:pPr>
          </w:p>
          <w:p w14:paraId="63DC545A">
            <w:pPr>
              <w:pStyle w:val="9"/>
              <w:shd w:val="clear"/>
              <w:ind w:firstLine="0" w:firstLineChars="0"/>
              <w:rPr>
                <w:rFonts w:ascii="仿宋" w:hAnsi="仿宋" w:eastAsia="仿宋"/>
                <w:bCs/>
                <w:szCs w:val="21"/>
                <w:highlight w:val="none"/>
              </w:rPr>
            </w:pPr>
          </w:p>
          <w:p w14:paraId="7102CD1B">
            <w:pPr>
              <w:pStyle w:val="9"/>
              <w:shd w:val="clear"/>
              <w:ind w:firstLine="0" w:firstLineChars="0"/>
              <w:rPr>
                <w:rFonts w:ascii="仿宋" w:hAnsi="仿宋" w:eastAsia="仿宋"/>
                <w:bCs/>
                <w:szCs w:val="21"/>
                <w:highlight w:val="none"/>
              </w:rPr>
            </w:pPr>
          </w:p>
          <w:p w14:paraId="1C8EE4EB">
            <w:pPr>
              <w:shd w:val="clear"/>
              <w:spacing w:line="360" w:lineRule="auto"/>
              <w:ind w:firstLine="1470" w:firstLineChars="700"/>
              <w:rPr>
                <w:rFonts w:ascii="仿宋" w:hAnsi="仿宋" w:eastAsia="仿宋"/>
                <w:bCs/>
                <w:szCs w:val="21"/>
                <w:highlight w:val="none"/>
              </w:rPr>
            </w:pPr>
            <w:r>
              <w:rPr>
                <w:rFonts w:hint="eastAsia" w:ascii="仿宋" w:hAnsi="仿宋" w:eastAsia="仿宋"/>
                <w:bCs/>
                <w:szCs w:val="21"/>
                <w:highlight w:val="none"/>
              </w:rPr>
              <w:t>专业建设与教学指导委员会主任：</w:t>
            </w:r>
          </w:p>
          <w:p w14:paraId="146E8345">
            <w:pPr>
              <w:shd w:val="clear"/>
              <w:spacing w:line="360" w:lineRule="auto"/>
              <w:jc w:val="right"/>
              <w:rPr>
                <w:rFonts w:ascii="仿宋" w:hAnsi="仿宋" w:eastAsia="仿宋"/>
                <w:b/>
                <w:bCs/>
                <w:szCs w:val="21"/>
                <w:highlight w:val="none"/>
              </w:rPr>
            </w:pPr>
            <w:r>
              <w:rPr>
                <w:rFonts w:hint="eastAsia" w:ascii="仿宋" w:hAnsi="仿宋" w:eastAsia="仿宋"/>
                <w:bCs/>
                <w:szCs w:val="21"/>
                <w:highlight w:val="none"/>
              </w:rPr>
              <w:t xml:space="preserve">               </w:t>
            </w:r>
            <w:r>
              <w:rPr>
                <w:rFonts w:ascii="仿宋" w:hAnsi="仿宋" w:eastAsia="仿宋"/>
                <w:bCs/>
                <w:szCs w:val="21"/>
                <w:highlight w:val="none"/>
              </w:rPr>
              <w:t xml:space="preserve">     </w:t>
            </w:r>
            <w:r>
              <w:rPr>
                <w:rFonts w:hint="eastAsia" w:ascii="仿宋" w:hAnsi="仿宋" w:eastAsia="仿宋"/>
                <w:bCs/>
                <w:szCs w:val="21"/>
                <w:highlight w:val="none"/>
              </w:rPr>
              <w:t>年</w:t>
            </w:r>
            <w:r>
              <w:rPr>
                <w:rFonts w:ascii="仿宋" w:hAnsi="仿宋" w:eastAsia="仿宋"/>
                <w:bCs/>
                <w:szCs w:val="21"/>
                <w:highlight w:val="none"/>
              </w:rPr>
              <w:t xml:space="preserve">    </w:t>
            </w:r>
            <w:r>
              <w:rPr>
                <w:rFonts w:hint="eastAsia" w:ascii="仿宋" w:hAnsi="仿宋" w:eastAsia="仿宋"/>
                <w:bCs/>
                <w:szCs w:val="21"/>
                <w:highlight w:val="none"/>
              </w:rPr>
              <w:t>月</w:t>
            </w:r>
            <w:r>
              <w:rPr>
                <w:rFonts w:ascii="仿宋" w:hAnsi="仿宋" w:eastAsia="仿宋"/>
                <w:bCs/>
                <w:szCs w:val="21"/>
                <w:highlight w:val="none"/>
              </w:rPr>
              <w:t xml:space="preserve">    </w:t>
            </w:r>
            <w:r>
              <w:rPr>
                <w:rFonts w:hint="eastAsia" w:ascii="仿宋" w:hAnsi="仿宋" w:eastAsia="仿宋"/>
                <w:bCs/>
                <w:szCs w:val="21"/>
                <w:highlight w:val="none"/>
              </w:rPr>
              <w:t>日</w:t>
            </w:r>
          </w:p>
        </w:tc>
      </w:tr>
      <w:tr w14:paraId="3EE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521" w:type="dxa"/>
            <w:gridSpan w:val="4"/>
            <w:vAlign w:val="center"/>
          </w:tcPr>
          <w:p w14:paraId="6D1136EA">
            <w:pPr>
              <w:pStyle w:val="23"/>
              <w:shd w:val="clear"/>
              <w:rPr>
                <w:highlight w:val="none"/>
              </w:rPr>
            </w:pPr>
            <w:r>
              <w:rPr>
                <w:highlight w:val="none"/>
              </w:rPr>
              <w:t>专业建设指导委员会名单</w:t>
            </w:r>
          </w:p>
        </w:tc>
      </w:tr>
      <w:tr w14:paraId="1BC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07" w:type="dxa"/>
            <w:vAlign w:val="center"/>
          </w:tcPr>
          <w:p w14:paraId="6D4DB89A">
            <w:pPr>
              <w:pStyle w:val="23"/>
              <w:shd w:val="clear"/>
              <w:rPr>
                <w:b/>
                <w:bCs/>
                <w:highlight w:val="none"/>
              </w:rPr>
            </w:pPr>
            <w:r>
              <w:rPr>
                <w:rFonts w:hint="eastAsia"/>
                <w:b/>
                <w:bCs/>
                <w:highlight w:val="none"/>
              </w:rPr>
              <w:t>序号</w:t>
            </w:r>
          </w:p>
        </w:tc>
        <w:tc>
          <w:tcPr>
            <w:tcW w:w="1218" w:type="dxa"/>
            <w:vAlign w:val="center"/>
          </w:tcPr>
          <w:p w14:paraId="7BCFD87F">
            <w:pPr>
              <w:pStyle w:val="23"/>
              <w:shd w:val="clear"/>
              <w:rPr>
                <w:b/>
                <w:bCs/>
                <w:highlight w:val="none"/>
              </w:rPr>
            </w:pPr>
            <w:r>
              <w:rPr>
                <w:rFonts w:hint="eastAsia"/>
                <w:b/>
                <w:bCs/>
                <w:highlight w:val="none"/>
              </w:rPr>
              <w:t>姓名</w:t>
            </w:r>
          </w:p>
        </w:tc>
        <w:tc>
          <w:tcPr>
            <w:tcW w:w="2453" w:type="dxa"/>
            <w:vAlign w:val="center"/>
          </w:tcPr>
          <w:p w14:paraId="71F30127">
            <w:pPr>
              <w:pStyle w:val="23"/>
              <w:shd w:val="clear"/>
              <w:rPr>
                <w:b/>
                <w:bCs/>
                <w:highlight w:val="none"/>
              </w:rPr>
            </w:pPr>
            <w:r>
              <w:rPr>
                <w:rFonts w:hint="eastAsia"/>
                <w:b/>
                <w:bCs/>
                <w:highlight w:val="none"/>
              </w:rPr>
              <w:t>职务/职称</w:t>
            </w:r>
          </w:p>
        </w:tc>
        <w:tc>
          <w:tcPr>
            <w:tcW w:w="4043" w:type="dxa"/>
            <w:vAlign w:val="center"/>
          </w:tcPr>
          <w:p w14:paraId="35B80466">
            <w:pPr>
              <w:pStyle w:val="23"/>
              <w:shd w:val="clear"/>
              <w:rPr>
                <w:b/>
                <w:bCs/>
                <w:highlight w:val="none"/>
              </w:rPr>
            </w:pPr>
            <w:r>
              <w:rPr>
                <w:rFonts w:hint="eastAsia"/>
                <w:b/>
                <w:bCs/>
                <w:highlight w:val="none"/>
              </w:rPr>
              <w:t>工作单位</w:t>
            </w:r>
          </w:p>
        </w:tc>
      </w:tr>
      <w:tr w14:paraId="5DDD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024244A6">
            <w:pPr>
              <w:pStyle w:val="23"/>
              <w:shd w:val="clear"/>
              <w:rPr>
                <w:highlight w:val="none"/>
              </w:rPr>
            </w:pPr>
            <w:r>
              <w:rPr>
                <w:highlight w:val="none"/>
              </w:rPr>
              <w:t>1</w:t>
            </w:r>
          </w:p>
        </w:tc>
        <w:tc>
          <w:tcPr>
            <w:tcW w:w="1218" w:type="dxa"/>
            <w:vAlign w:val="center"/>
          </w:tcPr>
          <w:p w14:paraId="30ECC232">
            <w:pPr>
              <w:jc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b w:val="0"/>
                <w:bCs w:val="0"/>
                <w:szCs w:val="21"/>
                <w:highlight w:val="none"/>
                <w:lang w:val="en-US" w:eastAsia="zh-CN"/>
              </w:rPr>
              <w:t>陈艳辉</w:t>
            </w:r>
          </w:p>
        </w:tc>
        <w:tc>
          <w:tcPr>
            <w:tcW w:w="2453" w:type="dxa"/>
            <w:vAlign w:val="center"/>
          </w:tcPr>
          <w:p w14:paraId="10CB8A37">
            <w:pPr>
              <w:jc w:val="center"/>
              <w:rPr>
                <w:rFonts w:hint="default" w:ascii="仿宋" w:hAnsi="仿宋" w:eastAsia="仿宋" w:cs="仿宋"/>
                <w:b/>
                <w:bCs/>
                <w:kern w:val="2"/>
                <w:sz w:val="21"/>
                <w:szCs w:val="21"/>
                <w:lang w:val="en-US" w:eastAsia="zh-CN" w:bidi="ar-SA"/>
              </w:rPr>
            </w:pPr>
            <w:r>
              <w:rPr>
                <w:rFonts w:hint="eastAsia" w:ascii="仿宋" w:hAnsi="仿宋" w:eastAsia="仿宋"/>
                <w:b w:val="0"/>
                <w:bCs w:val="0"/>
                <w:szCs w:val="21"/>
                <w:highlight w:val="none"/>
                <w:lang w:val="en-US" w:eastAsia="zh-CN"/>
              </w:rPr>
              <w:t>主任委员/教授</w:t>
            </w:r>
          </w:p>
        </w:tc>
        <w:tc>
          <w:tcPr>
            <w:tcW w:w="4043" w:type="dxa"/>
            <w:vAlign w:val="center"/>
          </w:tcPr>
          <w:p w14:paraId="3F77F0AE">
            <w:pPr>
              <w:rPr>
                <w:rFonts w:hint="default" w:ascii="仿宋" w:hAnsi="仿宋" w:eastAsia="仿宋" w:cs="仿宋"/>
                <w:b/>
                <w:bCs/>
                <w:kern w:val="2"/>
                <w:sz w:val="21"/>
                <w:szCs w:val="21"/>
                <w:lang w:val="en-US" w:eastAsia="zh-CN" w:bidi="ar-SA"/>
              </w:rPr>
            </w:pPr>
            <w:r>
              <w:rPr>
                <w:rFonts w:hint="eastAsia" w:ascii="仿宋" w:hAnsi="仿宋" w:eastAsia="仿宋"/>
                <w:b w:val="0"/>
                <w:bCs w:val="0"/>
                <w:szCs w:val="21"/>
                <w:highlight w:val="none"/>
                <w:lang w:val="en-US" w:eastAsia="zh-CN"/>
              </w:rPr>
              <w:t>长春汽车职业技术大学</w:t>
            </w:r>
          </w:p>
        </w:tc>
      </w:tr>
      <w:tr w14:paraId="38FF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0D674C78">
            <w:pPr>
              <w:pStyle w:val="23"/>
              <w:shd w:val="clear"/>
              <w:rPr>
                <w:highlight w:val="none"/>
              </w:rPr>
            </w:pPr>
            <w:r>
              <w:rPr>
                <w:highlight w:val="none"/>
              </w:rPr>
              <w:t>2</w:t>
            </w:r>
          </w:p>
        </w:tc>
        <w:tc>
          <w:tcPr>
            <w:tcW w:w="1218" w:type="dxa"/>
            <w:vAlign w:val="center"/>
          </w:tcPr>
          <w:p w14:paraId="6FD56B28">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边增远</w:t>
            </w:r>
          </w:p>
        </w:tc>
        <w:tc>
          <w:tcPr>
            <w:tcW w:w="2453" w:type="dxa"/>
            <w:vAlign w:val="center"/>
          </w:tcPr>
          <w:p w14:paraId="56580879">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副主任委员/高级工程师</w:t>
            </w:r>
          </w:p>
        </w:tc>
        <w:tc>
          <w:tcPr>
            <w:tcW w:w="4043" w:type="dxa"/>
            <w:vAlign w:val="center"/>
          </w:tcPr>
          <w:p w14:paraId="0B1E460C">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 xml:space="preserve">吉林省产品质量监督检验院 </w:t>
            </w:r>
          </w:p>
        </w:tc>
      </w:tr>
      <w:tr w14:paraId="4464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3532E541">
            <w:pPr>
              <w:pStyle w:val="23"/>
              <w:shd w:val="clear"/>
              <w:rPr>
                <w:highlight w:val="none"/>
              </w:rPr>
            </w:pPr>
            <w:r>
              <w:rPr>
                <w:highlight w:val="none"/>
              </w:rPr>
              <w:t>3</w:t>
            </w:r>
          </w:p>
        </w:tc>
        <w:tc>
          <w:tcPr>
            <w:tcW w:w="1218" w:type="dxa"/>
            <w:vAlign w:val="center"/>
          </w:tcPr>
          <w:p w14:paraId="1C0A2285">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顾佳超</w:t>
            </w:r>
          </w:p>
        </w:tc>
        <w:tc>
          <w:tcPr>
            <w:tcW w:w="2453" w:type="dxa"/>
            <w:vAlign w:val="center"/>
          </w:tcPr>
          <w:p w14:paraId="5A18750B">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副主任委员/副教授</w:t>
            </w:r>
          </w:p>
        </w:tc>
        <w:tc>
          <w:tcPr>
            <w:tcW w:w="4043" w:type="dxa"/>
            <w:vAlign w:val="center"/>
          </w:tcPr>
          <w:p w14:paraId="04958265">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长春汽车职业技术大学</w:t>
            </w:r>
          </w:p>
        </w:tc>
      </w:tr>
      <w:tr w14:paraId="2686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53515011">
            <w:pPr>
              <w:pStyle w:val="23"/>
              <w:shd w:val="clear"/>
              <w:rPr>
                <w:highlight w:val="none"/>
              </w:rPr>
            </w:pPr>
            <w:r>
              <w:rPr>
                <w:highlight w:val="none"/>
              </w:rPr>
              <w:t>4</w:t>
            </w:r>
          </w:p>
        </w:tc>
        <w:tc>
          <w:tcPr>
            <w:tcW w:w="1218" w:type="dxa"/>
            <w:vAlign w:val="center"/>
          </w:tcPr>
          <w:p w14:paraId="324D99AC">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徐守品</w:t>
            </w:r>
          </w:p>
        </w:tc>
        <w:tc>
          <w:tcPr>
            <w:tcW w:w="2453" w:type="dxa"/>
            <w:vAlign w:val="center"/>
          </w:tcPr>
          <w:p w14:paraId="25BCF3C9">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委员/工程师</w:t>
            </w:r>
          </w:p>
        </w:tc>
        <w:tc>
          <w:tcPr>
            <w:tcW w:w="4043" w:type="dxa"/>
            <w:vAlign w:val="center"/>
          </w:tcPr>
          <w:p w14:paraId="6DEFB235">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 xml:space="preserve">江西纳诺测量技术有限公司 </w:t>
            </w:r>
          </w:p>
        </w:tc>
      </w:tr>
      <w:tr w14:paraId="4651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469D03F6">
            <w:pPr>
              <w:pStyle w:val="23"/>
              <w:shd w:val="clear"/>
              <w:rPr>
                <w:highlight w:val="none"/>
              </w:rPr>
            </w:pPr>
            <w:r>
              <w:rPr>
                <w:highlight w:val="none"/>
              </w:rPr>
              <w:t>5</w:t>
            </w:r>
          </w:p>
        </w:tc>
        <w:tc>
          <w:tcPr>
            <w:tcW w:w="1218" w:type="dxa"/>
            <w:vAlign w:val="center"/>
          </w:tcPr>
          <w:p w14:paraId="5E720F0F">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王彬彬</w:t>
            </w:r>
          </w:p>
        </w:tc>
        <w:tc>
          <w:tcPr>
            <w:tcW w:w="2453" w:type="dxa"/>
            <w:vAlign w:val="center"/>
          </w:tcPr>
          <w:p w14:paraId="2B026604">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委员/工程师</w:t>
            </w:r>
          </w:p>
        </w:tc>
        <w:tc>
          <w:tcPr>
            <w:tcW w:w="4043" w:type="dxa"/>
            <w:vAlign w:val="center"/>
          </w:tcPr>
          <w:p w14:paraId="73AF4610">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 xml:space="preserve">一汽研发总院试制所 </w:t>
            </w:r>
          </w:p>
        </w:tc>
      </w:tr>
      <w:tr w14:paraId="674D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72E89553">
            <w:pPr>
              <w:pStyle w:val="23"/>
              <w:shd w:val="clear"/>
              <w:rPr>
                <w:highlight w:val="none"/>
              </w:rPr>
            </w:pPr>
            <w:r>
              <w:rPr>
                <w:highlight w:val="none"/>
              </w:rPr>
              <w:t>6</w:t>
            </w:r>
          </w:p>
        </w:tc>
        <w:tc>
          <w:tcPr>
            <w:tcW w:w="1218" w:type="dxa"/>
            <w:vAlign w:val="center"/>
          </w:tcPr>
          <w:p w14:paraId="010A662A">
            <w:pPr>
              <w:jc w:val="center"/>
              <w:rPr>
                <w:rFonts w:hint="eastAsia"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万惠东</w:t>
            </w:r>
          </w:p>
        </w:tc>
        <w:tc>
          <w:tcPr>
            <w:tcW w:w="2453" w:type="dxa"/>
            <w:vAlign w:val="center"/>
          </w:tcPr>
          <w:p w14:paraId="2A9A74BC">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委员/工程师</w:t>
            </w:r>
          </w:p>
        </w:tc>
        <w:tc>
          <w:tcPr>
            <w:tcW w:w="4043" w:type="dxa"/>
            <w:vAlign w:val="center"/>
          </w:tcPr>
          <w:p w14:paraId="65E6FC5A">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 xml:space="preserve">海克斯康测量技术（青岛）有限公司 </w:t>
            </w:r>
          </w:p>
        </w:tc>
      </w:tr>
      <w:tr w14:paraId="26BD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07" w:type="dxa"/>
            <w:vAlign w:val="center"/>
          </w:tcPr>
          <w:p w14:paraId="533A567A">
            <w:pPr>
              <w:pStyle w:val="23"/>
              <w:shd w:val="clear"/>
              <w:rPr>
                <w:highlight w:val="none"/>
              </w:rPr>
            </w:pPr>
            <w:r>
              <w:rPr>
                <w:highlight w:val="none"/>
              </w:rPr>
              <w:t>7</w:t>
            </w:r>
          </w:p>
        </w:tc>
        <w:tc>
          <w:tcPr>
            <w:tcW w:w="1218" w:type="dxa"/>
            <w:vAlign w:val="center"/>
          </w:tcPr>
          <w:p w14:paraId="3451A315">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张雪瑶</w:t>
            </w:r>
          </w:p>
        </w:tc>
        <w:tc>
          <w:tcPr>
            <w:tcW w:w="2453" w:type="dxa"/>
            <w:vAlign w:val="center"/>
          </w:tcPr>
          <w:p w14:paraId="4244514A">
            <w:pPr>
              <w:jc w:val="center"/>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委员/讲师</w:t>
            </w:r>
          </w:p>
        </w:tc>
        <w:tc>
          <w:tcPr>
            <w:tcW w:w="4043" w:type="dxa"/>
            <w:vAlign w:val="center"/>
          </w:tcPr>
          <w:p w14:paraId="0432C157">
            <w:pPr>
              <w:jc w:val="both"/>
              <w:rPr>
                <w:rFonts w:hint="default" w:ascii="仿宋" w:hAnsi="仿宋" w:eastAsia="仿宋" w:cstheme="minorBidi"/>
                <w:b w:val="0"/>
                <w:bCs w:val="0"/>
                <w:kern w:val="2"/>
                <w:sz w:val="21"/>
                <w:szCs w:val="21"/>
                <w:highlight w:val="none"/>
                <w:lang w:val="en-US" w:eastAsia="zh-CN" w:bidi="ar-SA"/>
              </w:rPr>
            </w:pPr>
            <w:r>
              <w:rPr>
                <w:rFonts w:hint="eastAsia" w:ascii="仿宋" w:hAnsi="仿宋" w:eastAsia="仿宋"/>
                <w:b w:val="0"/>
                <w:bCs w:val="0"/>
                <w:szCs w:val="21"/>
                <w:highlight w:val="none"/>
                <w:lang w:val="en-US" w:eastAsia="zh-CN"/>
              </w:rPr>
              <w:t>长春汽车职业技术大学</w:t>
            </w:r>
          </w:p>
        </w:tc>
      </w:tr>
      <w:tr w14:paraId="025D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8521" w:type="dxa"/>
            <w:gridSpan w:val="4"/>
          </w:tcPr>
          <w:p w14:paraId="1A5320BB">
            <w:pPr>
              <w:pStyle w:val="9"/>
              <w:shd w:val="clear"/>
              <w:spacing w:before="156" w:beforeLines="50"/>
              <w:ind w:firstLine="0" w:firstLineChars="0"/>
              <w:rPr>
                <w:rFonts w:ascii="仿宋" w:hAnsi="仿宋" w:eastAsia="仿宋"/>
                <w:b/>
                <w:bCs/>
                <w:szCs w:val="21"/>
                <w:highlight w:val="none"/>
              </w:rPr>
            </w:pPr>
            <w:r>
              <w:rPr>
                <w:rFonts w:hint="eastAsia" w:ascii="仿宋" w:hAnsi="仿宋" w:eastAsia="仿宋"/>
                <w:b/>
                <w:bCs/>
                <w:szCs w:val="21"/>
                <w:highlight w:val="none"/>
              </w:rPr>
              <w:t>学校党委</w:t>
            </w:r>
            <w:r>
              <w:rPr>
                <w:rFonts w:ascii="仿宋" w:hAnsi="仿宋" w:eastAsia="仿宋"/>
                <w:b/>
                <w:bCs/>
                <w:szCs w:val="21"/>
                <w:highlight w:val="none"/>
              </w:rPr>
              <w:t>审批</w:t>
            </w:r>
            <w:r>
              <w:rPr>
                <w:rFonts w:hint="eastAsia" w:ascii="仿宋" w:hAnsi="仿宋" w:eastAsia="仿宋"/>
                <w:b/>
                <w:bCs/>
                <w:szCs w:val="21"/>
                <w:highlight w:val="none"/>
              </w:rPr>
              <w:t>意见:</w:t>
            </w:r>
          </w:p>
          <w:p w14:paraId="49B9256B">
            <w:pPr>
              <w:shd w:val="clear"/>
              <w:spacing w:line="360" w:lineRule="auto"/>
              <w:ind w:firstLine="5229" w:firstLineChars="2490"/>
              <w:rPr>
                <w:rFonts w:ascii="仿宋" w:hAnsi="仿宋" w:eastAsia="仿宋"/>
                <w:bCs/>
                <w:szCs w:val="21"/>
                <w:highlight w:val="none"/>
              </w:rPr>
            </w:pPr>
          </w:p>
          <w:p w14:paraId="7AA9B42A">
            <w:pPr>
              <w:shd w:val="clear"/>
              <w:spacing w:line="360" w:lineRule="auto"/>
              <w:ind w:firstLine="5229" w:firstLineChars="2490"/>
              <w:rPr>
                <w:rFonts w:ascii="仿宋" w:hAnsi="仿宋" w:eastAsia="仿宋"/>
                <w:bCs/>
                <w:szCs w:val="21"/>
                <w:highlight w:val="none"/>
              </w:rPr>
            </w:pPr>
          </w:p>
          <w:p w14:paraId="51478C18">
            <w:pPr>
              <w:shd w:val="clear"/>
              <w:spacing w:line="360" w:lineRule="auto"/>
              <w:jc w:val="right"/>
              <w:rPr>
                <w:rFonts w:ascii="仿宋" w:hAnsi="仿宋" w:eastAsia="仿宋"/>
                <w:b/>
                <w:bCs/>
                <w:szCs w:val="21"/>
                <w:highlight w:val="none"/>
              </w:rPr>
            </w:pPr>
            <w:r>
              <w:rPr>
                <w:rFonts w:ascii="仿宋" w:hAnsi="仿宋" w:eastAsia="仿宋"/>
                <w:bCs/>
                <w:szCs w:val="21"/>
                <w:highlight w:val="none"/>
              </w:rPr>
              <w:t xml:space="preserve">                              </w:t>
            </w:r>
            <w:r>
              <w:rPr>
                <w:rFonts w:hint="eastAsia" w:ascii="仿宋" w:hAnsi="仿宋" w:eastAsia="仿宋"/>
                <w:bCs/>
                <w:szCs w:val="21"/>
                <w:highlight w:val="none"/>
              </w:rPr>
              <w:t xml:space="preserve">              </w:t>
            </w:r>
            <w:r>
              <w:rPr>
                <w:rFonts w:ascii="仿宋" w:hAnsi="仿宋" w:eastAsia="仿宋"/>
                <w:bCs/>
                <w:szCs w:val="21"/>
                <w:highlight w:val="none"/>
              </w:rPr>
              <w:t xml:space="preserve">             </w:t>
            </w:r>
            <w:r>
              <w:rPr>
                <w:rFonts w:hint="eastAsia" w:ascii="仿宋" w:hAnsi="仿宋" w:eastAsia="仿宋"/>
                <w:bCs/>
                <w:szCs w:val="21"/>
                <w:highlight w:val="none"/>
              </w:rPr>
              <w:t>年</w:t>
            </w:r>
            <w:r>
              <w:rPr>
                <w:rFonts w:ascii="仿宋" w:hAnsi="仿宋" w:eastAsia="仿宋"/>
                <w:bCs/>
                <w:szCs w:val="21"/>
                <w:highlight w:val="none"/>
              </w:rPr>
              <w:t xml:space="preserve">    </w:t>
            </w:r>
            <w:r>
              <w:rPr>
                <w:rFonts w:hint="eastAsia" w:ascii="仿宋" w:hAnsi="仿宋" w:eastAsia="仿宋"/>
                <w:bCs/>
                <w:szCs w:val="21"/>
                <w:highlight w:val="none"/>
              </w:rPr>
              <w:t>月</w:t>
            </w:r>
            <w:r>
              <w:rPr>
                <w:rFonts w:ascii="仿宋" w:hAnsi="仿宋" w:eastAsia="仿宋"/>
                <w:bCs/>
                <w:szCs w:val="21"/>
                <w:highlight w:val="none"/>
              </w:rPr>
              <w:t xml:space="preserve">   </w:t>
            </w:r>
            <w:r>
              <w:rPr>
                <w:rFonts w:hint="eastAsia" w:ascii="仿宋" w:hAnsi="仿宋" w:eastAsia="仿宋"/>
                <w:bCs/>
                <w:szCs w:val="21"/>
                <w:highlight w:val="none"/>
              </w:rPr>
              <w:t>日</w:t>
            </w:r>
          </w:p>
        </w:tc>
      </w:tr>
    </w:tbl>
    <w:p w14:paraId="03DE417F">
      <w:pPr>
        <w:shd w:val="clear"/>
        <w:rPr>
          <w:rFonts w:ascii="仿宋" w:hAnsi="仿宋" w:eastAsia="仿宋" w:cs="仿宋"/>
          <w:sz w:val="28"/>
          <w:szCs w:val="28"/>
          <w:highlight w:val="none"/>
        </w:rPr>
      </w:pPr>
      <w:r>
        <w:rPr>
          <w:highlight w:val="none"/>
        </w:rPr>
        <w:br w:type="page"/>
      </w:r>
    </w:p>
    <w:sdt>
      <w:sdtPr>
        <w:rPr>
          <w:rFonts w:ascii="宋体" w:hAnsi="宋体" w:eastAsia="宋体"/>
          <w:highlight w:val="none"/>
        </w:rPr>
        <w:id w:val="147452099"/>
        <w15:color w:val="DBDBDB"/>
      </w:sdtPr>
      <w:sdtEndPr>
        <w:rPr>
          <w:rFonts w:hint="eastAsia" w:ascii="仿宋" w:hAnsi="仿宋" w:eastAsia="仿宋" w:cs="仿宋"/>
          <w:szCs w:val="28"/>
          <w:highlight w:val="none"/>
        </w:rPr>
      </w:sdtEndPr>
      <w:sdtContent>
        <w:p w14:paraId="2DC4F678">
          <w:pPr>
            <w:shd w:val="clear"/>
            <w:jc w:val="center"/>
            <w:rPr>
              <w:highlight w:val="none"/>
            </w:rPr>
          </w:pPr>
          <w:r>
            <w:rPr>
              <w:rFonts w:hint="eastAsia" w:ascii="华文中宋" w:hAnsi="华文中宋" w:eastAsia="华文中宋" w:cs="华文中宋"/>
              <w:sz w:val="28"/>
              <w:szCs w:val="28"/>
              <w:highlight w:val="none"/>
            </w:rPr>
            <w:t>目录</w:t>
          </w:r>
        </w:p>
        <w:p w14:paraId="20D6F8FF">
          <w:pPr>
            <w:pStyle w:val="13"/>
            <w:shd w:val="clear"/>
            <w:tabs>
              <w:tab w:val="right" w:leader="dot" w:pos="8306"/>
            </w:tabs>
            <w:snapToGrid w:val="0"/>
            <w:spacing w:line="400" w:lineRule="exact"/>
            <w:rPr>
              <w:rFonts w:ascii="仿宋" w:hAnsi="仿宋" w:eastAsia="仿宋" w:cs="仿宋"/>
              <w:sz w:val="24"/>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"1-3" \h \u </w:instrText>
          </w:r>
          <w:r>
            <w:rPr>
              <w:rFonts w:hint="eastAsia" w:ascii="仿宋" w:hAnsi="仿宋" w:eastAsia="仿宋" w:cs="仿宋"/>
              <w:sz w:val="28"/>
              <w:szCs w:val="28"/>
              <w:highlight w:val="none"/>
            </w:rPr>
            <w:fldChar w:fldCharType="separate"/>
          </w:r>
          <w:r>
            <w:rPr>
              <w:highlight w:val="none"/>
            </w:rPr>
            <w:fldChar w:fldCharType="begin"/>
          </w:r>
          <w:r>
            <w:rPr>
              <w:highlight w:val="none"/>
            </w:rPr>
            <w:instrText xml:space="preserve"> HYPERLINK \l "_Toc8894" </w:instrText>
          </w:r>
          <w:r>
            <w:rPr>
              <w:highlight w:val="none"/>
            </w:rPr>
            <w:fldChar w:fldCharType="separate"/>
          </w:r>
          <w:r>
            <w:rPr>
              <w:rFonts w:hint="eastAsia" w:ascii="仿宋" w:hAnsi="仿宋" w:eastAsia="仿宋" w:cs="仿宋"/>
              <w:sz w:val="24"/>
              <w:highlight w:val="none"/>
            </w:rPr>
            <w:t>一、专业名称及代码</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_Toc8894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7C02B79B">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"_Toc783" </w:instrText>
          </w:r>
          <w:r>
            <w:rPr>
              <w:highlight w:val="none"/>
            </w:rPr>
            <w:fldChar w:fldCharType="separate"/>
          </w:r>
          <w:r>
            <w:rPr>
              <w:rFonts w:hint="eastAsia" w:ascii="仿宋" w:hAnsi="仿宋" w:eastAsia="仿宋" w:cs="仿宋"/>
              <w:sz w:val="24"/>
              <w:highlight w:val="none"/>
            </w:rPr>
            <w:t>（一）专业名称</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_Toc783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1FE0A268">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"_Toc31631" </w:instrText>
          </w:r>
          <w:r>
            <w:rPr>
              <w:highlight w:val="none"/>
            </w:rPr>
            <w:fldChar w:fldCharType="separate"/>
          </w:r>
          <w:r>
            <w:rPr>
              <w:rFonts w:hint="eastAsia" w:ascii="仿宋" w:hAnsi="仿宋" w:eastAsia="仿宋" w:cs="仿宋"/>
              <w:sz w:val="24"/>
              <w:highlight w:val="none"/>
            </w:rPr>
            <w:t>（二）专业代码</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_Toc31631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2C84D574">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"_Toc20905" </w:instrText>
          </w:r>
          <w:r>
            <w:rPr>
              <w:highlight w:val="none"/>
            </w:rPr>
            <w:fldChar w:fldCharType="separate"/>
          </w:r>
          <w:r>
            <w:rPr>
              <w:rFonts w:hint="eastAsia" w:ascii="仿宋" w:hAnsi="仿宋" w:eastAsia="仿宋" w:cs="仿宋"/>
              <w:sz w:val="24"/>
              <w:highlight w:val="none"/>
            </w:rPr>
            <w:t>二、入学要求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_Toc20905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441827B3">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"_Toc11454" </w:instrText>
          </w:r>
          <w:r>
            <w:rPr>
              <w:highlight w:val="none"/>
            </w:rPr>
            <w:fldChar w:fldCharType="separate"/>
          </w:r>
          <w:r>
            <w:rPr>
              <w:rFonts w:hint="eastAsia" w:ascii="仿宋" w:hAnsi="仿宋" w:eastAsia="仿宋" w:cs="仿宋"/>
              <w:sz w:val="24"/>
              <w:highlight w:val="none"/>
            </w:rPr>
            <w:t>三、修业年限</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_Toc11454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638820C9">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"_Toc28355" </w:instrText>
          </w:r>
          <w:r>
            <w:rPr>
              <w:highlight w:val="none"/>
            </w:rPr>
            <w:fldChar w:fldCharType="separate"/>
          </w:r>
          <w:r>
            <w:rPr>
              <w:rFonts w:hint="eastAsia" w:ascii="仿宋" w:hAnsi="仿宋" w:eastAsia="仿宋" w:cs="仿宋"/>
              <w:sz w:val="24"/>
              <w:highlight w:val="none"/>
            </w:rPr>
            <w:t>四、职业面向</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_Toc28355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23148EB6">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"_Toc11416" </w:instrText>
          </w:r>
          <w:r>
            <w:rPr>
              <w:highlight w:val="none"/>
            </w:rPr>
            <w:fldChar w:fldCharType="separate"/>
          </w:r>
          <w:r>
            <w:rPr>
              <w:rFonts w:hint="eastAsia" w:ascii="仿宋" w:hAnsi="仿宋" w:eastAsia="仿宋" w:cs="仿宋"/>
              <w:sz w:val="24"/>
              <w:highlight w:val="none"/>
            </w:rPr>
            <w:t>五、培养目标与培养规格</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_Toc11416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64386F72">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"_Toc11866" </w:instrText>
          </w:r>
          <w:r>
            <w:rPr>
              <w:highlight w:val="none"/>
            </w:rPr>
            <w:fldChar w:fldCharType="separate"/>
          </w:r>
          <w:r>
            <w:rPr>
              <w:rFonts w:hint="eastAsia" w:ascii="仿宋" w:hAnsi="仿宋" w:eastAsia="仿宋" w:cs="仿宋"/>
              <w:sz w:val="24"/>
              <w:highlight w:val="none"/>
            </w:rPr>
            <w:t>（一）培养目标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_Toc11866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09E43016">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"_Toc25216" </w:instrText>
          </w:r>
          <w:r>
            <w:rPr>
              <w:highlight w:val="none"/>
            </w:rPr>
            <w:fldChar w:fldCharType="separate"/>
          </w:r>
          <w:r>
            <w:rPr>
              <w:rFonts w:hint="eastAsia" w:ascii="仿宋" w:hAnsi="仿宋" w:eastAsia="仿宋" w:cs="仿宋"/>
              <w:sz w:val="24"/>
              <w:highlight w:val="none"/>
            </w:rPr>
            <w:t>（二）培养规格</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_Toc25216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2929AD7D">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"_Toc6200" </w:instrText>
          </w:r>
          <w:r>
            <w:rPr>
              <w:highlight w:val="none"/>
            </w:rPr>
            <w:fldChar w:fldCharType="separate"/>
          </w:r>
          <w:r>
            <w:rPr>
              <w:rFonts w:hint="eastAsia" w:ascii="仿宋" w:hAnsi="仿宋" w:eastAsia="仿宋" w:cs="仿宋"/>
              <w:sz w:val="24"/>
              <w:highlight w:val="none"/>
            </w:rPr>
            <w:t>六、课程设置及要求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_Toc6200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74B15CC2">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"_Toc17732" </w:instrText>
          </w:r>
          <w:r>
            <w:rPr>
              <w:highlight w:val="none"/>
            </w:rPr>
            <w:fldChar w:fldCharType="separate"/>
          </w:r>
          <w:r>
            <w:rPr>
              <w:rFonts w:hint="eastAsia" w:ascii="仿宋" w:hAnsi="仿宋" w:eastAsia="仿宋" w:cs="仿宋"/>
              <w:sz w:val="24"/>
              <w:highlight w:val="none"/>
            </w:rPr>
            <w:t>七、教学进程总体安排</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_Toc17732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14CFE786">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"_Toc17782" </w:instrText>
          </w:r>
          <w:r>
            <w:rPr>
              <w:highlight w:val="none"/>
            </w:rPr>
            <w:fldChar w:fldCharType="separate"/>
          </w:r>
          <w:r>
            <w:rPr>
              <w:rFonts w:hint="eastAsia" w:ascii="仿宋" w:hAnsi="仿宋" w:eastAsia="仿宋" w:cs="仿宋"/>
              <w:sz w:val="24"/>
              <w:highlight w:val="none"/>
            </w:rPr>
            <w:t>（一）总体安排</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_Toc17782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308B883C">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"_Toc6416" </w:instrText>
          </w:r>
          <w:r>
            <w:rPr>
              <w:highlight w:val="none"/>
            </w:rPr>
            <w:fldChar w:fldCharType="separate"/>
          </w:r>
          <w:r>
            <w:rPr>
              <w:rFonts w:hint="eastAsia" w:ascii="仿宋" w:hAnsi="仿宋" w:eastAsia="仿宋" w:cs="仿宋"/>
              <w:sz w:val="24"/>
              <w:highlight w:val="none"/>
            </w:rPr>
            <w:t>（二）课程置换矩阵</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_Toc6416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6A772D0B">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"_Toc8991" </w:instrText>
          </w:r>
          <w:r>
            <w:rPr>
              <w:highlight w:val="none"/>
            </w:rPr>
            <w:fldChar w:fldCharType="separate"/>
          </w:r>
          <w:r>
            <w:rPr>
              <w:rFonts w:hint="eastAsia" w:ascii="仿宋" w:hAnsi="仿宋" w:eastAsia="仿宋" w:cs="仿宋"/>
              <w:sz w:val="24"/>
              <w:highlight w:val="none"/>
            </w:rPr>
            <w:t>（三）学时比例</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_Toc8991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2EDFE780">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"_Toc12815" </w:instrText>
          </w:r>
          <w:r>
            <w:rPr>
              <w:highlight w:val="none"/>
            </w:rPr>
            <w:fldChar w:fldCharType="separate"/>
          </w:r>
          <w:r>
            <w:rPr>
              <w:rFonts w:hint="eastAsia" w:ascii="仿宋" w:hAnsi="仿宋" w:eastAsia="仿宋" w:cs="仿宋"/>
              <w:sz w:val="24"/>
              <w:highlight w:val="none"/>
            </w:rPr>
            <w:t>八、实施保障</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_Toc12815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1D1D8209">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"_Toc2771" </w:instrText>
          </w:r>
          <w:r>
            <w:rPr>
              <w:highlight w:val="none"/>
            </w:rPr>
            <w:fldChar w:fldCharType="separate"/>
          </w:r>
          <w:r>
            <w:rPr>
              <w:rFonts w:hint="eastAsia" w:ascii="仿宋" w:hAnsi="仿宋" w:eastAsia="仿宋" w:cs="仿宋"/>
              <w:sz w:val="24"/>
              <w:highlight w:val="none"/>
            </w:rPr>
            <w:t>（一）师资队伍</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_Toc2771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30E6EE28">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"_Toc2299" </w:instrText>
          </w:r>
          <w:r>
            <w:rPr>
              <w:highlight w:val="none"/>
            </w:rPr>
            <w:fldChar w:fldCharType="separate"/>
          </w:r>
          <w:r>
            <w:rPr>
              <w:rFonts w:hint="eastAsia" w:ascii="仿宋" w:hAnsi="仿宋" w:eastAsia="仿宋" w:cs="仿宋"/>
              <w:sz w:val="24"/>
              <w:highlight w:val="none"/>
            </w:rPr>
            <w:t>（二）教学设施</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_Toc2299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28</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48E00D85">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"_Toc27035" </w:instrText>
          </w:r>
          <w:r>
            <w:rPr>
              <w:highlight w:val="none"/>
            </w:rPr>
            <w:fldChar w:fldCharType="separate"/>
          </w:r>
          <w:r>
            <w:rPr>
              <w:rFonts w:hint="eastAsia" w:ascii="仿宋" w:hAnsi="仿宋" w:eastAsia="仿宋" w:cs="仿宋"/>
              <w:sz w:val="24"/>
              <w:highlight w:val="none"/>
            </w:rPr>
            <w:t>（三）教学资源</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_Toc27035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3DDAF676">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"_Toc6432" </w:instrText>
          </w:r>
          <w:r>
            <w:rPr>
              <w:highlight w:val="none"/>
            </w:rPr>
            <w:fldChar w:fldCharType="separate"/>
          </w:r>
          <w:r>
            <w:rPr>
              <w:rFonts w:hint="eastAsia" w:ascii="仿宋" w:hAnsi="仿宋" w:eastAsia="仿宋" w:cs="仿宋"/>
              <w:sz w:val="24"/>
              <w:highlight w:val="none"/>
            </w:rPr>
            <w:t>（四）教学方法</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_Toc6432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071056D2">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"_Toc11859" </w:instrText>
          </w:r>
          <w:r>
            <w:rPr>
              <w:highlight w:val="none"/>
            </w:rPr>
            <w:fldChar w:fldCharType="separate"/>
          </w:r>
          <w:r>
            <w:rPr>
              <w:rFonts w:hint="eastAsia" w:ascii="仿宋" w:hAnsi="仿宋" w:eastAsia="仿宋" w:cs="仿宋"/>
              <w:sz w:val="24"/>
              <w:highlight w:val="none"/>
            </w:rPr>
            <w:t>（五）学习评价</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_Toc11859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512D9018">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"_Toc31657" </w:instrText>
          </w:r>
          <w:r>
            <w:rPr>
              <w:highlight w:val="none"/>
            </w:rPr>
            <w:fldChar w:fldCharType="separate"/>
          </w:r>
          <w:r>
            <w:rPr>
              <w:rFonts w:hint="eastAsia" w:ascii="仿宋" w:hAnsi="仿宋" w:eastAsia="仿宋" w:cs="仿宋"/>
              <w:sz w:val="24"/>
              <w:highlight w:val="none"/>
            </w:rPr>
            <w:t>（六）质量管理</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_Toc31657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0D5BDCAC">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"_Toc17480" </w:instrText>
          </w:r>
          <w:r>
            <w:rPr>
              <w:highlight w:val="none"/>
            </w:rPr>
            <w:fldChar w:fldCharType="separate"/>
          </w:r>
          <w:r>
            <w:rPr>
              <w:rFonts w:hint="eastAsia" w:ascii="仿宋" w:hAnsi="仿宋" w:eastAsia="仿宋" w:cs="仿宋"/>
              <w:sz w:val="24"/>
              <w:highlight w:val="none"/>
            </w:rPr>
            <w:t>九、毕业要求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_Toc17480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1F0E1A0A">
          <w:pPr>
            <w:pStyle w:val="13"/>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"_Toc4659" </w:instrText>
          </w:r>
          <w:r>
            <w:rPr>
              <w:highlight w:val="none"/>
            </w:rPr>
            <w:fldChar w:fldCharType="separate"/>
          </w:r>
          <w:r>
            <w:rPr>
              <w:rFonts w:hint="eastAsia" w:ascii="仿宋" w:hAnsi="仿宋" w:eastAsia="仿宋" w:cs="仿宋"/>
              <w:sz w:val="24"/>
              <w:highlight w:val="none"/>
            </w:rPr>
            <w:t>十、附录：</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_Toc4659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1C818C11">
          <w:pPr>
            <w:pStyle w:val="14"/>
            <w:shd w:val="clear"/>
            <w:tabs>
              <w:tab w:val="right" w:leader="dot" w:pos="8306"/>
            </w:tabs>
            <w:snapToGrid w:val="0"/>
            <w:spacing w:line="400" w:lineRule="exact"/>
            <w:rPr>
              <w:rFonts w:ascii="仿宋" w:hAnsi="仿宋" w:eastAsia="仿宋" w:cs="仿宋"/>
              <w:sz w:val="24"/>
              <w:highlight w:val="none"/>
            </w:rPr>
          </w:pPr>
          <w:r>
            <w:rPr>
              <w:highlight w:val="none"/>
            </w:rPr>
            <w:fldChar w:fldCharType="begin"/>
          </w:r>
          <w:r>
            <w:rPr>
              <w:highlight w:val="none"/>
            </w:rPr>
            <w:instrText xml:space="preserve"> HYPERLINK \l "_Toc17418" </w:instrText>
          </w:r>
          <w:r>
            <w:rPr>
              <w:highlight w:val="none"/>
            </w:rPr>
            <w:fldChar w:fldCharType="separate"/>
          </w:r>
          <w:r>
            <w:rPr>
              <w:rFonts w:hint="eastAsia" w:ascii="仿宋" w:hAnsi="仿宋" w:eastAsia="仿宋" w:cs="仿宋"/>
              <w:sz w:val="24"/>
              <w:highlight w:val="none"/>
            </w:rPr>
            <w:t>（一）教学进程安排表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_Toc17418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077AC225">
          <w:pPr>
            <w:pStyle w:val="14"/>
            <w:shd w:val="clear"/>
            <w:tabs>
              <w:tab w:val="right" w:leader="dot" w:pos="8306"/>
            </w:tabs>
            <w:snapToGrid w:val="0"/>
            <w:spacing w:line="400" w:lineRule="exact"/>
            <w:rPr>
              <w:highlight w:val="none"/>
            </w:rPr>
          </w:pPr>
          <w:r>
            <w:rPr>
              <w:highlight w:val="none"/>
            </w:rPr>
            <w:fldChar w:fldCharType="begin"/>
          </w:r>
          <w:r>
            <w:rPr>
              <w:highlight w:val="none"/>
            </w:rPr>
            <w:instrText xml:space="preserve"> HYPERLINK \l "_Toc25325" </w:instrText>
          </w:r>
          <w:r>
            <w:rPr>
              <w:highlight w:val="none"/>
            </w:rPr>
            <w:fldChar w:fldCharType="separate"/>
          </w:r>
          <w:r>
            <w:rPr>
              <w:rFonts w:hint="eastAsia" w:ascii="仿宋" w:hAnsi="仿宋" w:eastAsia="仿宋" w:cs="仿宋"/>
              <w:sz w:val="24"/>
              <w:highlight w:val="none"/>
            </w:rPr>
            <w:t>（二）人才培养方案变更审批表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_Toc25325 \h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14:paraId="3AF828B4">
          <w:pPr>
            <w:shd w:val="clear"/>
            <w:snapToGrid w:val="0"/>
            <w:spacing w:line="312" w:lineRule="auto"/>
            <w:jc w:val="left"/>
            <w:rPr>
              <w:rFonts w:ascii="仿宋" w:hAnsi="仿宋" w:eastAsia="仿宋" w:cs="仿宋"/>
              <w:sz w:val="28"/>
              <w:szCs w:val="28"/>
              <w:highlight w:val="none"/>
            </w:rPr>
          </w:pPr>
          <w:r>
            <w:rPr>
              <w:rFonts w:hint="eastAsia" w:ascii="仿宋" w:hAnsi="仿宋" w:eastAsia="仿宋" w:cs="仿宋"/>
              <w:szCs w:val="28"/>
              <w:highlight w:val="none"/>
            </w:rPr>
            <w:fldChar w:fldCharType="end"/>
          </w:r>
        </w:p>
      </w:sdtContent>
    </w:sdt>
    <w:p w14:paraId="386B886A">
      <w:pPr>
        <w:shd w:val="clear"/>
        <w:snapToGrid w:val="0"/>
        <w:spacing w:line="312" w:lineRule="auto"/>
        <w:jc w:val="left"/>
        <w:rPr>
          <w:rFonts w:ascii="仿宋" w:hAnsi="仿宋" w:eastAsia="仿宋" w:cs="仿宋"/>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153F85">
      <w:pPr>
        <w:shd w:val="clear"/>
        <w:jc w:val="center"/>
        <w:rPr>
          <w:rFonts w:ascii="华文中宋" w:hAnsi="华文中宋" w:eastAsia="华文中宋" w:cs="华文中宋"/>
          <w:sz w:val="44"/>
          <w:szCs w:val="44"/>
          <w:highlight w:val="none"/>
        </w:rPr>
      </w:pPr>
      <w:r>
        <w:rPr>
          <w:rFonts w:hint="eastAsia" w:ascii="华文中宋" w:hAnsi="华文中宋" w:eastAsia="华文中宋" w:cs="华文中宋"/>
          <w:sz w:val="44"/>
          <w:szCs w:val="44"/>
          <w:lang w:val="en-US" w:eastAsia="zh-CN"/>
        </w:rPr>
        <w:t>工业产品质量检测</w:t>
      </w:r>
      <w:r>
        <w:rPr>
          <w:rFonts w:hint="eastAsia" w:ascii="华文中宋" w:hAnsi="华文中宋" w:eastAsia="华文中宋" w:cs="华文中宋"/>
          <w:sz w:val="44"/>
          <w:szCs w:val="44"/>
        </w:rPr>
        <w:t>技术</w:t>
      </w:r>
      <w:r>
        <w:rPr>
          <w:rFonts w:hint="eastAsia" w:ascii="华文中宋" w:hAnsi="华文中宋" w:eastAsia="华文中宋" w:cs="华文中宋"/>
          <w:sz w:val="44"/>
          <w:szCs w:val="44"/>
          <w:highlight w:val="none"/>
        </w:rPr>
        <w:t>专业人才培养方案</w:t>
      </w:r>
      <w:bookmarkEnd w:id="0"/>
      <w:bookmarkEnd w:id="1"/>
      <w:bookmarkEnd w:id="2"/>
      <w:bookmarkEnd w:id="3"/>
    </w:p>
    <w:p w14:paraId="16F4D69C">
      <w:pPr>
        <w:shd w:val="clear"/>
        <w:rPr>
          <w:highlight w:val="none"/>
        </w:rPr>
      </w:pPr>
      <w:bookmarkStart w:id="6" w:name="_Toc31164"/>
    </w:p>
    <w:p w14:paraId="4D6C0122">
      <w:pPr>
        <w:pStyle w:val="4"/>
        <w:bidi w:val="0"/>
      </w:pPr>
      <w:bookmarkStart w:id="7" w:name="_Toc8894"/>
      <w:r>
        <w:rPr>
          <w:rFonts w:hint="eastAsia"/>
        </w:rPr>
        <w:t>一、专业名称及代码</w:t>
      </w:r>
      <w:bookmarkEnd w:id="6"/>
      <w:bookmarkEnd w:id="7"/>
    </w:p>
    <w:p w14:paraId="3BDF05AA">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8" w:name="_Toc783"/>
      <w:bookmarkStart w:id="9" w:name="_Toc18464"/>
      <w:r>
        <w:rPr>
          <w:rFonts w:hint="eastAsia"/>
          <w:highlight w:val="none"/>
        </w:rPr>
        <w:t>（一）专业名称</w:t>
      </w:r>
      <w:bookmarkEnd w:id="8"/>
      <w:bookmarkEnd w:id="9"/>
    </w:p>
    <w:p w14:paraId="649CFE93">
      <w:pPr>
        <w:keepNext w:val="0"/>
        <w:keepLines w:val="0"/>
        <w:pageBreakBefore w:val="0"/>
        <w:widowControl w:val="0"/>
        <w:shd w:val="clear"/>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sz w:val="24"/>
          <w:szCs w:val="24"/>
          <w:highlight w:val="none"/>
        </w:rPr>
      </w:pPr>
      <w:r>
        <w:rPr>
          <w:rFonts w:hint="eastAsia" w:ascii="仿宋" w:hAnsi="仿宋" w:eastAsia="仿宋" w:cs="仿宋"/>
          <w:color w:val="auto"/>
          <w:sz w:val="28"/>
          <w:szCs w:val="28"/>
          <w:highlight w:val="none"/>
          <w:lang w:val="en-US" w:eastAsia="zh-CN"/>
        </w:rPr>
        <w:t>工业产品质量检测技术</w:t>
      </w:r>
    </w:p>
    <w:p w14:paraId="44199094">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10" w:name="_Toc31631"/>
      <w:bookmarkStart w:id="11" w:name="_Toc18264"/>
      <w:r>
        <w:rPr>
          <w:rFonts w:hint="eastAsia"/>
          <w:highlight w:val="none"/>
        </w:rPr>
        <w:t>（二）专业代码</w:t>
      </w:r>
      <w:bookmarkEnd w:id="10"/>
      <w:bookmarkEnd w:id="11"/>
    </w:p>
    <w:p w14:paraId="58967106">
      <w:pPr>
        <w:shd w:val="clear"/>
        <w:snapToGrid w:val="0"/>
        <w:spacing w:line="48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460119</w:t>
      </w:r>
    </w:p>
    <w:p w14:paraId="32B228A9">
      <w:pPr>
        <w:pStyle w:val="4"/>
        <w:keepNext/>
        <w:keepLines/>
        <w:pageBreakBefore w:val="0"/>
        <w:widowControl w:val="0"/>
        <w:shd w:val="clear"/>
        <w:kinsoku/>
        <w:wordWrap/>
        <w:overflowPunct/>
        <w:topLinePunct w:val="0"/>
        <w:autoSpaceDE/>
        <w:autoSpaceDN/>
        <w:bidi w:val="0"/>
        <w:adjustRightInd/>
        <w:snapToGrid/>
        <w:spacing w:line="480" w:lineRule="exact"/>
        <w:ind w:firstLine="0" w:firstLineChars="0"/>
        <w:textAlignment w:val="auto"/>
        <w:rPr>
          <w:highlight w:val="none"/>
        </w:rPr>
      </w:pPr>
      <w:bookmarkStart w:id="12" w:name="_Toc12790"/>
      <w:bookmarkStart w:id="13" w:name="_Toc20905"/>
      <w:r>
        <w:rPr>
          <w:rFonts w:hint="eastAsia"/>
          <w:highlight w:val="none"/>
        </w:rPr>
        <w:t>二、入学要求</w:t>
      </w:r>
      <w:bookmarkEnd w:id="12"/>
      <w:bookmarkEnd w:id="13"/>
    </w:p>
    <w:p w14:paraId="24D141B1">
      <w:pPr>
        <w:shd w:val="clear"/>
        <w:snapToGrid w:val="0"/>
        <w:spacing w:line="480" w:lineRule="exact"/>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普通高级中学毕业、中等职业学校毕业或具备同等学历。</w:t>
      </w:r>
    </w:p>
    <w:p w14:paraId="3FAC2AF8">
      <w:pPr>
        <w:pStyle w:val="4"/>
        <w:keepNext/>
        <w:keepLines/>
        <w:pageBreakBefore w:val="0"/>
        <w:widowControl w:val="0"/>
        <w:shd w:val="clear"/>
        <w:kinsoku/>
        <w:wordWrap/>
        <w:overflowPunct/>
        <w:topLinePunct w:val="0"/>
        <w:autoSpaceDE/>
        <w:autoSpaceDN/>
        <w:bidi w:val="0"/>
        <w:adjustRightInd/>
        <w:snapToGrid/>
        <w:spacing w:line="480" w:lineRule="exact"/>
        <w:ind w:firstLine="0" w:firstLineChars="0"/>
        <w:textAlignment w:val="auto"/>
        <w:rPr>
          <w:rFonts w:hint="eastAsia"/>
          <w:highlight w:val="none"/>
        </w:rPr>
      </w:pPr>
      <w:bookmarkStart w:id="14" w:name="_Toc11454"/>
      <w:bookmarkStart w:id="15" w:name="_Toc760"/>
      <w:r>
        <w:rPr>
          <w:rFonts w:hint="eastAsia"/>
          <w:highlight w:val="none"/>
        </w:rPr>
        <w:t>三、修业年限</w:t>
      </w:r>
      <w:bookmarkEnd w:id="14"/>
      <w:bookmarkEnd w:id="15"/>
    </w:p>
    <w:p w14:paraId="37CAD189">
      <w:pPr>
        <w:shd w:val="clear"/>
        <w:snapToGrid w:val="0"/>
        <w:spacing w:line="480" w:lineRule="exact"/>
        <w:ind w:firstLine="560" w:firstLineChars="200"/>
        <w:jc w:val="left"/>
        <w:rPr>
          <w:rFonts w:hint="eastAsia" w:ascii="仿宋" w:hAnsi="仿宋" w:eastAsia="仿宋" w:cs="仿宋"/>
          <w:sz w:val="28"/>
          <w:szCs w:val="28"/>
          <w:highlight w:val="none"/>
          <w:lang w:val="en-US" w:eastAsia="zh-CN"/>
        </w:rPr>
      </w:pPr>
      <w:bookmarkStart w:id="16" w:name="_Toc16464"/>
      <w:r>
        <w:rPr>
          <w:rFonts w:hint="eastAsia" w:ascii="仿宋" w:hAnsi="仿宋" w:eastAsia="仿宋" w:cs="仿宋"/>
          <w:sz w:val="28"/>
          <w:szCs w:val="28"/>
          <w:highlight w:val="none"/>
          <w:lang w:val="en-US" w:eastAsia="zh-CN"/>
        </w:rPr>
        <w:t>高职学历教育修年限以3年为主，可以根据学生灵活学习需求合理、弹性安排学习时间。</w:t>
      </w:r>
    </w:p>
    <w:p w14:paraId="6420F71D">
      <w:pPr>
        <w:pStyle w:val="4"/>
        <w:keepNext/>
        <w:keepLines/>
        <w:pageBreakBefore w:val="0"/>
        <w:widowControl w:val="0"/>
        <w:shd w:val="clear"/>
        <w:kinsoku/>
        <w:wordWrap/>
        <w:overflowPunct/>
        <w:topLinePunct w:val="0"/>
        <w:autoSpaceDE/>
        <w:autoSpaceDN/>
        <w:bidi w:val="0"/>
        <w:adjustRightInd/>
        <w:snapToGrid/>
        <w:spacing w:line="480" w:lineRule="exact"/>
        <w:ind w:firstLine="0" w:firstLineChars="0"/>
        <w:textAlignment w:val="auto"/>
        <w:rPr>
          <w:rFonts w:hint="eastAsia"/>
          <w:highlight w:val="none"/>
        </w:rPr>
      </w:pPr>
      <w:bookmarkStart w:id="17" w:name="_Toc28355"/>
      <w:r>
        <w:rPr>
          <w:rFonts w:hint="eastAsia"/>
          <w:highlight w:val="none"/>
        </w:rPr>
        <w:t>四、职业面向</w:t>
      </w:r>
      <w:bookmarkEnd w:id="16"/>
      <w:bookmarkEnd w:id="17"/>
    </w:p>
    <w:tbl>
      <w:tblPr>
        <w:tblStyle w:val="16"/>
        <w:tblW w:w="50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6781"/>
      </w:tblGrid>
      <w:tr w14:paraId="325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single" w:color="auto" w:sz="4" w:space="0"/>
              <w:left w:val="single" w:color="auto" w:sz="4" w:space="0"/>
              <w:bottom w:val="single" w:color="auto" w:sz="4" w:space="0"/>
              <w:right w:val="single" w:color="auto" w:sz="4" w:space="0"/>
            </w:tcBorders>
            <w:vAlign w:val="center"/>
          </w:tcPr>
          <w:p w14:paraId="1EDD532C">
            <w:pPr>
              <w:pStyle w:val="23"/>
              <w:widowControl w:val="0"/>
              <w:shd w:val="clear"/>
              <w:rPr>
                <w:b/>
                <w:bCs/>
                <w:highlight w:val="none"/>
              </w:rPr>
            </w:pPr>
            <w:bookmarkStart w:id="18" w:name="_Toc3684"/>
            <w:r>
              <w:rPr>
                <w:rFonts w:hint="eastAsia"/>
                <w:b/>
                <w:bCs/>
                <w:highlight w:val="none"/>
              </w:rPr>
              <w:t>所属专业大类</w:t>
            </w:r>
          </w:p>
          <w:p w14:paraId="12A78C61">
            <w:pPr>
              <w:pStyle w:val="23"/>
              <w:widowControl w:val="0"/>
              <w:shd w:val="clear"/>
              <w:rPr>
                <w:b/>
                <w:bCs/>
                <w:highlight w:val="none"/>
              </w:rPr>
            </w:pPr>
            <w:r>
              <w:rPr>
                <w:rFonts w:hint="eastAsia"/>
                <w:b/>
                <w:bCs/>
                <w:highlight w:val="none"/>
              </w:rPr>
              <w:t>（代码）</w:t>
            </w:r>
          </w:p>
        </w:tc>
        <w:tc>
          <w:tcPr>
            <w:tcW w:w="6781" w:type="dxa"/>
            <w:tcBorders>
              <w:top w:val="single" w:color="auto" w:sz="4" w:space="0"/>
              <w:left w:val="single" w:color="auto" w:sz="4" w:space="0"/>
              <w:bottom w:val="single" w:color="auto" w:sz="4" w:space="0"/>
              <w:right w:val="single" w:color="auto" w:sz="4" w:space="0"/>
            </w:tcBorders>
            <w:vAlign w:val="center"/>
          </w:tcPr>
          <w:p w14:paraId="41373B70">
            <w:pPr>
              <w:pStyle w:val="23"/>
              <w:widowControl w:val="0"/>
              <w:bidi w:val="0"/>
              <w:jc w:val="left"/>
              <w:rPr>
                <w:rFonts w:hint="eastAsia" w:ascii="仿宋" w:hAnsi="仿宋" w:eastAsia="仿宋" w:cstheme="majorEastAsia"/>
                <w:sz w:val="21"/>
                <w:szCs w:val="18"/>
                <w:lang w:val="en-US" w:eastAsia="zh-CN" w:bidi="ar-SA"/>
              </w:rPr>
            </w:pPr>
            <w:r>
              <w:rPr>
                <w:rFonts w:hint="eastAsia"/>
                <w:lang w:val="en-US" w:eastAsia="zh-CN"/>
              </w:rPr>
              <w:t>装备制造大类（46）</w:t>
            </w:r>
          </w:p>
        </w:tc>
      </w:tr>
      <w:tr w14:paraId="4352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single" w:color="auto" w:sz="4" w:space="0"/>
              <w:right w:val="single" w:color="auto" w:sz="4" w:space="0"/>
            </w:tcBorders>
            <w:vAlign w:val="center"/>
          </w:tcPr>
          <w:p w14:paraId="606B688D">
            <w:pPr>
              <w:pStyle w:val="23"/>
              <w:widowControl w:val="0"/>
              <w:shd w:val="clear"/>
              <w:rPr>
                <w:b/>
                <w:bCs/>
                <w:highlight w:val="none"/>
              </w:rPr>
            </w:pPr>
            <w:r>
              <w:rPr>
                <w:rFonts w:hint="eastAsia"/>
                <w:b/>
                <w:bCs/>
                <w:highlight w:val="none"/>
              </w:rPr>
              <w:t>所属专业类</w:t>
            </w:r>
          </w:p>
          <w:p w14:paraId="602CFEFD">
            <w:pPr>
              <w:pStyle w:val="23"/>
              <w:widowControl w:val="0"/>
              <w:shd w:val="clear"/>
              <w:rPr>
                <w:b/>
                <w:bCs/>
                <w:highlight w:val="none"/>
              </w:rPr>
            </w:pPr>
            <w:r>
              <w:rPr>
                <w:rFonts w:hint="eastAsia"/>
                <w:b/>
                <w:bCs/>
                <w:highlight w:val="none"/>
              </w:rPr>
              <w:t>（代码）</w:t>
            </w:r>
          </w:p>
        </w:tc>
        <w:tc>
          <w:tcPr>
            <w:tcW w:w="6781" w:type="dxa"/>
            <w:tcBorders>
              <w:top w:val="single" w:color="auto" w:sz="4" w:space="0"/>
              <w:left w:val="single" w:color="auto" w:sz="4" w:space="0"/>
              <w:bottom w:val="single" w:color="auto" w:sz="4" w:space="0"/>
              <w:right w:val="single" w:color="auto" w:sz="4" w:space="0"/>
            </w:tcBorders>
            <w:vAlign w:val="center"/>
          </w:tcPr>
          <w:p w14:paraId="67D73048">
            <w:pPr>
              <w:pStyle w:val="23"/>
              <w:widowControl w:val="0"/>
              <w:bidi w:val="0"/>
              <w:jc w:val="left"/>
              <w:rPr>
                <w:rFonts w:ascii="仿宋" w:hAnsi="仿宋" w:eastAsia="仿宋" w:cstheme="majorEastAsia"/>
                <w:sz w:val="21"/>
                <w:szCs w:val="18"/>
                <w:lang w:val="en-US" w:eastAsia="zh-CN" w:bidi="ar-SA"/>
              </w:rPr>
            </w:pPr>
            <w:r>
              <w:rPr>
                <w:rFonts w:hint="eastAsia"/>
                <w:lang w:val="en-US" w:eastAsia="zh-CN"/>
              </w:rPr>
              <w:t>机械设计制造类（4601）</w:t>
            </w:r>
          </w:p>
        </w:tc>
      </w:tr>
      <w:tr w14:paraId="69A6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single" w:color="auto" w:sz="4" w:space="0"/>
              <w:right w:val="single" w:color="auto" w:sz="4" w:space="0"/>
            </w:tcBorders>
            <w:vAlign w:val="center"/>
          </w:tcPr>
          <w:p w14:paraId="6A4F6083">
            <w:pPr>
              <w:pStyle w:val="23"/>
              <w:widowControl w:val="0"/>
              <w:shd w:val="clear"/>
              <w:rPr>
                <w:b/>
                <w:bCs/>
                <w:highlight w:val="none"/>
              </w:rPr>
            </w:pPr>
            <w:r>
              <w:rPr>
                <w:rFonts w:hint="eastAsia"/>
                <w:b/>
                <w:bCs/>
                <w:highlight w:val="none"/>
              </w:rPr>
              <w:t>对应行业</w:t>
            </w:r>
          </w:p>
          <w:p w14:paraId="1CB0CDBE">
            <w:pPr>
              <w:pStyle w:val="23"/>
              <w:widowControl w:val="0"/>
              <w:shd w:val="clear"/>
              <w:rPr>
                <w:b/>
                <w:bCs/>
                <w:highlight w:val="none"/>
              </w:rPr>
            </w:pPr>
            <w:r>
              <w:rPr>
                <w:rFonts w:hint="eastAsia"/>
                <w:b/>
                <w:bCs/>
                <w:highlight w:val="none"/>
              </w:rPr>
              <w:t>（代码）</w:t>
            </w:r>
          </w:p>
        </w:tc>
        <w:tc>
          <w:tcPr>
            <w:tcW w:w="6781" w:type="dxa"/>
            <w:tcBorders>
              <w:top w:val="single" w:color="auto" w:sz="4" w:space="0"/>
              <w:left w:val="single" w:color="auto" w:sz="4" w:space="0"/>
              <w:bottom w:val="single" w:color="auto" w:sz="4" w:space="0"/>
              <w:right w:val="single" w:color="auto" w:sz="4" w:space="0"/>
            </w:tcBorders>
            <w:vAlign w:val="center"/>
          </w:tcPr>
          <w:p w14:paraId="23F4D043">
            <w:pPr>
              <w:pStyle w:val="23"/>
              <w:widowControl w:val="0"/>
              <w:bidi w:val="0"/>
              <w:jc w:val="left"/>
              <w:rPr>
                <w:rFonts w:hint="eastAsia"/>
                <w:lang w:val="en-US" w:eastAsia="zh-CN"/>
              </w:rPr>
            </w:pPr>
            <w:r>
              <w:rPr>
                <w:rFonts w:hint="eastAsia"/>
                <w:lang w:val="en-US" w:eastAsia="zh-CN"/>
              </w:rPr>
              <w:t>通用设备制造业（34）</w:t>
            </w:r>
          </w:p>
          <w:p w14:paraId="43CBDEC1">
            <w:pPr>
              <w:pStyle w:val="23"/>
              <w:widowControl w:val="0"/>
              <w:bidi w:val="0"/>
              <w:jc w:val="left"/>
              <w:rPr>
                <w:rFonts w:hint="eastAsia"/>
                <w:lang w:val="en-US" w:eastAsia="zh-CN"/>
              </w:rPr>
            </w:pPr>
            <w:r>
              <w:rPr>
                <w:rFonts w:hint="eastAsia"/>
                <w:lang w:val="en-US" w:eastAsia="zh-CN"/>
              </w:rPr>
              <w:t>专用设备制造业（35）</w:t>
            </w:r>
          </w:p>
          <w:p w14:paraId="26F740BE">
            <w:pPr>
              <w:pStyle w:val="23"/>
              <w:widowControl w:val="0"/>
              <w:bidi w:val="0"/>
              <w:jc w:val="left"/>
              <w:rPr>
                <w:rFonts w:hint="eastAsia"/>
                <w:lang w:val="en-US" w:eastAsia="zh-CN"/>
              </w:rPr>
            </w:pPr>
            <w:r>
              <w:rPr>
                <w:rFonts w:hint="eastAsia"/>
                <w:lang w:val="en-US" w:eastAsia="zh-CN"/>
              </w:rPr>
              <w:t>仪器仪表制造业（40）</w:t>
            </w:r>
          </w:p>
          <w:p w14:paraId="22CE262C">
            <w:pPr>
              <w:pStyle w:val="23"/>
              <w:widowControl w:val="0"/>
              <w:bidi w:val="0"/>
              <w:jc w:val="left"/>
              <w:rPr>
                <w:rFonts w:ascii="仿宋" w:hAnsi="仿宋" w:eastAsia="仿宋" w:cstheme="majorEastAsia"/>
                <w:sz w:val="21"/>
                <w:szCs w:val="18"/>
                <w:lang w:val="en-US" w:eastAsia="zh-CN" w:bidi="ar-SA"/>
              </w:rPr>
            </w:pPr>
            <w:r>
              <w:rPr>
                <w:rFonts w:hint="eastAsia"/>
                <w:lang w:val="en-US" w:eastAsia="zh-CN"/>
              </w:rPr>
              <w:t>专业技术服务业（74）</w:t>
            </w:r>
          </w:p>
        </w:tc>
      </w:tr>
      <w:tr w14:paraId="54F3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single" w:color="auto" w:sz="4" w:space="0"/>
              <w:right w:val="single" w:color="auto" w:sz="4" w:space="0"/>
            </w:tcBorders>
            <w:vAlign w:val="center"/>
          </w:tcPr>
          <w:p w14:paraId="1AF925E7">
            <w:pPr>
              <w:pStyle w:val="23"/>
              <w:widowControl w:val="0"/>
              <w:shd w:val="clear"/>
              <w:rPr>
                <w:b/>
                <w:bCs/>
                <w:highlight w:val="none"/>
              </w:rPr>
            </w:pPr>
            <w:r>
              <w:rPr>
                <w:rFonts w:hint="eastAsia"/>
                <w:b/>
                <w:bCs/>
                <w:highlight w:val="none"/>
              </w:rPr>
              <w:t>主要职业类别</w:t>
            </w:r>
          </w:p>
          <w:p w14:paraId="18681B83">
            <w:pPr>
              <w:pStyle w:val="23"/>
              <w:widowControl w:val="0"/>
              <w:shd w:val="clear"/>
              <w:rPr>
                <w:b/>
                <w:bCs/>
                <w:highlight w:val="none"/>
              </w:rPr>
            </w:pPr>
            <w:r>
              <w:rPr>
                <w:rFonts w:hint="eastAsia"/>
                <w:b/>
                <w:bCs/>
                <w:highlight w:val="none"/>
              </w:rPr>
              <w:t>（代码）</w:t>
            </w:r>
          </w:p>
        </w:tc>
        <w:tc>
          <w:tcPr>
            <w:tcW w:w="6781" w:type="dxa"/>
            <w:tcBorders>
              <w:top w:val="single" w:color="auto" w:sz="4" w:space="0"/>
              <w:left w:val="single" w:color="auto" w:sz="4" w:space="0"/>
              <w:bottom w:val="single" w:color="auto" w:sz="4" w:space="0"/>
              <w:right w:val="single" w:color="auto" w:sz="4" w:space="0"/>
            </w:tcBorders>
            <w:vAlign w:val="center"/>
          </w:tcPr>
          <w:p w14:paraId="70985746">
            <w:pPr>
              <w:pStyle w:val="23"/>
              <w:widowControl w:val="0"/>
              <w:bidi w:val="0"/>
              <w:jc w:val="left"/>
              <w:rPr>
                <w:rFonts w:hint="eastAsia"/>
                <w:lang w:val="en-US" w:eastAsia="zh-CN"/>
              </w:rPr>
            </w:pPr>
            <w:r>
              <w:rPr>
                <w:rFonts w:hint="eastAsia"/>
                <w:lang w:val="en-US" w:eastAsia="zh-CN"/>
              </w:rPr>
              <w:t>标准化、计量、质量和认证认可工程技术人员（2-02-29）</w:t>
            </w:r>
          </w:p>
          <w:p w14:paraId="769DABD2">
            <w:pPr>
              <w:pStyle w:val="23"/>
              <w:widowControl w:val="0"/>
              <w:bidi w:val="0"/>
              <w:jc w:val="left"/>
              <w:rPr>
                <w:rFonts w:hint="eastAsia"/>
                <w:lang w:val="en-US" w:eastAsia="zh-CN"/>
              </w:rPr>
            </w:pPr>
            <w:r>
              <w:rPr>
                <w:rFonts w:hint="eastAsia"/>
                <w:lang w:val="en-US" w:eastAsia="zh-CN"/>
              </w:rPr>
              <w:t>检验、检测和计量服务人员（4-08-05）</w:t>
            </w:r>
          </w:p>
          <w:p w14:paraId="37B1FDCB">
            <w:pPr>
              <w:pStyle w:val="23"/>
              <w:widowControl w:val="0"/>
              <w:bidi w:val="0"/>
              <w:jc w:val="left"/>
              <w:rPr>
                <w:rFonts w:ascii="仿宋" w:hAnsi="仿宋" w:eastAsia="仿宋" w:cstheme="majorEastAsia"/>
                <w:sz w:val="21"/>
                <w:szCs w:val="18"/>
                <w:lang w:val="en-US" w:eastAsia="zh-CN" w:bidi="ar-SA"/>
              </w:rPr>
            </w:pPr>
            <w:r>
              <w:rPr>
                <w:rFonts w:hint="eastAsia"/>
                <w:lang w:val="en-US" w:eastAsia="zh-CN"/>
              </w:rPr>
              <w:t>检验试验人员（6-31-03）</w:t>
            </w:r>
          </w:p>
        </w:tc>
      </w:tr>
      <w:tr w14:paraId="0294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single" w:color="auto" w:sz="4" w:space="0"/>
              <w:right w:val="single" w:color="auto" w:sz="4" w:space="0"/>
            </w:tcBorders>
            <w:vAlign w:val="center"/>
          </w:tcPr>
          <w:p w14:paraId="4C88BBA1">
            <w:pPr>
              <w:pStyle w:val="23"/>
              <w:widowControl w:val="0"/>
              <w:shd w:val="clear"/>
              <w:rPr>
                <w:b/>
                <w:bCs/>
                <w:highlight w:val="none"/>
              </w:rPr>
            </w:pPr>
            <w:r>
              <w:rPr>
                <w:rFonts w:hint="eastAsia"/>
                <w:b/>
                <w:bCs/>
                <w:highlight w:val="none"/>
              </w:rPr>
              <w:t>主要岗位类别（或技术领域）</w:t>
            </w:r>
          </w:p>
        </w:tc>
        <w:tc>
          <w:tcPr>
            <w:tcW w:w="6781" w:type="dxa"/>
            <w:tcBorders>
              <w:top w:val="single" w:color="auto" w:sz="4" w:space="0"/>
              <w:left w:val="single" w:color="auto" w:sz="4" w:space="0"/>
              <w:bottom w:val="single" w:color="auto" w:sz="4" w:space="0"/>
              <w:right w:val="single" w:color="auto" w:sz="4" w:space="0"/>
            </w:tcBorders>
            <w:vAlign w:val="center"/>
          </w:tcPr>
          <w:p w14:paraId="64FE453E">
            <w:pPr>
              <w:pStyle w:val="23"/>
              <w:widowControl w:val="0"/>
              <w:bidi w:val="0"/>
              <w:jc w:val="left"/>
              <w:rPr>
                <w:rFonts w:hint="eastAsia"/>
                <w:lang w:val="en-US" w:eastAsia="zh-CN"/>
              </w:rPr>
            </w:pPr>
            <w:r>
              <w:rPr>
                <w:rFonts w:hint="eastAsia"/>
                <w:lang w:val="en-US" w:eastAsia="zh-CN"/>
              </w:rPr>
              <w:t>机械加工产品质量检验人员</w:t>
            </w:r>
          </w:p>
          <w:p w14:paraId="4E7BEA77">
            <w:pPr>
              <w:pStyle w:val="23"/>
              <w:widowControl w:val="0"/>
              <w:bidi w:val="0"/>
              <w:jc w:val="left"/>
              <w:rPr>
                <w:rFonts w:hint="eastAsia"/>
                <w:lang w:val="en-US" w:eastAsia="zh-CN"/>
              </w:rPr>
            </w:pPr>
            <w:r>
              <w:rPr>
                <w:rFonts w:hint="eastAsia"/>
                <w:lang w:val="en-US" w:eastAsia="zh-CN"/>
              </w:rPr>
              <w:t>仪器计量、测试人员</w:t>
            </w:r>
          </w:p>
          <w:p w14:paraId="65431B33">
            <w:pPr>
              <w:pStyle w:val="23"/>
              <w:widowControl w:val="0"/>
              <w:bidi w:val="0"/>
              <w:jc w:val="left"/>
              <w:rPr>
                <w:rFonts w:hint="eastAsia"/>
                <w:lang w:val="en-US" w:eastAsia="zh-CN"/>
              </w:rPr>
            </w:pPr>
            <w:r>
              <w:rPr>
                <w:rFonts w:hint="eastAsia"/>
                <w:lang w:val="en-US" w:eastAsia="zh-CN"/>
              </w:rPr>
              <w:t>仪器维修技术人员</w:t>
            </w:r>
          </w:p>
          <w:p w14:paraId="38D84623">
            <w:pPr>
              <w:pStyle w:val="23"/>
              <w:widowControl w:val="0"/>
              <w:bidi w:val="0"/>
              <w:jc w:val="left"/>
              <w:rPr>
                <w:rFonts w:hint="eastAsia"/>
                <w:lang w:val="en-US" w:eastAsia="zh-CN"/>
              </w:rPr>
            </w:pPr>
            <w:r>
              <w:rPr>
                <w:rFonts w:hint="eastAsia"/>
                <w:lang w:val="en-US" w:eastAsia="zh-CN"/>
              </w:rPr>
              <w:t>质量工程师</w:t>
            </w:r>
          </w:p>
          <w:p w14:paraId="374A1DD4">
            <w:pPr>
              <w:pStyle w:val="23"/>
              <w:widowControl w:val="0"/>
              <w:bidi w:val="0"/>
              <w:jc w:val="left"/>
              <w:rPr>
                <w:rFonts w:hint="eastAsia"/>
                <w:lang w:val="en-US" w:eastAsia="zh-CN"/>
              </w:rPr>
            </w:pPr>
            <w:r>
              <w:rPr>
                <w:rFonts w:hint="eastAsia"/>
                <w:lang w:val="en-US" w:eastAsia="zh-CN"/>
              </w:rPr>
              <w:t>内审员</w:t>
            </w:r>
          </w:p>
          <w:p w14:paraId="1FE7CC1E">
            <w:pPr>
              <w:pStyle w:val="23"/>
              <w:widowControl w:val="0"/>
              <w:bidi w:val="0"/>
              <w:jc w:val="left"/>
              <w:rPr>
                <w:rFonts w:ascii="仿宋" w:hAnsi="仿宋" w:eastAsia="仿宋" w:cstheme="majorEastAsia"/>
                <w:sz w:val="21"/>
                <w:szCs w:val="18"/>
                <w:lang w:val="en-US" w:eastAsia="zh-CN" w:bidi="ar-SA"/>
              </w:rPr>
            </w:pPr>
            <w:r>
              <w:rPr>
                <w:rFonts w:hint="eastAsia"/>
                <w:lang w:val="en-US" w:eastAsia="zh-CN"/>
              </w:rPr>
              <w:t>审核员</w:t>
            </w:r>
          </w:p>
        </w:tc>
      </w:tr>
      <w:tr w14:paraId="4C5A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Borders>
              <w:top w:val="nil"/>
              <w:left w:val="single" w:color="auto" w:sz="4" w:space="0"/>
              <w:bottom w:val="single" w:color="auto" w:sz="4" w:space="0"/>
              <w:right w:val="single" w:color="auto" w:sz="4" w:space="0"/>
            </w:tcBorders>
            <w:vAlign w:val="center"/>
          </w:tcPr>
          <w:p w14:paraId="1E207DA9">
            <w:pPr>
              <w:pStyle w:val="23"/>
              <w:widowControl w:val="0"/>
              <w:shd w:val="clear"/>
              <w:rPr>
                <w:b/>
                <w:bCs/>
                <w:highlight w:val="none"/>
              </w:rPr>
            </w:pPr>
            <w:r>
              <w:rPr>
                <w:rFonts w:hint="eastAsia"/>
                <w:b/>
                <w:bCs/>
                <w:highlight w:val="none"/>
              </w:rPr>
              <w:t>职业技能等级证书（或标准）</w:t>
            </w:r>
          </w:p>
        </w:tc>
        <w:tc>
          <w:tcPr>
            <w:tcW w:w="6781" w:type="dxa"/>
            <w:tcBorders>
              <w:top w:val="single" w:color="auto" w:sz="4" w:space="0"/>
              <w:left w:val="single" w:color="auto" w:sz="4" w:space="0"/>
              <w:bottom w:val="single" w:color="auto" w:sz="4" w:space="0"/>
              <w:right w:val="single" w:color="auto" w:sz="4" w:space="0"/>
            </w:tcBorders>
            <w:vAlign w:val="center"/>
          </w:tcPr>
          <w:p w14:paraId="0F9C5FBE">
            <w:pPr>
              <w:pStyle w:val="23"/>
              <w:widowControl w:val="0"/>
              <w:bidi w:val="0"/>
              <w:jc w:val="left"/>
              <w:rPr>
                <w:rFonts w:hint="default"/>
                <w:lang w:val="en-US" w:eastAsia="zh-CN"/>
              </w:rPr>
            </w:pPr>
            <w:bookmarkStart w:id="19" w:name="OLE_LINK2"/>
            <w:r>
              <w:rPr>
                <w:rFonts w:hint="eastAsia"/>
                <w:lang w:val="en-US" w:eastAsia="zh-CN"/>
              </w:rPr>
              <w:t>车工中级证书</w:t>
            </w:r>
          </w:p>
          <w:p w14:paraId="18420FD8">
            <w:pPr>
              <w:pStyle w:val="23"/>
              <w:widowControl w:val="0"/>
              <w:bidi w:val="0"/>
              <w:jc w:val="left"/>
              <w:rPr>
                <w:rFonts w:hint="eastAsia"/>
                <w:lang w:val="en-US" w:eastAsia="zh-CN"/>
              </w:rPr>
            </w:pPr>
            <w:r>
              <w:rPr>
                <w:rFonts w:hint="eastAsia"/>
                <w:lang w:val="en-US" w:eastAsia="zh-CN"/>
              </w:rPr>
              <w:t>铣工中级证书</w:t>
            </w:r>
          </w:p>
          <w:p w14:paraId="7C11EE47">
            <w:pPr>
              <w:pStyle w:val="23"/>
              <w:widowControl w:val="0"/>
              <w:bidi w:val="0"/>
              <w:jc w:val="left"/>
              <w:rPr>
                <w:rFonts w:hint="eastAsia"/>
                <w:lang w:val="en-US" w:eastAsia="zh-CN"/>
              </w:rPr>
            </w:pPr>
            <w:r>
              <w:rPr>
                <w:rFonts w:hint="eastAsia"/>
                <w:lang w:val="en-US" w:eastAsia="zh-CN"/>
              </w:rPr>
              <w:t>钳工中级证书</w:t>
            </w:r>
          </w:p>
          <w:p w14:paraId="79B6835D">
            <w:pPr>
              <w:pStyle w:val="23"/>
              <w:widowControl w:val="0"/>
              <w:bidi w:val="0"/>
              <w:jc w:val="left"/>
              <w:rPr>
                <w:rFonts w:hint="eastAsia"/>
                <w:lang w:val="en-US" w:eastAsia="zh-CN"/>
              </w:rPr>
            </w:pPr>
            <w:r>
              <w:rPr>
                <w:rFonts w:hint="eastAsia"/>
                <w:lang w:val="en-US" w:eastAsia="zh-CN"/>
              </w:rPr>
              <w:t>电工中级证书</w:t>
            </w:r>
          </w:p>
          <w:p w14:paraId="6BEBA6CC">
            <w:pPr>
              <w:pStyle w:val="23"/>
              <w:widowControl w:val="0"/>
              <w:bidi w:val="0"/>
              <w:jc w:val="left"/>
              <w:rPr>
                <w:rFonts w:hint="eastAsia"/>
                <w:lang w:val="en-US" w:eastAsia="zh-CN"/>
              </w:rPr>
            </w:pPr>
            <w:r>
              <w:rPr>
                <w:rFonts w:hint="eastAsia"/>
                <w:lang w:val="en-US" w:eastAsia="zh-CN"/>
              </w:rPr>
              <w:t>长度计量工中级证书</w:t>
            </w:r>
          </w:p>
          <w:p w14:paraId="54E06827">
            <w:pPr>
              <w:pStyle w:val="23"/>
              <w:widowControl w:val="0"/>
              <w:bidi w:val="0"/>
              <w:jc w:val="left"/>
              <w:rPr>
                <w:rFonts w:ascii="仿宋" w:hAnsi="仿宋" w:eastAsia="仿宋" w:cstheme="majorEastAsia"/>
                <w:sz w:val="21"/>
                <w:szCs w:val="18"/>
                <w:lang w:val="en-US" w:eastAsia="zh-CN" w:bidi="ar-SA"/>
              </w:rPr>
            </w:pPr>
            <w:r>
              <w:rPr>
                <w:rFonts w:hint="eastAsia"/>
                <w:lang w:val="en-US" w:eastAsia="zh-CN"/>
              </w:rPr>
              <w:t>精密检测工中级证书</w:t>
            </w:r>
            <w:bookmarkEnd w:id="19"/>
          </w:p>
        </w:tc>
      </w:tr>
      <w:tr w14:paraId="7705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2"/>
            <w:tcBorders>
              <w:top w:val="single" w:color="auto" w:sz="4" w:space="0"/>
              <w:left w:val="single" w:color="auto" w:sz="4" w:space="0"/>
              <w:bottom w:val="single" w:color="auto" w:sz="4" w:space="0"/>
              <w:right w:val="single" w:color="auto" w:sz="4" w:space="0"/>
            </w:tcBorders>
            <w:vAlign w:val="center"/>
          </w:tcPr>
          <w:p w14:paraId="32043D81">
            <w:pPr>
              <w:pStyle w:val="24"/>
              <w:widowControl w:val="0"/>
              <w:shd w:val="clear"/>
              <w:jc w:val="both"/>
              <w:rPr>
                <w:rFonts w:hint="default"/>
                <w:highlight w:val="none"/>
              </w:rPr>
            </w:pPr>
            <w:r>
              <w:rPr>
                <w:highlight w:val="none"/>
              </w:rPr>
              <w:t>注：</w:t>
            </w:r>
          </w:p>
          <w:p w14:paraId="097B83C6">
            <w:pPr>
              <w:pStyle w:val="24"/>
              <w:widowControl w:val="0"/>
              <w:shd w:val="clear"/>
              <w:jc w:val="both"/>
              <w:rPr>
                <w:rFonts w:hint="default"/>
                <w:highlight w:val="none"/>
              </w:rPr>
            </w:pPr>
            <w:r>
              <w:rPr>
                <w:highlight w:val="none"/>
              </w:rPr>
              <w:t>1.所属专业大类和所属专业类：依据《职业教育专业目录（2021年）》</w:t>
            </w:r>
          </w:p>
          <w:p w14:paraId="07F1C399">
            <w:pPr>
              <w:pStyle w:val="24"/>
              <w:widowControl w:val="0"/>
              <w:shd w:val="clear"/>
              <w:jc w:val="both"/>
              <w:rPr>
                <w:rFonts w:hint="default"/>
                <w:highlight w:val="none"/>
              </w:rPr>
            </w:pPr>
            <w:r>
              <w:rPr>
                <w:highlight w:val="none"/>
              </w:rPr>
              <w:t>2.对应行业：依据《国民经济行业分类与代码》（GB/T 4754-2017）</w:t>
            </w:r>
          </w:p>
          <w:p w14:paraId="738883E7">
            <w:pPr>
              <w:pStyle w:val="24"/>
              <w:widowControl w:val="0"/>
              <w:shd w:val="clear"/>
              <w:jc w:val="both"/>
              <w:rPr>
                <w:rFonts w:hint="default"/>
                <w:highlight w:val="none"/>
              </w:rPr>
            </w:pPr>
            <w:r>
              <w:rPr>
                <w:highlight w:val="none"/>
              </w:rPr>
              <w:t>3.主要职业类别：依据《中华人民共和国职业分类大典》（2015版）</w:t>
            </w:r>
          </w:p>
          <w:p w14:paraId="12263648">
            <w:pPr>
              <w:pStyle w:val="24"/>
              <w:widowControl w:val="0"/>
              <w:shd w:val="clear"/>
              <w:jc w:val="both"/>
              <w:rPr>
                <w:rFonts w:hint="default"/>
                <w:highlight w:val="none"/>
              </w:rPr>
            </w:pPr>
            <w:r>
              <w:rPr>
                <w:highlight w:val="none"/>
              </w:rPr>
              <w:t>4.职业技能等级证书：包括1+X证书以及社会认可度较高的行业企业标准和证书等</w:t>
            </w:r>
          </w:p>
        </w:tc>
      </w:tr>
    </w:tbl>
    <w:p w14:paraId="644D110B">
      <w:pPr>
        <w:rPr>
          <w:rFonts w:hint="eastAsia"/>
          <w:highlight w:val="none"/>
        </w:rPr>
      </w:pPr>
      <w:bookmarkStart w:id="20" w:name="_Toc11416"/>
      <w:r>
        <w:rPr>
          <w:rFonts w:hint="eastAsia"/>
          <w:highlight w:val="none"/>
        </w:rPr>
        <w:br w:type="page"/>
      </w:r>
    </w:p>
    <w:p w14:paraId="5E92F4BF">
      <w:pPr>
        <w:pStyle w:val="4"/>
        <w:keepNext/>
        <w:keepLines/>
        <w:pageBreakBefore w:val="0"/>
        <w:widowControl w:val="0"/>
        <w:shd w:val="clear"/>
        <w:kinsoku/>
        <w:wordWrap/>
        <w:overflowPunct/>
        <w:topLinePunct w:val="0"/>
        <w:autoSpaceDE/>
        <w:autoSpaceDN/>
        <w:bidi w:val="0"/>
        <w:adjustRightInd/>
        <w:snapToGrid/>
        <w:ind w:firstLine="0"/>
        <w:textAlignment w:val="auto"/>
        <w:rPr>
          <w:highlight w:val="none"/>
        </w:rPr>
      </w:pPr>
      <w:r>
        <w:rPr>
          <w:rFonts w:hint="eastAsia"/>
          <w:highlight w:val="none"/>
        </w:rPr>
        <w:t>五、培养目标与培养规格</w:t>
      </w:r>
      <w:bookmarkEnd w:id="18"/>
      <w:bookmarkEnd w:id="20"/>
    </w:p>
    <w:p w14:paraId="180EF136">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21" w:name="_Toc3139"/>
      <w:bookmarkStart w:id="22" w:name="_Toc11866"/>
      <w:r>
        <w:rPr>
          <w:rFonts w:hint="eastAsia"/>
          <w:highlight w:val="none"/>
        </w:rPr>
        <w:t>（一）培养目标</w:t>
      </w:r>
      <w:bookmarkEnd w:id="21"/>
      <w:bookmarkEnd w:id="22"/>
    </w:p>
    <w:p w14:paraId="14E334F2">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ascii="仿宋" w:hAnsi="仿宋" w:eastAsia="仿宋"/>
          <w:sz w:val="28"/>
          <w:szCs w:val="28"/>
          <w:highlight w:val="none"/>
        </w:rPr>
      </w:pPr>
      <w:bookmarkStart w:id="23" w:name="_Toc11010"/>
      <w:r>
        <w:rPr>
          <w:rFonts w:hint="eastAsia" w:ascii="仿宋" w:hAnsi="仿宋" w:eastAsia="仿宋" w:cs="仿宋"/>
          <w:color w:val="auto"/>
          <w:sz w:val="28"/>
          <w:szCs w:val="28"/>
          <w:highlight w:val="none"/>
          <w:lang w:val="en-US" w:eastAsia="zh-CN"/>
        </w:rPr>
        <w:t>本专业培养理想信念坚定，德、智、体、美、劳全面发展，具有一定的科学文化水平，良好的人文素养、职业道德和创新意识，精益求精的工匠精神，较强的就业能力和可持续发展能力；掌握本专业的知识和技术技能，面向现代设备制造企业、仪器仪表制造业、专业技术服务业的标准化、计量、质量和认证认可工程技术人员以及检验、检测与计量服务人员和检验试验服务人员等职业群，能够从事机械产品质量检测、仪器计量与维护、质量管理等工作的高素质技术技能人才。</w:t>
      </w:r>
    </w:p>
    <w:p w14:paraId="090EFE90">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24" w:name="_Toc25216"/>
      <w:r>
        <w:rPr>
          <w:rFonts w:hint="eastAsia"/>
          <w:highlight w:val="none"/>
        </w:rPr>
        <w:t>（二）培养规格</w:t>
      </w:r>
      <w:bookmarkEnd w:id="23"/>
      <w:bookmarkEnd w:id="24"/>
    </w:p>
    <w:p w14:paraId="4E578044">
      <w:pPr>
        <w:shd w:val="clear"/>
        <w:snapToGrid w:val="0"/>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遵循中国学生发展核心素养，聚焦职业教育本科层次人才培养目标，通过教育教学培育素质、知识、能力三位一体发展的高素质技术技能人才。</w:t>
      </w:r>
    </w:p>
    <w:p w14:paraId="1264A16C">
      <w:pPr>
        <w:pStyle w:val="6"/>
        <w:bidi w:val="0"/>
      </w:pPr>
      <w:r>
        <w:rPr>
          <w:rFonts w:hint="eastAsia"/>
        </w:rPr>
        <w:t>1</w:t>
      </w:r>
      <w:r>
        <w:t>.</w:t>
      </w:r>
      <w:r>
        <w:rPr>
          <w:rFonts w:hint="eastAsia"/>
        </w:rPr>
        <w:t>素质</w:t>
      </w:r>
      <w:r>
        <w:t>要求</w:t>
      </w:r>
    </w:p>
    <w:p w14:paraId="68865598">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1：自觉坚持以马克思主义理论为指导，坚决拥护党的领导，拥护以习近平同志为核心的党中央所制定和实施的党的路线、方针、政策，主动学习践行习近平新时代中国特色社会主义思想,坚定共产主义理想信念。能够运用马克思主义的基本立场、观点和方法判断、分析和解决实际问题。</w:t>
      </w:r>
    </w:p>
    <w:p w14:paraId="11AF6B63">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S2：积极培育和践行社会主义核心价值观，以形成良好的思想品质和职业道德；具有团结协作精神和遵纪守法的观念，具有改革、创新意识，具有诚信、敬业品质，具有实事求是、理论联系实际的工作作风。</w:t>
      </w:r>
    </w:p>
    <w:p w14:paraId="1F35B0F8">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S3：把个人人生理想融入国家和民族发展中，树立为中华民族伟大复兴的中国梦而奋斗的信心和信仰，自觉做担当民族复兴大任的时代新人。</w:t>
      </w:r>
    </w:p>
    <w:p w14:paraId="2F4B16EB">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S4：具有一定的数学素养、理性思维和善于思考的科学精神。</w:t>
      </w:r>
    </w:p>
    <w:p w14:paraId="6FB3107D">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S5：具有一定的职场涉外沟通、多元文化交流、语言思维提升和自主学习完善的英语学科核心素养。</w:t>
      </w:r>
    </w:p>
    <w:p w14:paraId="01FA9CF5">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S6</w:t>
      </w:r>
      <w:r>
        <w:rPr>
          <w:rFonts w:hint="eastAsia" w:ascii="仿宋" w:hAnsi="仿宋" w:eastAsia="仿宋"/>
          <w:sz w:val="28"/>
          <w:szCs w:val="28"/>
          <w:highlight w:val="none"/>
          <w:lang w:eastAsia="zh-CN"/>
        </w:rPr>
        <w:t>：</w:t>
      </w:r>
      <w:r>
        <w:rPr>
          <w:rFonts w:hint="eastAsia" w:ascii="仿宋" w:hAnsi="仿宋" w:eastAsia="仿宋"/>
          <w:sz w:val="28"/>
          <w:szCs w:val="28"/>
          <w:highlight w:val="none"/>
        </w:rPr>
        <w:t>培养良好的团队合作精神和积极的竞争意识，形成良好的职业素养。</w:t>
      </w:r>
    </w:p>
    <w:p w14:paraId="1DA382CA">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S7：运用美学与美育理论知识分析和鉴赏生活、自然与艺术领域的审美现象。</w:t>
      </w:r>
    </w:p>
    <w:p w14:paraId="0579CC7C">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S8：拓展学生知识能力素养，培养具有宽泛博学的知识，良好的学习习惯、方法和技能。</w:t>
      </w:r>
    </w:p>
    <w:p w14:paraId="106D9F1C">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S9：强化组织性和纪律性，磨炼意志品质，培养艰苦奋斗、吃苦耐劳的品行。</w:t>
      </w:r>
    </w:p>
    <w:p w14:paraId="27D2A042">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S10：树立科学的战争观和方法论，增强国防观念、国家安全意识，弘扬爱国主义精神。</w:t>
      </w:r>
    </w:p>
    <w:p w14:paraId="4C493466">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S11：具有一定的信息素养，主要包括信息意识、计算思维、数字化创新与发展、信息社会责任。</w:t>
      </w:r>
    </w:p>
    <w:p w14:paraId="5847BA4F">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S12：具有应用专业领域知识和能力解决实际创新、创业问题，促进专创、研创融合的意识与素质。</w:t>
      </w:r>
    </w:p>
    <w:p w14:paraId="11488002">
      <w:pPr>
        <w:shd w:val="clear"/>
        <w:snapToGrid w:val="0"/>
        <w:spacing w:line="48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S13：崇尚宪法、遵法守纪、崇德向善、诚实守信、尊重生命、热爱劳动，履行道德准则和行为规范，具有社会责任感和社会参与意识。 </w:t>
      </w:r>
    </w:p>
    <w:p w14:paraId="446BA337">
      <w:pPr>
        <w:shd w:val="clear"/>
        <w:snapToGrid w:val="0"/>
        <w:spacing w:line="48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S14：具有质量意识、环保意识、安全意识、信息素养、工匠精神、创新思维。 </w:t>
      </w:r>
    </w:p>
    <w:p w14:paraId="2DDB707F">
      <w:pPr>
        <w:shd w:val="clear"/>
        <w:snapToGrid w:val="0"/>
        <w:spacing w:line="480" w:lineRule="exact"/>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S15：具有自我管理能力和职业生涯规划的意识，勇于奋斗、乐观向上，有较强的集体意识和团队合作精神。 </w:t>
      </w:r>
    </w:p>
    <w:p w14:paraId="298227B7">
      <w:pPr>
        <w:pStyle w:val="6"/>
        <w:bidi w:val="0"/>
        <w:rPr>
          <w:rFonts w:hint="eastAsia"/>
        </w:rPr>
      </w:pPr>
      <w:r>
        <w:rPr>
          <w:rFonts w:hint="eastAsia"/>
        </w:rPr>
        <w:t>2.知识要求</w:t>
      </w:r>
    </w:p>
    <w:p w14:paraId="005D114B">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1：掌握马克思列宁主义、毛泽东思想、邓小平理论、“三个代表”重要思想、科学发展观和习近平新时代中国特色社会主义思想的基本要义，正确理解思想政治教育的基本理论和开展思想政治教育实践活动的基本方法。</w:t>
      </w:r>
    </w:p>
    <w:p w14:paraId="01CF056F">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Z2：系统了解政治学、哲学、经济学、文化学、伦理学、法学等相关学科知识，能够综合运用该相关学科知识分析实际问题。</w:t>
      </w:r>
    </w:p>
    <w:p w14:paraId="7C8741C1">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Z3：掌握专业学习、未来工作和发展所必需的数学基础知识。</w:t>
      </w:r>
    </w:p>
    <w:p w14:paraId="5F12C912">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Z4：掌握日常生活和职场中，所需的基本的英语语言知识、多元文化知识和语言技能</w:t>
      </w:r>
    </w:p>
    <w:p w14:paraId="7CB3AF54">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Z5： 掌握体育运动的基本理论知识和锻炼价值，了解影响身体健康的因素，树立正确的健康观。</w:t>
      </w:r>
    </w:p>
    <w:p w14:paraId="68012F23">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Z6：理解和掌握美育与美育的基本理论知识。</w:t>
      </w:r>
    </w:p>
    <w:p w14:paraId="7EFE7AA4">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Z7：学习掌握非专业领域的其它相关知识。</w:t>
      </w:r>
    </w:p>
    <w:p w14:paraId="31F8B515">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Z8：了解掌握射击与战术训练、防卫技能与战时防护训练、战备基础与应用训练等基本的军事技能。</w:t>
      </w:r>
    </w:p>
    <w:p w14:paraId="6FE33F23">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Z9：了解掌握中国国防、国家安全、军事思想、现代战争、信息化装备等基础理论知识。</w:t>
      </w:r>
    </w:p>
    <w:p w14:paraId="33C1C051">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Z10：了解健康，认识健康，掌握基本的健康知识，疾病预防措施，并掌握心理健康、安全常识和应急避险等知识。</w:t>
      </w:r>
    </w:p>
    <w:p w14:paraId="457AF291">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Z11：掌握常用信息化工具和信息化软件的使用，培养信息意识，了解新兴信息技术，掌握利用信息技术分析问题解决问题的方式方法。</w:t>
      </w:r>
    </w:p>
    <w:p w14:paraId="66E3B697">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Z12：掌握创新创业活动基本知识和流程、认知创新创业的基本内涵和创业活动的特殊性，能够辨证地认识和分析创业者、创业机会、创业资源、创业计划和创业项目。</w:t>
      </w:r>
    </w:p>
    <w:p w14:paraId="11C36F66">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Z13：掌握必备的思想政治理论、科学文化基础知识和中华优秀传统文化知识。 </w:t>
      </w:r>
    </w:p>
    <w:p w14:paraId="20738F52">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Z14：熟悉本专业相关的法律法规以及劳动法、民法典等法律知识。 </w:t>
      </w:r>
    </w:p>
    <w:p w14:paraId="6C676960">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Z15：掌握机械制图与计算机操作等基本知识。</w:t>
      </w:r>
    </w:p>
    <w:p w14:paraId="0D646110">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Z16：掌握机械制造基础、机械设计基础、工程材料及热处理、电工电子技术基础理论和基本知识。</w:t>
      </w:r>
    </w:p>
    <w:p w14:paraId="2889EB63">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Z17：掌握公差配合与测量技术、误差分析与数据处理基本知识。</w:t>
      </w:r>
    </w:p>
    <w:p w14:paraId="1D766758">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Z18：掌握常用计量基础理论知识，常用仪器使用方法。</w:t>
      </w:r>
    </w:p>
    <w:p w14:paraId="4000810B">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Z19：掌握三坐标检测技术应用相关知识，熟悉在线检测、自动仪测量和3D扫描其他现代检测技术及应用基本知识。</w:t>
      </w:r>
    </w:p>
    <w:p w14:paraId="336807FC">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Z20：掌握工业计量管理和质量控制的基本流程和方法。</w:t>
      </w:r>
    </w:p>
    <w:p w14:paraId="5AF3FF0F">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Z21：了解智能检测技术，掌握手动测量、自动测量，能完成典型零件的检测任务。</w:t>
      </w:r>
    </w:p>
    <w:p w14:paraId="364B8929">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Z22：了解数控加工与编程、微控制器应用、液压与气动、现代机械加工等技术的基本原理和方法。</w:t>
      </w:r>
    </w:p>
    <w:p w14:paraId="1F857FB0">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Z23：了解虚拟仿真检测技术，掌握仿真软件的使用方法。</w:t>
      </w:r>
    </w:p>
    <w:p w14:paraId="02D14870">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ascii="仿宋" w:hAnsi="仿宋" w:eastAsia="仿宋"/>
          <w:sz w:val="24"/>
          <w:highlight w:val="none"/>
        </w:rPr>
      </w:pPr>
      <w:r>
        <w:rPr>
          <w:rFonts w:hint="eastAsia" w:ascii="仿宋" w:hAnsi="仿宋" w:eastAsia="仿宋" w:cs="仿宋"/>
          <w:color w:val="auto"/>
          <w:sz w:val="28"/>
          <w:szCs w:val="28"/>
          <w:highlight w:val="none"/>
          <w:lang w:val="en-US" w:eastAsia="zh-CN"/>
        </w:rPr>
        <w:t>Z24：了解工业机器人、数控机床、工业仪表、传感器等智能制造领域的相关检测技术及应用。</w:t>
      </w:r>
    </w:p>
    <w:p w14:paraId="698A6819">
      <w:pPr>
        <w:pStyle w:val="6"/>
        <w:bidi w:val="0"/>
        <w:rPr>
          <w:rFonts w:hint="eastAsia"/>
        </w:rPr>
      </w:pPr>
      <w:r>
        <w:rPr>
          <w:rFonts w:hint="eastAsia"/>
        </w:rPr>
        <w:t>3.能力要求</w:t>
      </w:r>
    </w:p>
    <w:p w14:paraId="47C0D5F3">
      <w:pPr>
        <w:shd w:val="clear"/>
        <w:snapToGrid w:val="0"/>
        <w:spacing w:line="480" w:lineRule="exact"/>
        <w:ind w:firstLine="560" w:firstLineChars="200"/>
        <w:jc w:val="left"/>
        <w:rPr>
          <w:rFonts w:ascii="仿宋" w:hAnsi="仿宋" w:eastAsia="仿宋"/>
          <w:sz w:val="28"/>
          <w:szCs w:val="28"/>
          <w:highlight w:val="none"/>
        </w:rPr>
      </w:pPr>
      <w:bookmarkStart w:id="25" w:name="_Toc21412"/>
      <w:r>
        <w:rPr>
          <w:rFonts w:hint="eastAsia" w:ascii="仿宋" w:hAnsi="仿宋" w:eastAsia="仿宋"/>
          <w:sz w:val="28"/>
          <w:szCs w:val="28"/>
          <w:highlight w:val="none"/>
        </w:rPr>
        <w:t>N1：系统掌握马克思主义关于正确分析社会问题和思想问题的立场、观点和方法，具有较强的实践动手能力、分析与解决问题的能力和获取知识的学习能力。</w:t>
      </w:r>
    </w:p>
    <w:p w14:paraId="58BC1AAD">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N2：能运用批判性思维从学习、研究、调查等活动中反思学习问题；能够在教育实践过程中进行自我诊断、自我改进与自我完善，优化课堂学习。</w:t>
      </w:r>
    </w:p>
    <w:p w14:paraId="72B2B542">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N3：具备终身学习、运用数学知识分析和解决问题的能力。</w:t>
      </w:r>
    </w:p>
    <w:p w14:paraId="0610599E">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N4：具有中国情怀、国际视野，能够在日常生活和职场中用英语进行有效沟通，自主、有效地开展学习，终身学习的意识和能力。</w:t>
      </w:r>
    </w:p>
    <w:p w14:paraId="55E9D8E7">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N5：能运用所学知识正确预防运动损伤，能根据自身情况制定训练计划。</w:t>
      </w:r>
    </w:p>
    <w:p w14:paraId="0BBED3DF">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N6：能运用美学与美育理论知识指导相关工作，提高审美塑造的自觉性和在工作中贯通美育的能力。</w:t>
      </w:r>
    </w:p>
    <w:p w14:paraId="65E573C9">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N7：培养学生在科学、艺术、技术和各种实践活动领域中不断提供具有价值的新思想、新理论、新方法和新发明的能力。</w:t>
      </w:r>
    </w:p>
    <w:p w14:paraId="37960EC2">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N8：培养学生在军事训练中不断的发现问题和解决问题，不断提升实践能力和创新能力。</w:t>
      </w:r>
    </w:p>
    <w:p w14:paraId="5A9FF348">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N9：培养学生认请国家安全形势，了解世界主要国家军事力量及战略动向，不断提高思想政治素养，提升分析问题和解决问题的能力。</w:t>
      </w:r>
    </w:p>
    <w:p w14:paraId="69B4AB3C">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N10：能运用信息技术手段和工具进行数据检索、数据甄别、数据存储和数据使用的能力。</w:t>
      </w:r>
    </w:p>
    <w:p w14:paraId="659E0740">
      <w:pPr>
        <w:shd w:val="clear"/>
        <w:snapToGrid w:val="0"/>
        <w:spacing w:line="48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N11：具备适应社会职业的基本能力。</w:t>
      </w:r>
    </w:p>
    <w:p w14:paraId="7C314997">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N12：能够识读绘制机械零件图和装配图。</w:t>
      </w:r>
    </w:p>
    <w:p w14:paraId="4921182C">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N13：具有基本的机械产品设计和制造能力。</w:t>
      </w:r>
    </w:p>
    <w:p w14:paraId="3F035E85">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N14：能够快速判断机械产品加工方法并制定合适的检测手段。</w:t>
      </w:r>
    </w:p>
    <w:p w14:paraId="1F88C295">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N15：能够对机械产品硬度、疲劳硬度等机械性能进行检测。</w:t>
      </w:r>
    </w:p>
    <w:p w14:paraId="4CBA512D">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N16：能够对机械零部件的加工质量进行检测、分析和处理并撰写检测报告。</w:t>
      </w:r>
    </w:p>
    <w:p w14:paraId="5D53C3AB">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N17：能够对机械制造企业、仪器设备制造企业、专业技术服务行业的测量仪器进行检定与维修。</w:t>
      </w:r>
    </w:p>
    <w:p w14:paraId="52DD11F5">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N18：能够熟练使用现代测量设备对机械零件质量进行检测。</w:t>
      </w:r>
    </w:p>
    <w:p w14:paraId="754A2FF3">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N19：能够对机械制造企业、仪器设备制造企业、专业技术服务行业进行计量管理和质量控制。</w:t>
      </w:r>
    </w:p>
    <w:p w14:paraId="695845D9">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N20：能够运用无损检测技术进行检测，并运用在线检测、自动化测量、3D扫描等新技术进行检测。</w:t>
      </w:r>
    </w:p>
    <w:p w14:paraId="3CCD9DF7">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N21：能够运用微控制器、液压与气动等技术</w:t>
      </w:r>
      <w:bookmarkStart w:id="26" w:name="OLE_LINK3"/>
      <w:r>
        <w:rPr>
          <w:rFonts w:hint="eastAsia" w:ascii="仿宋" w:hAnsi="仿宋" w:eastAsia="仿宋" w:cs="仿宋"/>
          <w:color w:val="auto"/>
          <w:sz w:val="28"/>
          <w:szCs w:val="28"/>
          <w:highlight w:val="none"/>
          <w:lang w:val="en-US" w:eastAsia="zh-CN"/>
        </w:rPr>
        <w:t>对机械产品相关检测设备进行维护。</w:t>
      </w:r>
    </w:p>
    <w:bookmarkEnd w:id="26"/>
    <w:p w14:paraId="59FFA174">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N22:能够运用虚拟仿真软件，完成检测任务。</w:t>
      </w:r>
    </w:p>
    <w:p w14:paraId="1D504162">
      <w:pPr>
        <w:pStyle w:val="4"/>
        <w:keepNext/>
        <w:keepLines/>
        <w:pageBreakBefore w:val="0"/>
        <w:widowControl w:val="0"/>
        <w:shd w:val="clear"/>
        <w:kinsoku/>
        <w:wordWrap/>
        <w:overflowPunct/>
        <w:topLinePunct w:val="0"/>
        <w:autoSpaceDE/>
        <w:autoSpaceDN/>
        <w:bidi w:val="0"/>
        <w:adjustRightInd/>
        <w:snapToGrid/>
        <w:ind w:firstLine="0"/>
        <w:textAlignment w:val="auto"/>
        <w:rPr>
          <w:highlight w:val="none"/>
        </w:rPr>
      </w:pPr>
      <w:bookmarkStart w:id="27" w:name="_Toc6200"/>
      <w:r>
        <w:rPr>
          <w:rFonts w:hint="eastAsia"/>
          <w:highlight w:val="none"/>
        </w:rPr>
        <w:t>六、课程设置</w:t>
      </w:r>
      <w:bookmarkEnd w:id="25"/>
      <w:r>
        <w:rPr>
          <w:rFonts w:hint="eastAsia"/>
          <w:highlight w:val="none"/>
        </w:rPr>
        <w:t>及要求</w:t>
      </w:r>
      <w:bookmarkEnd w:id="27"/>
    </w:p>
    <w:p w14:paraId="6B1F5CC2">
      <w:pPr>
        <w:keepNext w:val="0"/>
        <w:keepLines w:val="0"/>
        <w:pageBreakBefore w:val="0"/>
        <w:widowControl w:val="0"/>
        <w:shd w:val="clear"/>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4"/>
          <w:highlight w:val="none"/>
        </w:rPr>
      </w:pPr>
      <w:bookmarkStart w:id="28" w:name="_Toc8526"/>
      <w:r>
        <w:rPr>
          <w:rFonts w:hint="eastAsia" w:ascii="仿宋" w:hAnsi="仿宋" w:eastAsia="仿宋"/>
          <w:sz w:val="28"/>
          <w:szCs w:val="24"/>
          <w:highlight w:val="none"/>
        </w:rPr>
        <w:t>按照职业教育人才培养规律，课程设置为公共基础课和专业（技能）课两大类，其中公共基础课含公共必修课、公共选修课，专业（技能）课含专业必修课、专业选修课。为推进学生全面发展，学校设置社团课程，不纳入教学计划管理。</w:t>
      </w:r>
    </w:p>
    <w:p w14:paraId="1D5C7EA3">
      <w:pPr>
        <w:pStyle w:val="5"/>
        <w:keepNext/>
        <w:keepLines/>
        <w:pageBreakBefore w:val="0"/>
        <w:widowControl w:val="0"/>
        <w:numPr>
          <w:ilvl w:val="0"/>
          <w:numId w:val="1"/>
        </w:numPr>
        <w:shd w:val="clear"/>
        <w:kinsoku/>
        <w:wordWrap/>
        <w:overflowPunct/>
        <w:topLinePunct w:val="0"/>
        <w:autoSpaceDE/>
        <w:autoSpaceDN/>
        <w:bidi w:val="0"/>
        <w:adjustRightInd/>
        <w:snapToGrid/>
        <w:ind w:firstLine="643"/>
        <w:textAlignment w:val="auto"/>
        <w:rPr>
          <w:highlight w:val="none"/>
        </w:rPr>
      </w:pPr>
      <w:r>
        <w:rPr>
          <w:rFonts w:hint="eastAsia"/>
          <w:highlight w:val="none"/>
        </w:rPr>
        <w:t>公共基础课</w:t>
      </w:r>
    </w:p>
    <w:p w14:paraId="76FB6765">
      <w:pPr>
        <w:pStyle w:val="6"/>
        <w:bidi w:val="0"/>
        <w:rPr>
          <w:highlight w:val="none"/>
        </w:rPr>
      </w:pPr>
      <w:r>
        <w:rPr>
          <w:rFonts w:hint="eastAsia"/>
          <w:highlight w:val="none"/>
        </w:rPr>
        <w:t>1.公共必修课（</w:t>
      </w:r>
      <w:r>
        <w:rPr>
          <w:rFonts w:hint="eastAsia"/>
          <w:highlight w:val="none"/>
          <w:lang w:val="en-US" w:eastAsia="zh-CN"/>
        </w:rPr>
        <w:t>41.25</w:t>
      </w:r>
      <w:r>
        <w:rPr>
          <w:rFonts w:hint="eastAsia"/>
          <w:highlight w:val="none"/>
        </w:rPr>
        <w:t>学分）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78"/>
        <w:gridCol w:w="727"/>
        <w:gridCol w:w="4619"/>
        <w:gridCol w:w="727"/>
        <w:gridCol w:w="729"/>
      </w:tblGrid>
      <w:tr w14:paraId="6EBF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2" w:type="dxa"/>
            <w:vAlign w:val="center"/>
          </w:tcPr>
          <w:p w14:paraId="647B7C79">
            <w:pPr>
              <w:pStyle w:val="23"/>
              <w:shd w:val="clear"/>
              <w:rPr>
                <w:b/>
                <w:bCs/>
                <w:highlight w:val="none"/>
              </w:rPr>
            </w:pPr>
            <w:r>
              <w:rPr>
                <w:rFonts w:hint="eastAsia"/>
                <w:b/>
                <w:bCs/>
                <w:highlight w:val="none"/>
              </w:rPr>
              <w:t>序号</w:t>
            </w:r>
          </w:p>
        </w:tc>
        <w:tc>
          <w:tcPr>
            <w:tcW w:w="1178" w:type="dxa"/>
            <w:vAlign w:val="center"/>
          </w:tcPr>
          <w:p w14:paraId="5B7CA275">
            <w:pPr>
              <w:pStyle w:val="23"/>
              <w:shd w:val="clear"/>
              <w:rPr>
                <w:b/>
                <w:bCs/>
                <w:highlight w:val="none"/>
              </w:rPr>
            </w:pPr>
            <w:r>
              <w:rPr>
                <w:rFonts w:hint="eastAsia"/>
                <w:b/>
                <w:bCs/>
                <w:highlight w:val="none"/>
              </w:rPr>
              <w:t>课程</w:t>
            </w:r>
          </w:p>
          <w:p w14:paraId="08C5DE10">
            <w:pPr>
              <w:pStyle w:val="23"/>
              <w:shd w:val="clear"/>
              <w:rPr>
                <w:b/>
                <w:bCs/>
                <w:highlight w:val="none"/>
              </w:rPr>
            </w:pPr>
            <w:r>
              <w:rPr>
                <w:rFonts w:hint="eastAsia"/>
                <w:b/>
                <w:bCs/>
                <w:highlight w:val="none"/>
              </w:rPr>
              <w:t>名称</w:t>
            </w:r>
          </w:p>
        </w:tc>
        <w:tc>
          <w:tcPr>
            <w:tcW w:w="5346" w:type="dxa"/>
            <w:gridSpan w:val="2"/>
            <w:vAlign w:val="center"/>
          </w:tcPr>
          <w:p w14:paraId="59177454">
            <w:pPr>
              <w:pStyle w:val="23"/>
              <w:shd w:val="clear"/>
              <w:rPr>
                <w:b/>
                <w:bCs/>
                <w:highlight w:val="none"/>
              </w:rPr>
            </w:pPr>
            <w:r>
              <w:rPr>
                <w:rFonts w:hint="eastAsia"/>
                <w:b/>
                <w:bCs/>
                <w:highlight w:val="none"/>
              </w:rPr>
              <w:t>课程</w:t>
            </w:r>
          </w:p>
          <w:p w14:paraId="2CAEF107">
            <w:pPr>
              <w:pStyle w:val="23"/>
              <w:shd w:val="clear"/>
              <w:rPr>
                <w:b/>
                <w:bCs/>
                <w:highlight w:val="none"/>
              </w:rPr>
            </w:pPr>
            <w:r>
              <w:rPr>
                <w:rFonts w:hint="eastAsia"/>
                <w:b/>
                <w:bCs/>
                <w:highlight w:val="none"/>
              </w:rPr>
              <w:t>说明</w:t>
            </w:r>
          </w:p>
        </w:tc>
        <w:tc>
          <w:tcPr>
            <w:tcW w:w="727" w:type="dxa"/>
            <w:vAlign w:val="center"/>
          </w:tcPr>
          <w:p w14:paraId="490C149C">
            <w:pPr>
              <w:pStyle w:val="23"/>
              <w:shd w:val="clear"/>
              <w:rPr>
                <w:b/>
                <w:bCs/>
                <w:highlight w:val="none"/>
              </w:rPr>
            </w:pPr>
            <w:r>
              <w:rPr>
                <w:rFonts w:hint="eastAsia"/>
                <w:b/>
                <w:bCs/>
                <w:highlight w:val="none"/>
              </w:rPr>
              <w:t>规定</w:t>
            </w:r>
          </w:p>
          <w:p w14:paraId="539123B1">
            <w:pPr>
              <w:pStyle w:val="23"/>
              <w:shd w:val="clear"/>
              <w:rPr>
                <w:b/>
                <w:bCs/>
                <w:highlight w:val="none"/>
              </w:rPr>
            </w:pPr>
            <w:r>
              <w:rPr>
                <w:rFonts w:hint="eastAsia"/>
                <w:b/>
                <w:bCs/>
                <w:highlight w:val="none"/>
              </w:rPr>
              <w:t>要求</w:t>
            </w:r>
          </w:p>
        </w:tc>
        <w:tc>
          <w:tcPr>
            <w:tcW w:w="729" w:type="dxa"/>
            <w:vAlign w:val="center"/>
          </w:tcPr>
          <w:p w14:paraId="2AE3EFD6">
            <w:pPr>
              <w:pStyle w:val="23"/>
              <w:shd w:val="clear"/>
              <w:rPr>
                <w:b/>
                <w:bCs/>
                <w:highlight w:val="none"/>
              </w:rPr>
            </w:pPr>
            <w:r>
              <w:rPr>
                <w:rFonts w:hint="eastAsia"/>
                <w:b/>
                <w:bCs/>
                <w:highlight w:val="none"/>
              </w:rPr>
              <w:t>对应</w:t>
            </w:r>
          </w:p>
          <w:p w14:paraId="6EC862D9">
            <w:pPr>
              <w:pStyle w:val="23"/>
              <w:shd w:val="clear"/>
              <w:rPr>
                <w:b/>
                <w:bCs/>
                <w:highlight w:val="none"/>
              </w:rPr>
            </w:pPr>
            <w:r>
              <w:rPr>
                <w:rFonts w:hint="eastAsia"/>
                <w:b/>
                <w:bCs/>
                <w:highlight w:val="none"/>
              </w:rPr>
              <w:t>素养</w:t>
            </w:r>
          </w:p>
        </w:tc>
      </w:tr>
      <w:tr w14:paraId="33F5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089915E0">
            <w:pPr>
              <w:pStyle w:val="23"/>
              <w:shd w:val="clear"/>
              <w:rPr>
                <w:highlight w:val="none"/>
              </w:rPr>
            </w:pPr>
            <w:r>
              <w:rPr>
                <w:rFonts w:hint="eastAsia"/>
                <w:highlight w:val="none"/>
              </w:rPr>
              <w:t>1</w:t>
            </w:r>
          </w:p>
        </w:tc>
        <w:tc>
          <w:tcPr>
            <w:tcW w:w="1178" w:type="dxa"/>
            <w:vMerge w:val="restart"/>
            <w:vAlign w:val="center"/>
          </w:tcPr>
          <w:p w14:paraId="631B2C8E">
            <w:pPr>
              <w:pStyle w:val="23"/>
              <w:shd w:val="clear"/>
              <w:rPr>
                <w:highlight w:val="none"/>
              </w:rPr>
            </w:pPr>
            <w:r>
              <w:rPr>
                <w:rFonts w:hint="eastAsia"/>
                <w:highlight w:val="none"/>
              </w:rPr>
              <w:t>军事技能</w:t>
            </w:r>
          </w:p>
        </w:tc>
        <w:tc>
          <w:tcPr>
            <w:tcW w:w="727" w:type="dxa"/>
            <w:vAlign w:val="center"/>
          </w:tcPr>
          <w:p w14:paraId="784A6EAB">
            <w:pPr>
              <w:pStyle w:val="23"/>
              <w:shd w:val="clear"/>
              <w:rPr>
                <w:highlight w:val="none"/>
              </w:rPr>
            </w:pPr>
            <w:r>
              <w:rPr>
                <w:rFonts w:hint="eastAsia"/>
                <w:highlight w:val="none"/>
              </w:rPr>
              <w:t>课程目标</w:t>
            </w:r>
          </w:p>
        </w:tc>
        <w:tc>
          <w:tcPr>
            <w:tcW w:w="4619" w:type="dxa"/>
            <w:vAlign w:val="center"/>
          </w:tcPr>
          <w:p w14:paraId="54404850">
            <w:pPr>
              <w:pStyle w:val="23"/>
              <w:shd w:val="clear"/>
              <w:jc w:val="left"/>
              <w:rPr>
                <w:highlight w:val="none"/>
              </w:rPr>
            </w:pPr>
            <w:r>
              <w:rPr>
                <w:highlight w:val="none"/>
              </w:rPr>
              <w:t>通过学习，使学生了解掌握基本的军事技能，增强学生国防观念和国家安全意识，强化学生组织性和纪律性，弘扬爱国主义、集体主义和革命英雄主义，磨炼意志品质，激发战胜困难的信心和勇气，培养艰苦奋斗、吃苦耐劳的作风，促进综合素质提高，为国家培养人才打下坚实基础。</w:t>
            </w:r>
          </w:p>
        </w:tc>
        <w:tc>
          <w:tcPr>
            <w:tcW w:w="727" w:type="dxa"/>
            <w:vMerge w:val="restart"/>
            <w:vAlign w:val="center"/>
          </w:tcPr>
          <w:p w14:paraId="106EC907">
            <w:pPr>
              <w:pStyle w:val="23"/>
              <w:shd w:val="clear"/>
              <w:rPr>
                <w:highlight w:val="none"/>
              </w:rPr>
            </w:pPr>
            <w:r>
              <w:rPr>
                <w:rFonts w:hint="eastAsia"/>
                <w:highlight w:val="none"/>
              </w:rPr>
              <w:t>国家规定</w:t>
            </w:r>
          </w:p>
        </w:tc>
        <w:tc>
          <w:tcPr>
            <w:tcW w:w="729" w:type="dxa"/>
            <w:vMerge w:val="restart"/>
            <w:vAlign w:val="center"/>
          </w:tcPr>
          <w:p w14:paraId="30C2BEE5">
            <w:pPr>
              <w:pStyle w:val="23"/>
              <w:shd w:val="clear"/>
              <w:rPr>
                <w:highlight w:val="none"/>
              </w:rPr>
            </w:pPr>
            <w:r>
              <w:rPr>
                <w:highlight w:val="none"/>
              </w:rPr>
              <w:t>S</w:t>
            </w:r>
            <w:r>
              <w:rPr>
                <w:rFonts w:hint="eastAsia"/>
                <w:highlight w:val="none"/>
              </w:rPr>
              <w:t>9</w:t>
            </w:r>
          </w:p>
          <w:p w14:paraId="67BF1865">
            <w:pPr>
              <w:pStyle w:val="23"/>
              <w:shd w:val="clear"/>
              <w:rPr>
                <w:highlight w:val="none"/>
              </w:rPr>
            </w:pPr>
            <w:r>
              <w:rPr>
                <w:rFonts w:hint="eastAsia"/>
                <w:highlight w:val="none"/>
              </w:rPr>
              <w:t>Z8</w:t>
            </w:r>
          </w:p>
          <w:p w14:paraId="0E73E0C3">
            <w:pPr>
              <w:pStyle w:val="23"/>
              <w:shd w:val="clear"/>
              <w:rPr>
                <w:highlight w:val="none"/>
              </w:rPr>
            </w:pPr>
            <w:r>
              <w:rPr>
                <w:rFonts w:hint="eastAsia"/>
                <w:highlight w:val="none"/>
              </w:rPr>
              <w:t>N8</w:t>
            </w:r>
          </w:p>
        </w:tc>
      </w:tr>
      <w:tr w14:paraId="6570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CC28D7A">
            <w:pPr>
              <w:pStyle w:val="23"/>
              <w:shd w:val="clear"/>
              <w:rPr>
                <w:highlight w:val="none"/>
              </w:rPr>
            </w:pPr>
          </w:p>
        </w:tc>
        <w:tc>
          <w:tcPr>
            <w:tcW w:w="1178" w:type="dxa"/>
            <w:vMerge w:val="continue"/>
            <w:vAlign w:val="center"/>
          </w:tcPr>
          <w:p w14:paraId="09F02908">
            <w:pPr>
              <w:pStyle w:val="23"/>
              <w:shd w:val="clear"/>
              <w:rPr>
                <w:highlight w:val="none"/>
              </w:rPr>
            </w:pPr>
          </w:p>
        </w:tc>
        <w:tc>
          <w:tcPr>
            <w:tcW w:w="727" w:type="dxa"/>
            <w:vAlign w:val="center"/>
          </w:tcPr>
          <w:p w14:paraId="0DDF3E00">
            <w:pPr>
              <w:pStyle w:val="23"/>
              <w:shd w:val="clear"/>
              <w:rPr>
                <w:highlight w:val="none"/>
              </w:rPr>
            </w:pPr>
            <w:r>
              <w:rPr>
                <w:rFonts w:hint="eastAsia"/>
                <w:highlight w:val="none"/>
              </w:rPr>
              <w:t>课程内容</w:t>
            </w:r>
          </w:p>
        </w:tc>
        <w:tc>
          <w:tcPr>
            <w:tcW w:w="4619" w:type="dxa"/>
            <w:vAlign w:val="center"/>
          </w:tcPr>
          <w:p w14:paraId="54AB8CD3">
            <w:pPr>
              <w:pStyle w:val="23"/>
              <w:shd w:val="clear"/>
              <w:jc w:val="left"/>
              <w:rPr>
                <w:highlight w:val="none"/>
              </w:rPr>
            </w:pPr>
            <w:r>
              <w:rPr>
                <w:highlight w:val="none"/>
              </w:rPr>
              <w:t>课程内容包括共同条令教育与训练、射击与战术训练、防卫技能与战时防护训练、战备基础与应用训练。</w:t>
            </w:r>
          </w:p>
        </w:tc>
        <w:tc>
          <w:tcPr>
            <w:tcW w:w="727" w:type="dxa"/>
            <w:vMerge w:val="continue"/>
            <w:vAlign w:val="center"/>
          </w:tcPr>
          <w:p w14:paraId="42208780">
            <w:pPr>
              <w:pStyle w:val="23"/>
              <w:shd w:val="clear"/>
              <w:rPr>
                <w:highlight w:val="none"/>
              </w:rPr>
            </w:pPr>
          </w:p>
        </w:tc>
        <w:tc>
          <w:tcPr>
            <w:tcW w:w="729" w:type="dxa"/>
            <w:vMerge w:val="continue"/>
            <w:vAlign w:val="center"/>
          </w:tcPr>
          <w:p w14:paraId="7F8CAB18">
            <w:pPr>
              <w:pStyle w:val="23"/>
              <w:shd w:val="clear"/>
              <w:rPr>
                <w:highlight w:val="none"/>
              </w:rPr>
            </w:pPr>
          </w:p>
        </w:tc>
      </w:tr>
      <w:tr w14:paraId="7F3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AA7057E">
            <w:pPr>
              <w:pStyle w:val="23"/>
              <w:shd w:val="clear"/>
              <w:rPr>
                <w:highlight w:val="none"/>
              </w:rPr>
            </w:pPr>
            <w:r>
              <w:rPr>
                <w:rFonts w:hint="eastAsia"/>
                <w:highlight w:val="none"/>
              </w:rPr>
              <w:t>2</w:t>
            </w:r>
          </w:p>
        </w:tc>
        <w:tc>
          <w:tcPr>
            <w:tcW w:w="1178" w:type="dxa"/>
            <w:vMerge w:val="restart"/>
            <w:vAlign w:val="center"/>
          </w:tcPr>
          <w:p w14:paraId="253B3335">
            <w:pPr>
              <w:pStyle w:val="23"/>
              <w:shd w:val="clear"/>
              <w:rPr>
                <w:highlight w:val="none"/>
              </w:rPr>
            </w:pPr>
            <w:r>
              <w:rPr>
                <w:rFonts w:hint="eastAsia"/>
                <w:highlight w:val="none"/>
              </w:rPr>
              <w:t>军事理论</w:t>
            </w:r>
          </w:p>
        </w:tc>
        <w:tc>
          <w:tcPr>
            <w:tcW w:w="727" w:type="dxa"/>
            <w:vAlign w:val="center"/>
          </w:tcPr>
          <w:p w14:paraId="3ECC2386">
            <w:pPr>
              <w:pStyle w:val="23"/>
              <w:shd w:val="clear"/>
              <w:rPr>
                <w:highlight w:val="none"/>
              </w:rPr>
            </w:pPr>
            <w:r>
              <w:rPr>
                <w:rFonts w:hint="eastAsia"/>
                <w:highlight w:val="none"/>
              </w:rPr>
              <w:t>课程目标</w:t>
            </w:r>
          </w:p>
        </w:tc>
        <w:tc>
          <w:tcPr>
            <w:tcW w:w="4619" w:type="dxa"/>
            <w:vAlign w:val="center"/>
          </w:tcPr>
          <w:p w14:paraId="79787963">
            <w:pPr>
              <w:pStyle w:val="23"/>
              <w:shd w:val="clear"/>
              <w:jc w:val="left"/>
              <w:rPr>
                <w:highlight w:val="none"/>
              </w:rPr>
            </w:pPr>
            <w:r>
              <w:rPr>
                <w:highlight w:val="none"/>
              </w:rPr>
              <w:t>通过学习，使学生了解掌握基本的军事理论知识，深刻认识当前我国面临的安全形势，了解世界主要国家军事力量及战略动向，理解习近平强军思想的科学含义和主要内容，使学生树立科学的战争观、方法论和忧患意识。</w:t>
            </w:r>
          </w:p>
        </w:tc>
        <w:tc>
          <w:tcPr>
            <w:tcW w:w="727" w:type="dxa"/>
            <w:vMerge w:val="restart"/>
            <w:vAlign w:val="center"/>
          </w:tcPr>
          <w:p w14:paraId="31B915AA">
            <w:pPr>
              <w:pStyle w:val="23"/>
              <w:shd w:val="clear"/>
              <w:rPr>
                <w:highlight w:val="none"/>
              </w:rPr>
            </w:pPr>
            <w:r>
              <w:rPr>
                <w:rFonts w:hint="eastAsia"/>
                <w:highlight w:val="none"/>
              </w:rPr>
              <w:t>国家规定</w:t>
            </w:r>
          </w:p>
        </w:tc>
        <w:tc>
          <w:tcPr>
            <w:tcW w:w="729" w:type="dxa"/>
            <w:vMerge w:val="restart"/>
            <w:vAlign w:val="center"/>
          </w:tcPr>
          <w:p w14:paraId="1EEC1E88">
            <w:pPr>
              <w:pStyle w:val="23"/>
              <w:shd w:val="clear"/>
              <w:rPr>
                <w:highlight w:val="none"/>
              </w:rPr>
            </w:pPr>
            <w:r>
              <w:rPr>
                <w:highlight w:val="none"/>
              </w:rPr>
              <w:t>S</w:t>
            </w:r>
            <w:r>
              <w:rPr>
                <w:rFonts w:hint="eastAsia"/>
                <w:highlight w:val="none"/>
              </w:rPr>
              <w:t>10</w:t>
            </w:r>
          </w:p>
          <w:p w14:paraId="6175A663">
            <w:pPr>
              <w:pStyle w:val="23"/>
              <w:shd w:val="clear"/>
              <w:rPr>
                <w:highlight w:val="none"/>
              </w:rPr>
            </w:pPr>
            <w:r>
              <w:rPr>
                <w:rFonts w:hint="eastAsia"/>
                <w:highlight w:val="none"/>
              </w:rPr>
              <w:t>Z9</w:t>
            </w:r>
          </w:p>
          <w:p w14:paraId="40E3B6A5">
            <w:pPr>
              <w:pStyle w:val="23"/>
              <w:shd w:val="clear"/>
              <w:rPr>
                <w:highlight w:val="none"/>
              </w:rPr>
            </w:pPr>
            <w:r>
              <w:rPr>
                <w:rFonts w:hint="eastAsia"/>
                <w:highlight w:val="none"/>
              </w:rPr>
              <w:t>N9</w:t>
            </w:r>
          </w:p>
        </w:tc>
      </w:tr>
      <w:tr w14:paraId="51E8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2025896D">
            <w:pPr>
              <w:pStyle w:val="23"/>
              <w:shd w:val="clear"/>
              <w:rPr>
                <w:highlight w:val="none"/>
              </w:rPr>
            </w:pPr>
          </w:p>
        </w:tc>
        <w:tc>
          <w:tcPr>
            <w:tcW w:w="1178" w:type="dxa"/>
            <w:vMerge w:val="continue"/>
            <w:vAlign w:val="center"/>
          </w:tcPr>
          <w:p w14:paraId="5130D268">
            <w:pPr>
              <w:pStyle w:val="23"/>
              <w:shd w:val="clear"/>
              <w:rPr>
                <w:highlight w:val="none"/>
              </w:rPr>
            </w:pPr>
          </w:p>
        </w:tc>
        <w:tc>
          <w:tcPr>
            <w:tcW w:w="727" w:type="dxa"/>
            <w:vAlign w:val="center"/>
          </w:tcPr>
          <w:p w14:paraId="2E20358D">
            <w:pPr>
              <w:pStyle w:val="23"/>
              <w:shd w:val="clear"/>
              <w:rPr>
                <w:highlight w:val="none"/>
              </w:rPr>
            </w:pPr>
            <w:r>
              <w:rPr>
                <w:rFonts w:hint="eastAsia"/>
                <w:highlight w:val="none"/>
              </w:rPr>
              <w:t>课程内容</w:t>
            </w:r>
          </w:p>
        </w:tc>
        <w:tc>
          <w:tcPr>
            <w:tcW w:w="4619" w:type="dxa"/>
            <w:vAlign w:val="center"/>
          </w:tcPr>
          <w:p w14:paraId="6B120AB9">
            <w:pPr>
              <w:pStyle w:val="23"/>
              <w:shd w:val="clear"/>
              <w:jc w:val="left"/>
              <w:rPr>
                <w:highlight w:val="none"/>
              </w:rPr>
            </w:pPr>
            <w:r>
              <w:rPr>
                <w:highlight w:val="none"/>
              </w:rPr>
              <w:t>课程内容包括中国国防、国家安全、军事思想、现代战争、信息化装备等。</w:t>
            </w:r>
          </w:p>
        </w:tc>
        <w:tc>
          <w:tcPr>
            <w:tcW w:w="727" w:type="dxa"/>
            <w:vMerge w:val="continue"/>
            <w:vAlign w:val="center"/>
          </w:tcPr>
          <w:p w14:paraId="7EBFB62A">
            <w:pPr>
              <w:pStyle w:val="23"/>
              <w:shd w:val="clear"/>
              <w:rPr>
                <w:highlight w:val="none"/>
              </w:rPr>
            </w:pPr>
          </w:p>
        </w:tc>
        <w:tc>
          <w:tcPr>
            <w:tcW w:w="729" w:type="dxa"/>
            <w:vMerge w:val="continue"/>
            <w:vAlign w:val="center"/>
          </w:tcPr>
          <w:p w14:paraId="6FCCD94A">
            <w:pPr>
              <w:pStyle w:val="23"/>
              <w:shd w:val="clear"/>
              <w:rPr>
                <w:highlight w:val="none"/>
              </w:rPr>
            </w:pPr>
          </w:p>
        </w:tc>
      </w:tr>
      <w:tr w14:paraId="57BB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08711CC">
            <w:pPr>
              <w:pStyle w:val="23"/>
              <w:shd w:val="clear"/>
              <w:rPr>
                <w:highlight w:val="none"/>
              </w:rPr>
            </w:pPr>
            <w:r>
              <w:rPr>
                <w:rFonts w:hint="eastAsia"/>
                <w:highlight w:val="none"/>
              </w:rPr>
              <w:t>3</w:t>
            </w:r>
          </w:p>
        </w:tc>
        <w:tc>
          <w:tcPr>
            <w:tcW w:w="1178" w:type="dxa"/>
            <w:vMerge w:val="restart"/>
            <w:vAlign w:val="center"/>
          </w:tcPr>
          <w:p w14:paraId="33BBF30B">
            <w:pPr>
              <w:pStyle w:val="23"/>
              <w:shd w:val="clear"/>
              <w:rPr>
                <w:highlight w:val="none"/>
              </w:rPr>
            </w:pPr>
            <w:r>
              <w:rPr>
                <w:rFonts w:hint="eastAsia"/>
                <w:highlight w:val="none"/>
              </w:rPr>
              <w:t>思想道德与法治</w:t>
            </w:r>
          </w:p>
        </w:tc>
        <w:tc>
          <w:tcPr>
            <w:tcW w:w="727" w:type="dxa"/>
            <w:vAlign w:val="center"/>
          </w:tcPr>
          <w:p w14:paraId="2B4D03C6">
            <w:pPr>
              <w:pStyle w:val="23"/>
              <w:shd w:val="clear"/>
              <w:rPr>
                <w:highlight w:val="none"/>
              </w:rPr>
            </w:pPr>
            <w:r>
              <w:rPr>
                <w:rFonts w:hint="eastAsia"/>
                <w:highlight w:val="none"/>
              </w:rPr>
              <w:t>课程目标</w:t>
            </w:r>
          </w:p>
        </w:tc>
        <w:tc>
          <w:tcPr>
            <w:tcW w:w="4619" w:type="dxa"/>
            <w:shd w:val="clear" w:color="auto" w:fill="auto"/>
            <w:vAlign w:val="center"/>
          </w:tcPr>
          <w:p w14:paraId="5F8080D5">
            <w:pPr>
              <w:pStyle w:val="23"/>
              <w:shd w:val="clear"/>
              <w:jc w:val="left"/>
              <w:rPr>
                <w:highlight w:val="none"/>
              </w:rPr>
            </w:pPr>
            <w:r>
              <w:rPr>
                <w:rFonts w:hint="eastAsia"/>
                <w:highlight w:val="none"/>
              </w:rPr>
              <w:t>通过学习，使学生树立正确的世界观、人生观、价值观、道德观和法治观，坚定崇高理想信念，弘扬民族精神和时代精神，积极践行社会主义核心价值观，遵守道德规范、锤炼道德品格，自觉尊法学法守法用法，从而具备优秀的思想道德素质和法治素养。</w:t>
            </w:r>
          </w:p>
        </w:tc>
        <w:tc>
          <w:tcPr>
            <w:tcW w:w="727" w:type="dxa"/>
            <w:vMerge w:val="restart"/>
            <w:vAlign w:val="center"/>
          </w:tcPr>
          <w:p w14:paraId="1C4B2AAB">
            <w:pPr>
              <w:pStyle w:val="23"/>
              <w:shd w:val="clear"/>
              <w:rPr>
                <w:highlight w:val="none"/>
              </w:rPr>
            </w:pPr>
            <w:r>
              <w:rPr>
                <w:rFonts w:hint="eastAsia"/>
                <w:highlight w:val="none"/>
              </w:rPr>
              <w:t>国家规定</w:t>
            </w:r>
          </w:p>
        </w:tc>
        <w:tc>
          <w:tcPr>
            <w:tcW w:w="729" w:type="dxa"/>
            <w:vMerge w:val="restart"/>
            <w:vAlign w:val="center"/>
          </w:tcPr>
          <w:p w14:paraId="04FFAF5B">
            <w:pPr>
              <w:pStyle w:val="23"/>
              <w:shd w:val="clear"/>
              <w:rPr>
                <w:highlight w:val="none"/>
              </w:rPr>
            </w:pPr>
            <w:r>
              <w:rPr>
                <w:rFonts w:hint="eastAsia"/>
                <w:highlight w:val="none"/>
              </w:rPr>
              <w:t>S1</w:t>
            </w:r>
          </w:p>
          <w:p w14:paraId="04EBF163">
            <w:pPr>
              <w:pStyle w:val="23"/>
              <w:shd w:val="clear"/>
              <w:rPr>
                <w:highlight w:val="none"/>
              </w:rPr>
            </w:pPr>
            <w:r>
              <w:rPr>
                <w:rFonts w:hint="eastAsia"/>
                <w:highlight w:val="none"/>
              </w:rPr>
              <w:t>S2</w:t>
            </w:r>
          </w:p>
          <w:p w14:paraId="68EF9AC2">
            <w:pPr>
              <w:pStyle w:val="23"/>
              <w:shd w:val="clear"/>
              <w:rPr>
                <w:highlight w:val="none"/>
              </w:rPr>
            </w:pPr>
            <w:r>
              <w:rPr>
                <w:rFonts w:hint="eastAsia"/>
                <w:highlight w:val="none"/>
              </w:rPr>
              <w:t>S3</w:t>
            </w:r>
          </w:p>
          <w:p w14:paraId="14BEEF45">
            <w:pPr>
              <w:pStyle w:val="23"/>
              <w:shd w:val="clear"/>
              <w:rPr>
                <w:highlight w:val="none"/>
              </w:rPr>
            </w:pPr>
            <w:r>
              <w:rPr>
                <w:rFonts w:hint="eastAsia"/>
                <w:highlight w:val="none"/>
              </w:rPr>
              <w:t>Z1</w:t>
            </w:r>
          </w:p>
          <w:p w14:paraId="55C049AF">
            <w:pPr>
              <w:pStyle w:val="23"/>
              <w:shd w:val="clear"/>
              <w:rPr>
                <w:highlight w:val="none"/>
              </w:rPr>
            </w:pPr>
            <w:r>
              <w:rPr>
                <w:rFonts w:hint="eastAsia"/>
                <w:highlight w:val="none"/>
              </w:rPr>
              <w:t>Z2</w:t>
            </w:r>
          </w:p>
          <w:p w14:paraId="299F44A8">
            <w:pPr>
              <w:pStyle w:val="23"/>
              <w:shd w:val="clear"/>
              <w:rPr>
                <w:highlight w:val="none"/>
              </w:rPr>
            </w:pPr>
            <w:r>
              <w:rPr>
                <w:rFonts w:hint="eastAsia"/>
                <w:highlight w:val="none"/>
              </w:rPr>
              <w:t>N1</w:t>
            </w:r>
          </w:p>
          <w:p w14:paraId="179AF26F">
            <w:pPr>
              <w:pStyle w:val="23"/>
              <w:shd w:val="clear"/>
              <w:rPr>
                <w:highlight w:val="none"/>
              </w:rPr>
            </w:pPr>
            <w:r>
              <w:rPr>
                <w:rFonts w:hint="eastAsia"/>
                <w:highlight w:val="none"/>
              </w:rPr>
              <w:t>N2</w:t>
            </w:r>
          </w:p>
        </w:tc>
      </w:tr>
      <w:tr w14:paraId="7E24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5C72D151">
            <w:pPr>
              <w:pStyle w:val="23"/>
              <w:shd w:val="clear"/>
              <w:rPr>
                <w:highlight w:val="none"/>
              </w:rPr>
            </w:pPr>
          </w:p>
        </w:tc>
        <w:tc>
          <w:tcPr>
            <w:tcW w:w="1178" w:type="dxa"/>
            <w:vMerge w:val="continue"/>
            <w:vAlign w:val="center"/>
          </w:tcPr>
          <w:p w14:paraId="5E5D28EF">
            <w:pPr>
              <w:pStyle w:val="23"/>
              <w:shd w:val="clear"/>
              <w:rPr>
                <w:highlight w:val="none"/>
              </w:rPr>
            </w:pPr>
          </w:p>
        </w:tc>
        <w:tc>
          <w:tcPr>
            <w:tcW w:w="727" w:type="dxa"/>
            <w:vAlign w:val="center"/>
          </w:tcPr>
          <w:p w14:paraId="7F233C18">
            <w:pPr>
              <w:pStyle w:val="23"/>
              <w:shd w:val="clear"/>
              <w:rPr>
                <w:highlight w:val="none"/>
              </w:rPr>
            </w:pPr>
            <w:r>
              <w:rPr>
                <w:rFonts w:hint="eastAsia"/>
                <w:highlight w:val="none"/>
              </w:rPr>
              <w:t>课程内容</w:t>
            </w:r>
          </w:p>
        </w:tc>
        <w:tc>
          <w:tcPr>
            <w:tcW w:w="4619" w:type="dxa"/>
            <w:shd w:val="clear" w:color="auto" w:fill="auto"/>
            <w:vAlign w:val="center"/>
          </w:tcPr>
          <w:p w14:paraId="68C14F5D">
            <w:pPr>
              <w:pStyle w:val="23"/>
              <w:shd w:val="clear"/>
              <w:jc w:val="left"/>
              <w:rPr>
                <w:highlight w:val="none"/>
              </w:rPr>
            </w:pPr>
            <w:r>
              <w:rPr>
                <w:rFonts w:hint="eastAsia"/>
                <w:highlight w:val="none"/>
              </w:rPr>
              <w:t>课程内容包括领悟人生真谛、把握人生方向，追求远大理想、坚定崇高信念，继承优良传统、弘扬中国精神，明确价值要求、践行价值准则，遵守道德规范、锤炼道德品格，学习法治思想、养成法治思维等。</w:t>
            </w:r>
          </w:p>
        </w:tc>
        <w:tc>
          <w:tcPr>
            <w:tcW w:w="727" w:type="dxa"/>
            <w:vMerge w:val="continue"/>
            <w:vAlign w:val="center"/>
          </w:tcPr>
          <w:p w14:paraId="636F627B">
            <w:pPr>
              <w:pStyle w:val="23"/>
              <w:shd w:val="clear"/>
              <w:rPr>
                <w:highlight w:val="none"/>
              </w:rPr>
            </w:pPr>
          </w:p>
        </w:tc>
        <w:tc>
          <w:tcPr>
            <w:tcW w:w="729" w:type="dxa"/>
            <w:vMerge w:val="continue"/>
            <w:vAlign w:val="center"/>
          </w:tcPr>
          <w:p w14:paraId="338E57D0">
            <w:pPr>
              <w:pStyle w:val="23"/>
              <w:shd w:val="clear"/>
              <w:rPr>
                <w:highlight w:val="none"/>
              </w:rPr>
            </w:pPr>
          </w:p>
        </w:tc>
      </w:tr>
      <w:tr w14:paraId="29BC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42" w:type="dxa"/>
            <w:vMerge w:val="restart"/>
            <w:vAlign w:val="center"/>
          </w:tcPr>
          <w:p w14:paraId="00EB29CB">
            <w:pPr>
              <w:pStyle w:val="23"/>
              <w:shd w:val="clear"/>
              <w:rPr>
                <w:highlight w:val="none"/>
              </w:rPr>
            </w:pPr>
            <w:r>
              <w:rPr>
                <w:rFonts w:hint="eastAsia"/>
                <w:highlight w:val="none"/>
              </w:rPr>
              <w:t>4</w:t>
            </w:r>
          </w:p>
        </w:tc>
        <w:tc>
          <w:tcPr>
            <w:tcW w:w="1178" w:type="dxa"/>
            <w:vMerge w:val="restart"/>
            <w:vAlign w:val="center"/>
          </w:tcPr>
          <w:p w14:paraId="5E73A7D4">
            <w:pPr>
              <w:pStyle w:val="23"/>
              <w:shd w:val="clear"/>
              <w:rPr>
                <w:highlight w:val="none"/>
              </w:rPr>
            </w:pPr>
            <w:r>
              <w:rPr>
                <w:rFonts w:hint="eastAsia"/>
                <w:highlight w:val="none"/>
              </w:rPr>
              <w:t>毛泽东思想和中国特色社会主义理论体系概论</w:t>
            </w:r>
          </w:p>
        </w:tc>
        <w:tc>
          <w:tcPr>
            <w:tcW w:w="727" w:type="dxa"/>
            <w:vAlign w:val="center"/>
          </w:tcPr>
          <w:p w14:paraId="6AD909FF">
            <w:pPr>
              <w:pStyle w:val="23"/>
              <w:shd w:val="clear"/>
              <w:rPr>
                <w:highlight w:val="none"/>
              </w:rPr>
            </w:pPr>
            <w:r>
              <w:rPr>
                <w:rFonts w:hint="eastAsia"/>
                <w:highlight w:val="none"/>
              </w:rPr>
              <w:t>课程目标</w:t>
            </w:r>
          </w:p>
        </w:tc>
        <w:tc>
          <w:tcPr>
            <w:tcW w:w="4619" w:type="dxa"/>
            <w:shd w:val="clear" w:color="auto" w:fill="auto"/>
            <w:vAlign w:val="center"/>
          </w:tcPr>
          <w:p w14:paraId="320F53C8">
            <w:pPr>
              <w:pStyle w:val="23"/>
              <w:shd w:val="clear"/>
              <w:jc w:val="left"/>
              <w:rPr>
                <w:highlight w:val="none"/>
              </w:rPr>
            </w:pPr>
            <w:r>
              <w:rPr>
                <w:rFonts w:hint="eastAsia"/>
                <w:highlight w:val="none"/>
              </w:rPr>
              <w:t>通过学习，让学生</w:t>
            </w:r>
            <w:r>
              <w:rPr>
                <w:highlight w:val="none"/>
              </w:rPr>
              <w:t>系统掌握马列主义、毛泽东思想和中国特色社会主义理论体系的基本原理，坚定在党的领导下走中国特色社会主义道路的理想信念，领悟只有中国化时代化的马克思主义才能解决中国革命和建设问题，提升学生科学认识和分析复杂社会现象的能力。</w:t>
            </w:r>
          </w:p>
        </w:tc>
        <w:tc>
          <w:tcPr>
            <w:tcW w:w="727" w:type="dxa"/>
            <w:vMerge w:val="restart"/>
            <w:vAlign w:val="center"/>
          </w:tcPr>
          <w:p w14:paraId="4E80297D">
            <w:pPr>
              <w:pStyle w:val="23"/>
              <w:shd w:val="clear"/>
              <w:rPr>
                <w:highlight w:val="none"/>
              </w:rPr>
            </w:pPr>
            <w:r>
              <w:rPr>
                <w:rFonts w:hint="eastAsia"/>
                <w:highlight w:val="none"/>
              </w:rPr>
              <w:t>国家规定</w:t>
            </w:r>
          </w:p>
        </w:tc>
        <w:tc>
          <w:tcPr>
            <w:tcW w:w="729" w:type="dxa"/>
            <w:vMerge w:val="restart"/>
            <w:vAlign w:val="center"/>
          </w:tcPr>
          <w:p w14:paraId="4CCC6318">
            <w:pPr>
              <w:pStyle w:val="23"/>
              <w:shd w:val="clear"/>
              <w:rPr>
                <w:highlight w:val="none"/>
              </w:rPr>
            </w:pPr>
            <w:r>
              <w:rPr>
                <w:rFonts w:hint="eastAsia"/>
                <w:highlight w:val="none"/>
              </w:rPr>
              <w:t>S1</w:t>
            </w:r>
          </w:p>
          <w:p w14:paraId="74C3B467">
            <w:pPr>
              <w:pStyle w:val="23"/>
              <w:shd w:val="clear"/>
              <w:rPr>
                <w:highlight w:val="none"/>
              </w:rPr>
            </w:pPr>
            <w:r>
              <w:rPr>
                <w:rFonts w:hint="eastAsia"/>
                <w:highlight w:val="none"/>
              </w:rPr>
              <w:t>S2</w:t>
            </w:r>
          </w:p>
          <w:p w14:paraId="4D96EA92">
            <w:pPr>
              <w:pStyle w:val="23"/>
              <w:shd w:val="clear"/>
              <w:rPr>
                <w:highlight w:val="none"/>
              </w:rPr>
            </w:pPr>
            <w:r>
              <w:rPr>
                <w:rFonts w:hint="eastAsia"/>
                <w:highlight w:val="none"/>
              </w:rPr>
              <w:t>S3</w:t>
            </w:r>
          </w:p>
          <w:p w14:paraId="73B720AB">
            <w:pPr>
              <w:pStyle w:val="23"/>
              <w:shd w:val="clear"/>
              <w:rPr>
                <w:highlight w:val="none"/>
              </w:rPr>
            </w:pPr>
            <w:r>
              <w:rPr>
                <w:rFonts w:hint="eastAsia"/>
                <w:highlight w:val="none"/>
              </w:rPr>
              <w:t>Z1</w:t>
            </w:r>
          </w:p>
          <w:p w14:paraId="538C77A0">
            <w:pPr>
              <w:pStyle w:val="23"/>
              <w:shd w:val="clear"/>
              <w:rPr>
                <w:highlight w:val="none"/>
              </w:rPr>
            </w:pPr>
            <w:r>
              <w:rPr>
                <w:rFonts w:hint="eastAsia"/>
                <w:highlight w:val="none"/>
              </w:rPr>
              <w:t>Z2</w:t>
            </w:r>
          </w:p>
          <w:p w14:paraId="6C59C027">
            <w:pPr>
              <w:pStyle w:val="23"/>
              <w:shd w:val="clear"/>
              <w:rPr>
                <w:highlight w:val="none"/>
              </w:rPr>
            </w:pPr>
            <w:r>
              <w:rPr>
                <w:rFonts w:hint="eastAsia"/>
                <w:highlight w:val="none"/>
              </w:rPr>
              <w:t>N1</w:t>
            </w:r>
          </w:p>
          <w:p w14:paraId="5D159BED">
            <w:pPr>
              <w:pStyle w:val="23"/>
              <w:shd w:val="clear"/>
              <w:rPr>
                <w:highlight w:val="none"/>
              </w:rPr>
            </w:pPr>
            <w:r>
              <w:rPr>
                <w:rFonts w:hint="eastAsia"/>
                <w:highlight w:val="none"/>
              </w:rPr>
              <w:t>N2</w:t>
            </w:r>
          </w:p>
        </w:tc>
      </w:tr>
      <w:tr w14:paraId="19D1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0849EACC">
            <w:pPr>
              <w:pStyle w:val="23"/>
              <w:shd w:val="clear"/>
              <w:rPr>
                <w:highlight w:val="none"/>
              </w:rPr>
            </w:pPr>
          </w:p>
        </w:tc>
        <w:tc>
          <w:tcPr>
            <w:tcW w:w="1178" w:type="dxa"/>
            <w:vMerge w:val="continue"/>
            <w:vAlign w:val="center"/>
          </w:tcPr>
          <w:p w14:paraId="03FDA64A">
            <w:pPr>
              <w:pStyle w:val="23"/>
              <w:shd w:val="clear"/>
              <w:rPr>
                <w:highlight w:val="none"/>
              </w:rPr>
            </w:pPr>
          </w:p>
        </w:tc>
        <w:tc>
          <w:tcPr>
            <w:tcW w:w="727" w:type="dxa"/>
            <w:vAlign w:val="center"/>
          </w:tcPr>
          <w:p w14:paraId="7D0B90E0">
            <w:pPr>
              <w:pStyle w:val="23"/>
              <w:shd w:val="clear"/>
              <w:rPr>
                <w:highlight w:val="none"/>
              </w:rPr>
            </w:pPr>
            <w:r>
              <w:rPr>
                <w:rFonts w:hint="eastAsia"/>
                <w:highlight w:val="none"/>
              </w:rPr>
              <w:t>课程内容</w:t>
            </w:r>
          </w:p>
        </w:tc>
        <w:tc>
          <w:tcPr>
            <w:tcW w:w="4619" w:type="dxa"/>
            <w:shd w:val="clear" w:color="auto" w:fill="auto"/>
            <w:vAlign w:val="center"/>
          </w:tcPr>
          <w:p w14:paraId="1FB32D82">
            <w:pPr>
              <w:pStyle w:val="23"/>
              <w:shd w:val="clear"/>
              <w:jc w:val="left"/>
              <w:rPr>
                <w:highlight w:val="none"/>
              </w:rPr>
            </w:pPr>
            <w:r>
              <w:rPr>
                <w:rFonts w:hint="eastAsia"/>
                <w:highlight w:val="none"/>
              </w:rPr>
              <w:t>课程内容包括</w:t>
            </w:r>
            <w:r>
              <w:rPr>
                <w:highlight w:val="none"/>
              </w:rPr>
              <w:t>马克思主义中国化时代化历史进程和理论成果、</w:t>
            </w:r>
            <w:r>
              <w:rPr>
                <w:rFonts w:hint="eastAsia"/>
                <w:highlight w:val="none"/>
              </w:rPr>
              <w:t>毛泽东思想及其历史地位、新民主主义革命理论、社会主义改造理论、社会主义建设道路初步探索的理论成果、</w:t>
            </w:r>
            <w:r>
              <w:rPr>
                <w:highlight w:val="none"/>
              </w:rPr>
              <w:t>中国特色社会主义理论体系形成和发展、</w:t>
            </w:r>
            <w:r>
              <w:rPr>
                <w:rFonts w:hint="eastAsia"/>
                <w:highlight w:val="none"/>
              </w:rPr>
              <w:t>邓小平理论、“三个代表” 重要思想、科学发展</w:t>
            </w:r>
            <w:r>
              <w:rPr>
                <w:highlight w:val="none"/>
              </w:rPr>
              <w:t>观等</w:t>
            </w:r>
            <w:r>
              <w:rPr>
                <w:rFonts w:hint="eastAsia"/>
                <w:highlight w:val="none"/>
              </w:rPr>
              <w:t>。</w:t>
            </w:r>
          </w:p>
        </w:tc>
        <w:tc>
          <w:tcPr>
            <w:tcW w:w="727" w:type="dxa"/>
            <w:vMerge w:val="continue"/>
            <w:vAlign w:val="center"/>
          </w:tcPr>
          <w:p w14:paraId="76D69B52">
            <w:pPr>
              <w:pStyle w:val="23"/>
              <w:shd w:val="clear"/>
              <w:rPr>
                <w:highlight w:val="none"/>
              </w:rPr>
            </w:pPr>
          </w:p>
        </w:tc>
        <w:tc>
          <w:tcPr>
            <w:tcW w:w="729" w:type="dxa"/>
            <w:vMerge w:val="continue"/>
            <w:vAlign w:val="center"/>
          </w:tcPr>
          <w:p w14:paraId="11EE680C">
            <w:pPr>
              <w:pStyle w:val="23"/>
              <w:shd w:val="clear"/>
              <w:rPr>
                <w:highlight w:val="none"/>
              </w:rPr>
            </w:pPr>
          </w:p>
        </w:tc>
      </w:tr>
      <w:tr w14:paraId="02F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542" w:type="dxa"/>
            <w:vMerge w:val="restart"/>
            <w:vAlign w:val="center"/>
          </w:tcPr>
          <w:p w14:paraId="4FDC715C">
            <w:pPr>
              <w:pStyle w:val="23"/>
              <w:shd w:val="clear"/>
              <w:rPr>
                <w:highlight w:val="none"/>
              </w:rPr>
            </w:pPr>
            <w:r>
              <w:rPr>
                <w:rFonts w:hint="eastAsia"/>
                <w:highlight w:val="none"/>
              </w:rPr>
              <w:t>5</w:t>
            </w:r>
          </w:p>
        </w:tc>
        <w:tc>
          <w:tcPr>
            <w:tcW w:w="1178" w:type="dxa"/>
            <w:vMerge w:val="restart"/>
            <w:vAlign w:val="center"/>
          </w:tcPr>
          <w:p w14:paraId="3025CC18">
            <w:pPr>
              <w:pStyle w:val="23"/>
              <w:shd w:val="clear"/>
              <w:rPr>
                <w:highlight w:val="none"/>
              </w:rPr>
            </w:pPr>
            <w:r>
              <w:rPr>
                <w:rFonts w:hint="eastAsia"/>
                <w:highlight w:val="none"/>
              </w:rPr>
              <w:t>习近平新时代中国特色社会主义思想概论</w:t>
            </w:r>
          </w:p>
        </w:tc>
        <w:tc>
          <w:tcPr>
            <w:tcW w:w="727" w:type="dxa"/>
            <w:vAlign w:val="center"/>
          </w:tcPr>
          <w:p w14:paraId="6F0FC61A">
            <w:pPr>
              <w:pStyle w:val="23"/>
              <w:shd w:val="clear"/>
              <w:rPr>
                <w:highlight w:val="none"/>
              </w:rPr>
            </w:pPr>
            <w:r>
              <w:rPr>
                <w:rFonts w:hint="eastAsia"/>
                <w:highlight w:val="none"/>
              </w:rPr>
              <w:t>课程目标</w:t>
            </w:r>
          </w:p>
        </w:tc>
        <w:tc>
          <w:tcPr>
            <w:tcW w:w="4619" w:type="dxa"/>
            <w:shd w:val="clear" w:color="auto" w:fill="auto"/>
            <w:vAlign w:val="center"/>
          </w:tcPr>
          <w:p w14:paraId="510A4BE3">
            <w:pPr>
              <w:pStyle w:val="23"/>
              <w:shd w:val="clear"/>
              <w:jc w:val="left"/>
              <w:rPr>
                <w:highlight w:val="none"/>
              </w:rPr>
            </w:pPr>
            <w:r>
              <w:rPr>
                <w:rFonts w:hint="eastAsia"/>
                <w:highlight w:val="none"/>
              </w:rPr>
              <w:t>通过学习，</w:t>
            </w:r>
            <w:r>
              <w:rPr>
                <w:highlight w:val="none"/>
              </w:rPr>
              <w:t>使</w:t>
            </w:r>
            <w:r>
              <w:rPr>
                <w:rFonts w:hint="eastAsia"/>
                <w:highlight w:val="none"/>
              </w:rPr>
              <w:t>学生系统掌握习近平新时代中国特色社会主义思想的基本原理，</w:t>
            </w:r>
            <w:r>
              <w:rPr>
                <w:highlight w:val="none"/>
              </w:rPr>
              <w:t>全面正确理解和掌握习近平新时代中国特色社会主义思想体系的精神实质和立场、观点、方法，</w:t>
            </w:r>
            <w:r>
              <w:rPr>
                <w:rFonts w:hint="eastAsia"/>
                <w:highlight w:val="none"/>
              </w:rPr>
              <w:t>坚定在党的领导下走中国特色社会主义道路的理想信念</w:t>
            </w:r>
            <w:r>
              <w:rPr>
                <w:highlight w:val="none"/>
              </w:rPr>
              <w:t>，坚定实现社会主义现代化强国和中华民族伟大复兴的信心和决心。</w:t>
            </w:r>
          </w:p>
        </w:tc>
        <w:tc>
          <w:tcPr>
            <w:tcW w:w="727" w:type="dxa"/>
            <w:vMerge w:val="restart"/>
            <w:vAlign w:val="center"/>
          </w:tcPr>
          <w:p w14:paraId="2E427C99">
            <w:pPr>
              <w:pStyle w:val="23"/>
              <w:shd w:val="clear"/>
              <w:rPr>
                <w:highlight w:val="none"/>
              </w:rPr>
            </w:pPr>
            <w:r>
              <w:rPr>
                <w:rFonts w:hint="eastAsia"/>
                <w:highlight w:val="none"/>
              </w:rPr>
              <w:t>国家规定</w:t>
            </w:r>
          </w:p>
        </w:tc>
        <w:tc>
          <w:tcPr>
            <w:tcW w:w="729" w:type="dxa"/>
            <w:vMerge w:val="restart"/>
            <w:vAlign w:val="center"/>
          </w:tcPr>
          <w:p w14:paraId="5E098BBD">
            <w:pPr>
              <w:pStyle w:val="23"/>
              <w:shd w:val="clear"/>
              <w:rPr>
                <w:highlight w:val="none"/>
              </w:rPr>
            </w:pPr>
            <w:r>
              <w:rPr>
                <w:rFonts w:hint="eastAsia"/>
                <w:highlight w:val="none"/>
              </w:rPr>
              <w:t>S1</w:t>
            </w:r>
          </w:p>
          <w:p w14:paraId="4CACDAAC">
            <w:pPr>
              <w:pStyle w:val="23"/>
              <w:shd w:val="clear"/>
              <w:rPr>
                <w:highlight w:val="none"/>
              </w:rPr>
            </w:pPr>
            <w:r>
              <w:rPr>
                <w:rFonts w:hint="eastAsia"/>
                <w:highlight w:val="none"/>
              </w:rPr>
              <w:t>S2</w:t>
            </w:r>
          </w:p>
          <w:p w14:paraId="6EB15BF4">
            <w:pPr>
              <w:pStyle w:val="23"/>
              <w:shd w:val="clear"/>
              <w:rPr>
                <w:highlight w:val="none"/>
              </w:rPr>
            </w:pPr>
            <w:r>
              <w:rPr>
                <w:rFonts w:hint="eastAsia"/>
                <w:highlight w:val="none"/>
              </w:rPr>
              <w:t>S3</w:t>
            </w:r>
          </w:p>
          <w:p w14:paraId="630D3864">
            <w:pPr>
              <w:pStyle w:val="23"/>
              <w:shd w:val="clear"/>
              <w:rPr>
                <w:highlight w:val="none"/>
              </w:rPr>
            </w:pPr>
            <w:r>
              <w:rPr>
                <w:rFonts w:hint="eastAsia"/>
                <w:highlight w:val="none"/>
              </w:rPr>
              <w:t>Z1</w:t>
            </w:r>
          </w:p>
          <w:p w14:paraId="746C7954">
            <w:pPr>
              <w:pStyle w:val="23"/>
              <w:shd w:val="clear"/>
              <w:rPr>
                <w:highlight w:val="none"/>
              </w:rPr>
            </w:pPr>
            <w:r>
              <w:rPr>
                <w:rFonts w:hint="eastAsia"/>
                <w:highlight w:val="none"/>
              </w:rPr>
              <w:t>Z2</w:t>
            </w:r>
          </w:p>
          <w:p w14:paraId="068A04B1">
            <w:pPr>
              <w:pStyle w:val="23"/>
              <w:shd w:val="clear"/>
              <w:rPr>
                <w:highlight w:val="none"/>
              </w:rPr>
            </w:pPr>
            <w:r>
              <w:rPr>
                <w:rFonts w:hint="eastAsia"/>
                <w:highlight w:val="none"/>
              </w:rPr>
              <w:t>N1</w:t>
            </w:r>
          </w:p>
          <w:p w14:paraId="202342C7">
            <w:pPr>
              <w:pStyle w:val="23"/>
              <w:shd w:val="clear"/>
              <w:rPr>
                <w:highlight w:val="none"/>
              </w:rPr>
            </w:pPr>
            <w:r>
              <w:rPr>
                <w:rFonts w:hint="eastAsia"/>
                <w:highlight w:val="none"/>
              </w:rPr>
              <w:t>N2</w:t>
            </w:r>
          </w:p>
        </w:tc>
      </w:tr>
      <w:tr w14:paraId="6BE0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542" w:type="dxa"/>
            <w:vMerge w:val="continue"/>
            <w:tcBorders>
              <w:bottom w:val="single" w:color="000000" w:sz="4" w:space="0"/>
            </w:tcBorders>
            <w:vAlign w:val="center"/>
          </w:tcPr>
          <w:p w14:paraId="27044398">
            <w:pPr>
              <w:pStyle w:val="23"/>
              <w:shd w:val="clear"/>
              <w:rPr>
                <w:highlight w:val="none"/>
              </w:rPr>
            </w:pPr>
          </w:p>
        </w:tc>
        <w:tc>
          <w:tcPr>
            <w:tcW w:w="1178" w:type="dxa"/>
            <w:vMerge w:val="continue"/>
            <w:tcBorders>
              <w:bottom w:val="single" w:color="000000" w:sz="4" w:space="0"/>
            </w:tcBorders>
            <w:vAlign w:val="center"/>
          </w:tcPr>
          <w:p w14:paraId="7E877931">
            <w:pPr>
              <w:pStyle w:val="23"/>
              <w:shd w:val="clear"/>
              <w:rPr>
                <w:highlight w:val="none"/>
              </w:rPr>
            </w:pPr>
          </w:p>
        </w:tc>
        <w:tc>
          <w:tcPr>
            <w:tcW w:w="727" w:type="dxa"/>
            <w:tcBorders>
              <w:bottom w:val="single" w:color="000000" w:sz="4" w:space="0"/>
            </w:tcBorders>
            <w:vAlign w:val="center"/>
          </w:tcPr>
          <w:p w14:paraId="7DB2708D">
            <w:pPr>
              <w:pStyle w:val="23"/>
              <w:shd w:val="clear"/>
              <w:rPr>
                <w:highlight w:val="none"/>
              </w:rPr>
            </w:pPr>
            <w:r>
              <w:rPr>
                <w:rFonts w:hint="eastAsia"/>
                <w:highlight w:val="none"/>
              </w:rPr>
              <w:t>课程内容</w:t>
            </w:r>
          </w:p>
        </w:tc>
        <w:tc>
          <w:tcPr>
            <w:tcW w:w="4619" w:type="dxa"/>
            <w:tcBorders>
              <w:bottom w:val="single" w:color="000000" w:sz="4" w:space="0"/>
            </w:tcBorders>
            <w:shd w:val="clear" w:color="auto" w:fill="auto"/>
            <w:vAlign w:val="center"/>
          </w:tcPr>
          <w:p w14:paraId="5EF7E52F">
            <w:pPr>
              <w:pStyle w:val="23"/>
              <w:shd w:val="clear"/>
              <w:jc w:val="left"/>
              <w:rPr>
                <w:highlight w:val="none"/>
              </w:rPr>
            </w:pPr>
            <w:r>
              <w:rPr>
                <w:rFonts w:hint="eastAsia"/>
                <w:highlight w:val="none"/>
              </w:rPr>
              <w:t>课程内容包括马克思主义中国化时代化的新飞跃、坚持和发展中国特色社会主义总任务、坚持党的全面领导、坚持以人民为中心的发展思想、以新发展理念引领高质量发展、全面深化改革、发展全过程人民民主、全面依法治国、建设社会主义生态文明、建设社会主义文化强国、加强以民生为重点的社会建设、全面贯彻落实总体国家安全观、建设世界一流军队和强大国防、坚持”一国两制”和推进祖国统一、推动构建人类命运共同体、全面从严治党</w:t>
            </w:r>
            <w:r>
              <w:rPr>
                <w:highlight w:val="none"/>
              </w:rPr>
              <w:t>等</w:t>
            </w:r>
            <w:r>
              <w:rPr>
                <w:rFonts w:hint="eastAsia"/>
                <w:highlight w:val="none"/>
              </w:rPr>
              <w:t>。</w:t>
            </w:r>
          </w:p>
        </w:tc>
        <w:tc>
          <w:tcPr>
            <w:tcW w:w="727" w:type="dxa"/>
            <w:vMerge w:val="continue"/>
            <w:tcBorders>
              <w:bottom w:val="single" w:color="000000" w:sz="4" w:space="0"/>
            </w:tcBorders>
            <w:vAlign w:val="center"/>
          </w:tcPr>
          <w:p w14:paraId="054DDA7F">
            <w:pPr>
              <w:pStyle w:val="23"/>
              <w:shd w:val="clear"/>
              <w:rPr>
                <w:highlight w:val="none"/>
              </w:rPr>
            </w:pPr>
          </w:p>
        </w:tc>
        <w:tc>
          <w:tcPr>
            <w:tcW w:w="729" w:type="dxa"/>
            <w:vMerge w:val="continue"/>
            <w:tcBorders>
              <w:bottom w:val="single" w:color="000000" w:sz="4" w:space="0"/>
            </w:tcBorders>
            <w:vAlign w:val="center"/>
          </w:tcPr>
          <w:p w14:paraId="45689AEB">
            <w:pPr>
              <w:pStyle w:val="23"/>
              <w:shd w:val="clear"/>
              <w:rPr>
                <w:highlight w:val="none"/>
              </w:rPr>
            </w:pPr>
          </w:p>
        </w:tc>
      </w:tr>
      <w:tr w14:paraId="27F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8F80207">
            <w:pPr>
              <w:pStyle w:val="23"/>
              <w:shd w:val="clear"/>
              <w:rPr>
                <w:highlight w:val="none"/>
              </w:rPr>
            </w:pPr>
            <w:r>
              <w:rPr>
                <w:rFonts w:hint="eastAsia"/>
                <w:highlight w:val="none"/>
              </w:rPr>
              <w:t>6</w:t>
            </w:r>
          </w:p>
        </w:tc>
        <w:tc>
          <w:tcPr>
            <w:tcW w:w="1178" w:type="dxa"/>
            <w:vMerge w:val="restart"/>
            <w:vAlign w:val="center"/>
          </w:tcPr>
          <w:p w14:paraId="4E684BB1">
            <w:pPr>
              <w:pStyle w:val="23"/>
              <w:shd w:val="clear"/>
              <w:rPr>
                <w:highlight w:val="none"/>
              </w:rPr>
            </w:pPr>
            <w:r>
              <w:rPr>
                <w:rFonts w:hint="eastAsia"/>
                <w:highlight w:val="none"/>
              </w:rPr>
              <w:t>形势与政策</w:t>
            </w:r>
          </w:p>
        </w:tc>
        <w:tc>
          <w:tcPr>
            <w:tcW w:w="727" w:type="dxa"/>
            <w:vAlign w:val="center"/>
          </w:tcPr>
          <w:p w14:paraId="55A61EFC">
            <w:pPr>
              <w:pStyle w:val="23"/>
              <w:shd w:val="clear"/>
              <w:rPr>
                <w:highlight w:val="none"/>
              </w:rPr>
            </w:pPr>
            <w:r>
              <w:rPr>
                <w:rFonts w:hint="eastAsia"/>
                <w:highlight w:val="none"/>
              </w:rPr>
              <w:t>课程目标</w:t>
            </w:r>
          </w:p>
        </w:tc>
        <w:tc>
          <w:tcPr>
            <w:tcW w:w="4619" w:type="dxa"/>
            <w:vAlign w:val="center"/>
          </w:tcPr>
          <w:p w14:paraId="6FA6D524">
            <w:pPr>
              <w:pStyle w:val="23"/>
              <w:shd w:val="clear"/>
              <w:jc w:val="left"/>
              <w:rPr>
                <w:highlight w:val="none"/>
              </w:rPr>
            </w:pPr>
            <w:r>
              <w:rPr>
                <w:rFonts w:hint="eastAsia"/>
                <w:highlight w:val="none"/>
              </w:rPr>
              <w:t>通过</w:t>
            </w:r>
            <w:r>
              <w:rPr>
                <w:highlight w:val="none"/>
              </w:rPr>
              <w:t>学习</w:t>
            </w:r>
            <w:r>
              <w:rPr>
                <w:rFonts w:hint="eastAsia"/>
                <w:highlight w:val="none"/>
              </w:rPr>
              <w:t>，</w:t>
            </w:r>
            <w:r>
              <w:rPr>
                <w:highlight w:val="none"/>
              </w:rPr>
              <w:t>使学生全面正确认识党和国家当前所面临的政治经济形势和国家改革发展所处的国际环境、时代背景。自觉拥护党的基本路线、重大方针和政策，深刻理解党和政府治国方略，科学分析我国和平发展进程中的国际环境和社会特征，主动</w:t>
            </w:r>
            <w:r>
              <w:rPr>
                <w:rFonts w:hint="eastAsia"/>
                <w:highlight w:val="none"/>
              </w:rPr>
              <w:t>增强实现中华民族伟大复兴的信心和决心，奋进新征程、建功新时代。</w:t>
            </w:r>
          </w:p>
        </w:tc>
        <w:tc>
          <w:tcPr>
            <w:tcW w:w="727" w:type="dxa"/>
            <w:vMerge w:val="restart"/>
            <w:vAlign w:val="center"/>
          </w:tcPr>
          <w:p w14:paraId="383D8530">
            <w:pPr>
              <w:pStyle w:val="23"/>
              <w:shd w:val="clear"/>
              <w:rPr>
                <w:highlight w:val="none"/>
              </w:rPr>
            </w:pPr>
            <w:r>
              <w:rPr>
                <w:rFonts w:hint="eastAsia"/>
                <w:highlight w:val="none"/>
              </w:rPr>
              <w:t>国家规定</w:t>
            </w:r>
          </w:p>
        </w:tc>
        <w:tc>
          <w:tcPr>
            <w:tcW w:w="729" w:type="dxa"/>
            <w:vMerge w:val="restart"/>
            <w:vAlign w:val="center"/>
          </w:tcPr>
          <w:p w14:paraId="4CCD7585">
            <w:pPr>
              <w:pStyle w:val="23"/>
              <w:shd w:val="clear"/>
              <w:rPr>
                <w:highlight w:val="none"/>
              </w:rPr>
            </w:pPr>
            <w:r>
              <w:rPr>
                <w:rFonts w:hint="eastAsia"/>
                <w:highlight w:val="none"/>
              </w:rPr>
              <w:t>S1</w:t>
            </w:r>
          </w:p>
          <w:p w14:paraId="788BAF20">
            <w:pPr>
              <w:pStyle w:val="23"/>
              <w:shd w:val="clear"/>
              <w:rPr>
                <w:highlight w:val="none"/>
              </w:rPr>
            </w:pPr>
            <w:r>
              <w:rPr>
                <w:rFonts w:hint="eastAsia"/>
                <w:highlight w:val="none"/>
              </w:rPr>
              <w:t>S2</w:t>
            </w:r>
          </w:p>
          <w:p w14:paraId="72E80007">
            <w:pPr>
              <w:pStyle w:val="23"/>
              <w:shd w:val="clear"/>
              <w:rPr>
                <w:highlight w:val="none"/>
              </w:rPr>
            </w:pPr>
            <w:r>
              <w:rPr>
                <w:rFonts w:hint="eastAsia"/>
                <w:highlight w:val="none"/>
              </w:rPr>
              <w:t>S3</w:t>
            </w:r>
          </w:p>
          <w:p w14:paraId="070CCB60">
            <w:pPr>
              <w:pStyle w:val="23"/>
              <w:shd w:val="clear"/>
              <w:rPr>
                <w:highlight w:val="none"/>
              </w:rPr>
            </w:pPr>
            <w:r>
              <w:rPr>
                <w:rFonts w:hint="eastAsia"/>
                <w:highlight w:val="none"/>
              </w:rPr>
              <w:t>Z1</w:t>
            </w:r>
          </w:p>
          <w:p w14:paraId="6A4B0725">
            <w:pPr>
              <w:pStyle w:val="23"/>
              <w:shd w:val="clear"/>
              <w:rPr>
                <w:highlight w:val="none"/>
              </w:rPr>
            </w:pPr>
            <w:r>
              <w:rPr>
                <w:rFonts w:hint="eastAsia"/>
                <w:highlight w:val="none"/>
              </w:rPr>
              <w:t>Z2</w:t>
            </w:r>
          </w:p>
          <w:p w14:paraId="0F726B55">
            <w:pPr>
              <w:pStyle w:val="23"/>
              <w:shd w:val="clear"/>
              <w:rPr>
                <w:highlight w:val="none"/>
              </w:rPr>
            </w:pPr>
            <w:r>
              <w:rPr>
                <w:rFonts w:hint="eastAsia"/>
                <w:highlight w:val="none"/>
              </w:rPr>
              <w:t>N1</w:t>
            </w:r>
          </w:p>
          <w:p w14:paraId="113A1B8A">
            <w:pPr>
              <w:pStyle w:val="23"/>
              <w:shd w:val="clear"/>
              <w:rPr>
                <w:highlight w:val="none"/>
              </w:rPr>
            </w:pPr>
            <w:r>
              <w:rPr>
                <w:rFonts w:hint="eastAsia"/>
                <w:highlight w:val="none"/>
              </w:rPr>
              <w:t>N2</w:t>
            </w:r>
          </w:p>
        </w:tc>
      </w:tr>
      <w:tr w14:paraId="0179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37F184A5">
            <w:pPr>
              <w:pStyle w:val="23"/>
              <w:shd w:val="clear"/>
              <w:rPr>
                <w:highlight w:val="none"/>
              </w:rPr>
            </w:pPr>
          </w:p>
        </w:tc>
        <w:tc>
          <w:tcPr>
            <w:tcW w:w="1178" w:type="dxa"/>
            <w:vMerge w:val="continue"/>
            <w:vAlign w:val="center"/>
          </w:tcPr>
          <w:p w14:paraId="07652CD0">
            <w:pPr>
              <w:pStyle w:val="23"/>
              <w:shd w:val="clear"/>
              <w:rPr>
                <w:highlight w:val="none"/>
              </w:rPr>
            </w:pPr>
          </w:p>
        </w:tc>
        <w:tc>
          <w:tcPr>
            <w:tcW w:w="727" w:type="dxa"/>
            <w:vAlign w:val="center"/>
          </w:tcPr>
          <w:p w14:paraId="0BFF23DA">
            <w:pPr>
              <w:pStyle w:val="23"/>
              <w:shd w:val="clear"/>
              <w:rPr>
                <w:highlight w:val="none"/>
              </w:rPr>
            </w:pPr>
            <w:r>
              <w:rPr>
                <w:rFonts w:hint="eastAsia"/>
                <w:highlight w:val="none"/>
              </w:rPr>
              <w:t>课程内容</w:t>
            </w:r>
          </w:p>
        </w:tc>
        <w:tc>
          <w:tcPr>
            <w:tcW w:w="4619" w:type="dxa"/>
            <w:vAlign w:val="center"/>
          </w:tcPr>
          <w:p w14:paraId="035E3D5A">
            <w:pPr>
              <w:pStyle w:val="23"/>
              <w:shd w:val="clear"/>
              <w:jc w:val="left"/>
              <w:rPr>
                <w:highlight w:val="none"/>
              </w:rPr>
            </w:pPr>
            <w:r>
              <w:rPr>
                <w:rFonts w:hint="eastAsia"/>
                <w:highlight w:val="none"/>
              </w:rPr>
              <w:t>课程内容包括中国特色社会主义理论与实践发展过程中所体现的时代主题、国内外形势、问题与矛盾、理念与思想、政策与实践等。具体每学期内容以教育部办公厅每学期统一印发的《高校“形势与政策”课教学要点》为主。</w:t>
            </w:r>
          </w:p>
        </w:tc>
        <w:tc>
          <w:tcPr>
            <w:tcW w:w="727" w:type="dxa"/>
            <w:vMerge w:val="continue"/>
            <w:vAlign w:val="center"/>
          </w:tcPr>
          <w:p w14:paraId="38AE374B">
            <w:pPr>
              <w:pStyle w:val="23"/>
              <w:shd w:val="clear"/>
              <w:rPr>
                <w:highlight w:val="none"/>
              </w:rPr>
            </w:pPr>
          </w:p>
        </w:tc>
        <w:tc>
          <w:tcPr>
            <w:tcW w:w="729" w:type="dxa"/>
            <w:vMerge w:val="continue"/>
            <w:vAlign w:val="center"/>
          </w:tcPr>
          <w:p w14:paraId="2AE4986E">
            <w:pPr>
              <w:pStyle w:val="23"/>
              <w:shd w:val="clear"/>
              <w:rPr>
                <w:highlight w:val="none"/>
              </w:rPr>
            </w:pPr>
          </w:p>
        </w:tc>
      </w:tr>
      <w:tr w14:paraId="7905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167ED02F">
            <w:pPr>
              <w:pStyle w:val="23"/>
              <w:shd w:val="clear"/>
              <w:rPr>
                <w:highlight w:val="none"/>
              </w:rPr>
            </w:pPr>
            <w:r>
              <w:rPr>
                <w:rFonts w:hint="eastAsia"/>
                <w:highlight w:val="none"/>
              </w:rPr>
              <w:t>7</w:t>
            </w:r>
          </w:p>
        </w:tc>
        <w:tc>
          <w:tcPr>
            <w:tcW w:w="1178" w:type="dxa"/>
            <w:vMerge w:val="restart"/>
            <w:vAlign w:val="center"/>
          </w:tcPr>
          <w:p w14:paraId="3198D3E6">
            <w:pPr>
              <w:pStyle w:val="23"/>
              <w:shd w:val="clear"/>
              <w:rPr>
                <w:highlight w:val="none"/>
              </w:rPr>
            </w:pPr>
            <w:r>
              <w:rPr>
                <w:rFonts w:hint="eastAsia"/>
                <w:highlight w:val="none"/>
              </w:rPr>
              <w:t>学习筑梦</w:t>
            </w:r>
          </w:p>
        </w:tc>
        <w:tc>
          <w:tcPr>
            <w:tcW w:w="727" w:type="dxa"/>
            <w:vAlign w:val="center"/>
          </w:tcPr>
          <w:p w14:paraId="692BFCA5">
            <w:pPr>
              <w:pStyle w:val="23"/>
              <w:shd w:val="clear"/>
              <w:rPr>
                <w:highlight w:val="none"/>
              </w:rPr>
            </w:pPr>
            <w:r>
              <w:rPr>
                <w:rFonts w:hint="eastAsia"/>
                <w:highlight w:val="none"/>
              </w:rPr>
              <w:t>课程目标</w:t>
            </w:r>
          </w:p>
        </w:tc>
        <w:tc>
          <w:tcPr>
            <w:tcW w:w="4619" w:type="dxa"/>
            <w:vAlign w:val="center"/>
          </w:tcPr>
          <w:p w14:paraId="3AA117F9">
            <w:pPr>
              <w:pStyle w:val="23"/>
              <w:shd w:val="clear"/>
              <w:jc w:val="left"/>
              <w:rPr>
                <w:highlight w:val="none"/>
              </w:rPr>
            </w:pPr>
            <w:r>
              <w:rPr>
                <w:rFonts w:hint="eastAsia"/>
                <w:highlight w:val="none"/>
              </w:rPr>
              <w:t>通过学习，使学生理解中华民族伟大复兴的历史脉络、理论逻辑和现实走向</w:t>
            </w:r>
            <w:r>
              <w:rPr>
                <w:highlight w:val="none"/>
              </w:rPr>
              <w:t>，</w:t>
            </w:r>
            <w:r>
              <w:rPr>
                <w:rFonts w:hint="eastAsia"/>
                <w:highlight w:val="none"/>
              </w:rPr>
              <w:t>把握民族复兴之梦和新时代汽车</w:t>
            </w:r>
            <w:r>
              <w:rPr>
                <w:highlight w:val="none"/>
              </w:rPr>
              <w:t>制造强国</w:t>
            </w:r>
            <w:r>
              <w:rPr>
                <w:rFonts w:hint="eastAsia"/>
                <w:highlight w:val="none"/>
              </w:rPr>
              <w:t>之梦的辩证关系</w:t>
            </w:r>
            <w:r>
              <w:rPr>
                <w:highlight w:val="none"/>
              </w:rPr>
              <w:t>，</w:t>
            </w:r>
            <w:r>
              <w:rPr>
                <w:rFonts w:hint="eastAsia"/>
                <w:highlight w:val="none"/>
              </w:rPr>
              <w:t>准确把握新时代</w:t>
            </w:r>
            <w:r>
              <w:rPr>
                <w:highlight w:val="none"/>
              </w:rPr>
              <w:t>科技强国战略</w:t>
            </w:r>
            <w:r>
              <w:rPr>
                <w:rFonts w:hint="eastAsia"/>
                <w:highlight w:val="none"/>
              </w:rPr>
              <w:t>的内涵和要义</w:t>
            </w:r>
            <w:r>
              <w:rPr>
                <w:highlight w:val="none"/>
              </w:rPr>
              <w:t>，</w:t>
            </w:r>
            <w:r>
              <w:rPr>
                <w:rFonts w:hint="eastAsia"/>
                <w:highlight w:val="none"/>
              </w:rPr>
              <w:t>提升新时代职教学子青春筑梦的使命感和责任感</w:t>
            </w:r>
            <w:r>
              <w:rPr>
                <w:highlight w:val="none"/>
              </w:rPr>
              <w:t>，弘扬工匠精神，</w:t>
            </w:r>
            <w:r>
              <w:rPr>
                <w:rFonts w:hint="eastAsia"/>
                <w:highlight w:val="none"/>
              </w:rPr>
              <w:t>树立为中国汽车工业自主</w:t>
            </w:r>
            <w:r>
              <w:rPr>
                <w:highlight w:val="none"/>
              </w:rPr>
              <w:t>汽车事业</w:t>
            </w:r>
            <w:r>
              <w:rPr>
                <w:rFonts w:hint="eastAsia"/>
                <w:highlight w:val="none"/>
              </w:rPr>
              <w:t>腾飞</w:t>
            </w:r>
            <w:r>
              <w:rPr>
                <w:highlight w:val="none"/>
              </w:rPr>
              <w:t>德技兼修、</w:t>
            </w:r>
            <w:r>
              <w:rPr>
                <w:rFonts w:hint="eastAsia"/>
                <w:highlight w:val="none"/>
              </w:rPr>
              <w:t>技能报国的远大理想</w:t>
            </w:r>
            <w:r>
              <w:rPr>
                <w:highlight w:val="none"/>
              </w:rPr>
              <w:t>。</w:t>
            </w:r>
          </w:p>
        </w:tc>
        <w:tc>
          <w:tcPr>
            <w:tcW w:w="727" w:type="dxa"/>
            <w:vMerge w:val="restart"/>
            <w:vAlign w:val="center"/>
          </w:tcPr>
          <w:p w14:paraId="5277F3BC">
            <w:pPr>
              <w:pStyle w:val="23"/>
              <w:shd w:val="clear"/>
              <w:rPr>
                <w:highlight w:val="none"/>
              </w:rPr>
            </w:pPr>
            <w:r>
              <w:rPr>
                <w:rFonts w:hint="eastAsia"/>
                <w:highlight w:val="none"/>
              </w:rPr>
              <w:t>省内规定</w:t>
            </w:r>
          </w:p>
        </w:tc>
        <w:tc>
          <w:tcPr>
            <w:tcW w:w="729" w:type="dxa"/>
            <w:vMerge w:val="restart"/>
            <w:vAlign w:val="center"/>
          </w:tcPr>
          <w:p w14:paraId="441706B8">
            <w:pPr>
              <w:pStyle w:val="23"/>
              <w:shd w:val="clear"/>
              <w:rPr>
                <w:highlight w:val="none"/>
              </w:rPr>
            </w:pPr>
            <w:r>
              <w:rPr>
                <w:rFonts w:hint="eastAsia"/>
                <w:highlight w:val="none"/>
              </w:rPr>
              <w:t>S1</w:t>
            </w:r>
          </w:p>
          <w:p w14:paraId="53040A31">
            <w:pPr>
              <w:pStyle w:val="23"/>
              <w:shd w:val="clear"/>
              <w:rPr>
                <w:highlight w:val="none"/>
              </w:rPr>
            </w:pPr>
            <w:r>
              <w:rPr>
                <w:rFonts w:hint="eastAsia"/>
                <w:highlight w:val="none"/>
              </w:rPr>
              <w:t>S2</w:t>
            </w:r>
          </w:p>
          <w:p w14:paraId="6F6C608E">
            <w:pPr>
              <w:pStyle w:val="23"/>
              <w:shd w:val="clear"/>
              <w:rPr>
                <w:highlight w:val="none"/>
              </w:rPr>
            </w:pPr>
            <w:r>
              <w:rPr>
                <w:rFonts w:hint="eastAsia"/>
                <w:highlight w:val="none"/>
              </w:rPr>
              <w:t>S3</w:t>
            </w:r>
          </w:p>
          <w:p w14:paraId="6BF31B15">
            <w:pPr>
              <w:pStyle w:val="23"/>
              <w:shd w:val="clear"/>
              <w:rPr>
                <w:highlight w:val="none"/>
              </w:rPr>
            </w:pPr>
            <w:r>
              <w:rPr>
                <w:rFonts w:hint="eastAsia"/>
                <w:highlight w:val="none"/>
              </w:rPr>
              <w:t>Z1</w:t>
            </w:r>
          </w:p>
          <w:p w14:paraId="766CDFCC">
            <w:pPr>
              <w:pStyle w:val="23"/>
              <w:shd w:val="clear"/>
              <w:rPr>
                <w:highlight w:val="none"/>
              </w:rPr>
            </w:pPr>
            <w:r>
              <w:rPr>
                <w:rFonts w:hint="eastAsia"/>
                <w:highlight w:val="none"/>
              </w:rPr>
              <w:t>Z2</w:t>
            </w:r>
          </w:p>
          <w:p w14:paraId="5A5E7488">
            <w:pPr>
              <w:pStyle w:val="23"/>
              <w:shd w:val="clear"/>
              <w:rPr>
                <w:highlight w:val="none"/>
              </w:rPr>
            </w:pPr>
            <w:r>
              <w:rPr>
                <w:rFonts w:hint="eastAsia"/>
                <w:highlight w:val="none"/>
              </w:rPr>
              <w:t>N1</w:t>
            </w:r>
          </w:p>
          <w:p w14:paraId="4960651A">
            <w:pPr>
              <w:pStyle w:val="23"/>
              <w:shd w:val="clear"/>
              <w:rPr>
                <w:highlight w:val="none"/>
              </w:rPr>
            </w:pPr>
            <w:r>
              <w:rPr>
                <w:rFonts w:hint="eastAsia"/>
                <w:highlight w:val="none"/>
              </w:rPr>
              <w:t>N2</w:t>
            </w:r>
          </w:p>
        </w:tc>
      </w:tr>
      <w:tr w14:paraId="2E05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42" w:type="dxa"/>
            <w:vMerge w:val="continue"/>
            <w:vAlign w:val="center"/>
          </w:tcPr>
          <w:p w14:paraId="0B61C56F">
            <w:pPr>
              <w:pStyle w:val="23"/>
              <w:shd w:val="clear"/>
              <w:rPr>
                <w:highlight w:val="none"/>
              </w:rPr>
            </w:pPr>
          </w:p>
        </w:tc>
        <w:tc>
          <w:tcPr>
            <w:tcW w:w="1178" w:type="dxa"/>
            <w:vMerge w:val="continue"/>
            <w:vAlign w:val="center"/>
          </w:tcPr>
          <w:p w14:paraId="1E5E07F3">
            <w:pPr>
              <w:pStyle w:val="23"/>
              <w:shd w:val="clear"/>
              <w:rPr>
                <w:highlight w:val="none"/>
              </w:rPr>
            </w:pPr>
          </w:p>
        </w:tc>
        <w:tc>
          <w:tcPr>
            <w:tcW w:w="727" w:type="dxa"/>
            <w:vAlign w:val="center"/>
          </w:tcPr>
          <w:p w14:paraId="725DC7B5">
            <w:pPr>
              <w:pStyle w:val="23"/>
              <w:shd w:val="clear"/>
              <w:rPr>
                <w:highlight w:val="none"/>
              </w:rPr>
            </w:pPr>
            <w:r>
              <w:rPr>
                <w:rFonts w:hint="eastAsia"/>
                <w:highlight w:val="none"/>
              </w:rPr>
              <w:t>课程内容</w:t>
            </w:r>
          </w:p>
        </w:tc>
        <w:tc>
          <w:tcPr>
            <w:tcW w:w="4619" w:type="dxa"/>
            <w:vAlign w:val="center"/>
          </w:tcPr>
          <w:p w14:paraId="418305C1">
            <w:pPr>
              <w:pStyle w:val="23"/>
              <w:shd w:val="clear"/>
              <w:jc w:val="left"/>
              <w:rPr>
                <w:highlight w:val="none"/>
              </w:rPr>
            </w:pPr>
            <w:r>
              <w:rPr>
                <w:rFonts w:hint="eastAsia"/>
                <w:highlight w:val="none"/>
              </w:rPr>
              <w:t>课程内容包括民族复兴青春筑梦</w:t>
            </w:r>
            <w:r>
              <w:rPr>
                <w:highlight w:val="none"/>
              </w:rPr>
              <w:t>、</w:t>
            </w:r>
            <w:r>
              <w:rPr>
                <w:rFonts w:hint="eastAsia"/>
                <w:highlight w:val="none"/>
              </w:rPr>
              <w:t>汽车强国匠心筑梦</w:t>
            </w:r>
            <w:r>
              <w:rPr>
                <w:highlight w:val="none"/>
              </w:rPr>
              <w:t>、</w:t>
            </w:r>
            <w:r>
              <w:rPr>
                <w:rFonts w:hint="eastAsia"/>
                <w:highlight w:val="none"/>
              </w:rPr>
              <w:t>文化强国红旗筑梦</w:t>
            </w:r>
            <w:r>
              <w:rPr>
                <w:highlight w:val="none"/>
              </w:rPr>
              <w:t>、</w:t>
            </w:r>
            <w:r>
              <w:rPr>
                <w:rFonts w:hint="eastAsia"/>
                <w:highlight w:val="none"/>
              </w:rPr>
              <w:t>科技兴国创新筑梦</w:t>
            </w:r>
            <w:r>
              <w:rPr>
                <w:highlight w:val="none"/>
              </w:rPr>
              <w:t>、</w:t>
            </w:r>
            <w:r>
              <w:rPr>
                <w:rFonts w:hint="eastAsia"/>
                <w:highlight w:val="none"/>
              </w:rPr>
              <w:t>提质培优职教筑梦</w:t>
            </w:r>
            <w:r>
              <w:rPr>
                <w:highlight w:val="none"/>
              </w:rPr>
              <w:t>、</w:t>
            </w:r>
            <w:r>
              <w:rPr>
                <w:rFonts w:hint="eastAsia"/>
                <w:highlight w:val="none"/>
              </w:rPr>
              <w:t>知行合一实践筑梦</w:t>
            </w:r>
            <w:r>
              <w:rPr>
                <w:highlight w:val="none"/>
              </w:rPr>
              <w:t>等</w:t>
            </w:r>
            <w:r>
              <w:rPr>
                <w:rFonts w:hint="eastAsia"/>
                <w:highlight w:val="none"/>
              </w:rPr>
              <w:t>。</w:t>
            </w:r>
          </w:p>
        </w:tc>
        <w:tc>
          <w:tcPr>
            <w:tcW w:w="727" w:type="dxa"/>
            <w:vMerge w:val="continue"/>
            <w:vAlign w:val="center"/>
          </w:tcPr>
          <w:p w14:paraId="2D10B46C">
            <w:pPr>
              <w:pStyle w:val="23"/>
              <w:shd w:val="clear"/>
              <w:rPr>
                <w:highlight w:val="none"/>
              </w:rPr>
            </w:pPr>
          </w:p>
        </w:tc>
        <w:tc>
          <w:tcPr>
            <w:tcW w:w="729" w:type="dxa"/>
            <w:vMerge w:val="continue"/>
            <w:vAlign w:val="center"/>
          </w:tcPr>
          <w:p w14:paraId="415E3CD5">
            <w:pPr>
              <w:pStyle w:val="23"/>
              <w:shd w:val="clear"/>
              <w:rPr>
                <w:highlight w:val="none"/>
              </w:rPr>
            </w:pPr>
          </w:p>
        </w:tc>
      </w:tr>
      <w:tr w14:paraId="196D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vMerge w:val="restart"/>
            <w:vAlign w:val="center"/>
          </w:tcPr>
          <w:p w14:paraId="58E2EB05">
            <w:pPr>
              <w:pStyle w:val="23"/>
              <w:shd w:val="clear"/>
              <w:rPr>
                <w:rFonts w:hint="eastAsia" w:eastAsia="仿宋"/>
                <w:highlight w:val="none"/>
                <w:lang w:eastAsia="zh-CN"/>
              </w:rPr>
            </w:pPr>
            <w:r>
              <w:rPr>
                <w:rFonts w:hint="eastAsia"/>
                <w:highlight w:val="none"/>
                <w:lang w:val="en-US" w:eastAsia="zh-CN"/>
              </w:rPr>
              <w:t>8</w:t>
            </w:r>
          </w:p>
        </w:tc>
        <w:tc>
          <w:tcPr>
            <w:tcW w:w="1178" w:type="dxa"/>
            <w:vMerge w:val="restart"/>
            <w:vAlign w:val="center"/>
          </w:tcPr>
          <w:p w14:paraId="26D51285">
            <w:pPr>
              <w:pStyle w:val="23"/>
              <w:shd w:val="clear"/>
              <w:rPr>
                <w:highlight w:val="none"/>
              </w:rPr>
            </w:pPr>
            <w:r>
              <w:rPr>
                <w:rFonts w:hint="eastAsia"/>
                <w:highlight w:val="none"/>
              </w:rPr>
              <w:t>大学英语</w:t>
            </w:r>
          </w:p>
        </w:tc>
        <w:tc>
          <w:tcPr>
            <w:tcW w:w="727" w:type="dxa"/>
            <w:vAlign w:val="center"/>
          </w:tcPr>
          <w:p w14:paraId="1C0560EF">
            <w:pPr>
              <w:pStyle w:val="23"/>
              <w:shd w:val="clear"/>
              <w:rPr>
                <w:highlight w:val="none"/>
              </w:rPr>
            </w:pPr>
            <w:r>
              <w:rPr>
                <w:rFonts w:hint="eastAsia"/>
                <w:highlight w:val="none"/>
              </w:rPr>
              <w:t>课程目标</w:t>
            </w:r>
          </w:p>
        </w:tc>
        <w:tc>
          <w:tcPr>
            <w:tcW w:w="4619" w:type="dxa"/>
            <w:vAlign w:val="center"/>
          </w:tcPr>
          <w:p w14:paraId="3CE24C44">
            <w:pPr>
              <w:pStyle w:val="23"/>
              <w:shd w:val="clear"/>
              <w:jc w:val="left"/>
              <w:rPr>
                <w:highlight w:val="none"/>
              </w:rPr>
            </w:pPr>
            <w:r>
              <w:rPr>
                <w:highlight w:val="none"/>
              </w:rPr>
              <w:t>通过学习，使学生掌握日常、社会、专业及未来工作等诸多领域中所需要的基本英语语言知识、多元文化知识和语言技能，使得学生在专业相关的学术领域和职业领域里能够运用英语进行有效沟通，服务中国文化和中国产品对外传播，养成良好地自主学习习惯，形成终身学习的意识和能力。</w:t>
            </w:r>
          </w:p>
        </w:tc>
        <w:tc>
          <w:tcPr>
            <w:tcW w:w="727" w:type="dxa"/>
            <w:vMerge w:val="restart"/>
            <w:vAlign w:val="center"/>
          </w:tcPr>
          <w:p w14:paraId="069B6040">
            <w:pPr>
              <w:pStyle w:val="23"/>
              <w:shd w:val="clear"/>
              <w:rPr>
                <w:highlight w:val="none"/>
              </w:rPr>
            </w:pPr>
            <w:r>
              <w:rPr>
                <w:rFonts w:hint="eastAsia"/>
                <w:highlight w:val="none"/>
              </w:rPr>
              <w:t>国家规定</w:t>
            </w:r>
          </w:p>
        </w:tc>
        <w:tc>
          <w:tcPr>
            <w:tcW w:w="729" w:type="dxa"/>
            <w:vMerge w:val="restart"/>
            <w:vAlign w:val="center"/>
          </w:tcPr>
          <w:p w14:paraId="38FEF8CB">
            <w:pPr>
              <w:pStyle w:val="23"/>
              <w:shd w:val="clear"/>
              <w:rPr>
                <w:highlight w:val="none"/>
              </w:rPr>
            </w:pPr>
          </w:p>
        </w:tc>
      </w:tr>
      <w:tr w14:paraId="7A03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C9E4488">
            <w:pPr>
              <w:pStyle w:val="23"/>
              <w:shd w:val="clear"/>
              <w:rPr>
                <w:highlight w:val="none"/>
              </w:rPr>
            </w:pPr>
          </w:p>
        </w:tc>
        <w:tc>
          <w:tcPr>
            <w:tcW w:w="1178" w:type="dxa"/>
            <w:vMerge w:val="continue"/>
            <w:vAlign w:val="center"/>
          </w:tcPr>
          <w:p w14:paraId="68548ADF">
            <w:pPr>
              <w:pStyle w:val="23"/>
              <w:shd w:val="clear"/>
              <w:rPr>
                <w:highlight w:val="none"/>
              </w:rPr>
            </w:pPr>
          </w:p>
        </w:tc>
        <w:tc>
          <w:tcPr>
            <w:tcW w:w="727" w:type="dxa"/>
            <w:vAlign w:val="center"/>
          </w:tcPr>
          <w:p w14:paraId="11562006">
            <w:pPr>
              <w:pStyle w:val="23"/>
              <w:shd w:val="clear"/>
              <w:rPr>
                <w:highlight w:val="none"/>
              </w:rPr>
            </w:pPr>
            <w:r>
              <w:rPr>
                <w:rFonts w:hint="eastAsia"/>
                <w:highlight w:val="none"/>
              </w:rPr>
              <w:t>课程内容</w:t>
            </w:r>
          </w:p>
        </w:tc>
        <w:tc>
          <w:tcPr>
            <w:tcW w:w="4619" w:type="dxa"/>
            <w:vAlign w:val="center"/>
          </w:tcPr>
          <w:p w14:paraId="62034A86">
            <w:pPr>
              <w:pStyle w:val="23"/>
              <w:shd w:val="clear"/>
              <w:jc w:val="left"/>
              <w:rPr>
                <w:highlight w:val="none"/>
              </w:rPr>
            </w:pPr>
            <w:r>
              <w:rPr>
                <w:highlight w:val="none"/>
              </w:rPr>
              <w:t>课程内容包括主题内容和专题训练。主题内容包含日常、社会、专业、职业、环境和中西文化等；专题训练包含词汇语法、听力、阅读、写作、翻译等。</w:t>
            </w:r>
          </w:p>
        </w:tc>
        <w:tc>
          <w:tcPr>
            <w:tcW w:w="727" w:type="dxa"/>
            <w:vMerge w:val="continue"/>
            <w:vAlign w:val="center"/>
          </w:tcPr>
          <w:p w14:paraId="14496F32">
            <w:pPr>
              <w:pStyle w:val="23"/>
              <w:shd w:val="clear"/>
              <w:rPr>
                <w:highlight w:val="none"/>
              </w:rPr>
            </w:pPr>
          </w:p>
        </w:tc>
        <w:tc>
          <w:tcPr>
            <w:tcW w:w="729" w:type="dxa"/>
            <w:vMerge w:val="continue"/>
            <w:vAlign w:val="center"/>
          </w:tcPr>
          <w:p w14:paraId="39E3002E">
            <w:pPr>
              <w:pStyle w:val="23"/>
              <w:shd w:val="clear"/>
              <w:rPr>
                <w:highlight w:val="none"/>
              </w:rPr>
            </w:pPr>
          </w:p>
        </w:tc>
      </w:tr>
      <w:tr w14:paraId="56C9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79D18193">
            <w:pPr>
              <w:pStyle w:val="23"/>
              <w:shd w:val="clear"/>
              <w:rPr>
                <w:rFonts w:hint="eastAsia" w:eastAsia="仿宋"/>
                <w:highlight w:val="none"/>
                <w:lang w:eastAsia="zh-CN"/>
              </w:rPr>
            </w:pPr>
            <w:r>
              <w:rPr>
                <w:rFonts w:hint="eastAsia"/>
                <w:highlight w:val="none"/>
                <w:lang w:val="en-US" w:eastAsia="zh-CN"/>
              </w:rPr>
              <w:t>9</w:t>
            </w:r>
          </w:p>
        </w:tc>
        <w:tc>
          <w:tcPr>
            <w:tcW w:w="1178" w:type="dxa"/>
            <w:vMerge w:val="restart"/>
            <w:vAlign w:val="center"/>
          </w:tcPr>
          <w:p w14:paraId="48857F15">
            <w:pPr>
              <w:pStyle w:val="23"/>
              <w:shd w:val="clear"/>
              <w:rPr>
                <w:highlight w:val="none"/>
              </w:rPr>
            </w:pPr>
            <w:r>
              <w:rPr>
                <w:rFonts w:hint="eastAsia"/>
                <w:highlight w:val="none"/>
              </w:rPr>
              <w:t>大学体育</w:t>
            </w:r>
          </w:p>
        </w:tc>
        <w:tc>
          <w:tcPr>
            <w:tcW w:w="727" w:type="dxa"/>
            <w:vAlign w:val="center"/>
          </w:tcPr>
          <w:p w14:paraId="2AC42EF1">
            <w:pPr>
              <w:pStyle w:val="23"/>
              <w:shd w:val="clear"/>
              <w:rPr>
                <w:highlight w:val="none"/>
              </w:rPr>
            </w:pPr>
            <w:r>
              <w:rPr>
                <w:rFonts w:hint="eastAsia"/>
                <w:highlight w:val="none"/>
              </w:rPr>
              <w:t>课程目标</w:t>
            </w:r>
          </w:p>
        </w:tc>
        <w:tc>
          <w:tcPr>
            <w:tcW w:w="4619" w:type="dxa"/>
            <w:vAlign w:val="center"/>
          </w:tcPr>
          <w:p w14:paraId="38005C9F">
            <w:pPr>
              <w:pStyle w:val="23"/>
              <w:shd w:val="clear"/>
              <w:jc w:val="left"/>
              <w:rPr>
                <w:highlight w:val="none"/>
              </w:rPr>
            </w:pPr>
            <w:r>
              <w:rPr>
                <w:highlight w:val="none"/>
              </w:rPr>
              <w:t>通过学习，使学生了解体育运动的基本理论和锻炼价值；掌握两项以上体育运动技能；掌握与专业相关的工作类型所需的体能锻炼方法，了解常见运动损伤产生的原因及保健知识；能熟练地运用所掌握的运动技能进行体育活动；养成终身体育锻炼意识，形成积极进取、乐观开朗的生活态度。</w:t>
            </w:r>
          </w:p>
        </w:tc>
        <w:tc>
          <w:tcPr>
            <w:tcW w:w="727" w:type="dxa"/>
            <w:vMerge w:val="restart"/>
            <w:vAlign w:val="center"/>
          </w:tcPr>
          <w:p w14:paraId="07813041">
            <w:pPr>
              <w:pStyle w:val="23"/>
              <w:shd w:val="clear"/>
              <w:rPr>
                <w:highlight w:val="none"/>
              </w:rPr>
            </w:pPr>
            <w:r>
              <w:rPr>
                <w:rFonts w:hint="eastAsia"/>
                <w:highlight w:val="none"/>
              </w:rPr>
              <w:t>国家规定</w:t>
            </w:r>
          </w:p>
        </w:tc>
        <w:tc>
          <w:tcPr>
            <w:tcW w:w="729" w:type="dxa"/>
            <w:vMerge w:val="restart"/>
            <w:vAlign w:val="center"/>
          </w:tcPr>
          <w:p w14:paraId="1909C34D">
            <w:pPr>
              <w:pStyle w:val="23"/>
              <w:shd w:val="clear"/>
              <w:rPr>
                <w:highlight w:val="none"/>
              </w:rPr>
            </w:pPr>
            <w:r>
              <w:rPr>
                <w:highlight w:val="none"/>
              </w:rPr>
              <w:t>S6</w:t>
            </w:r>
          </w:p>
          <w:p w14:paraId="1765DD34">
            <w:pPr>
              <w:pStyle w:val="23"/>
              <w:shd w:val="clear"/>
              <w:rPr>
                <w:highlight w:val="none"/>
              </w:rPr>
            </w:pPr>
            <w:r>
              <w:rPr>
                <w:rFonts w:hint="eastAsia"/>
                <w:highlight w:val="none"/>
              </w:rPr>
              <w:t>Z</w:t>
            </w:r>
            <w:r>
              <w:rPr>
                <w:highlight w:val="none"/>
              </w:rPr>
              <w:t>5</w:t>
            </w:r>
          </w:p>
          <w:p w14:paraId="3C8DA965">
            <w:pPr>
              <w:pStyle w:val="23"/>
              <w:shd w:val="clear"/>
              <w:rPr>
                <w:highlight w:val="none"/>
              </w:rPr>
            </w:pPr>
            <w:r>
              <w:rPr>
                <w:rFonts w:hint="eastAsia"/>
                <w:highlight w:val="none"/>
              </w:rPr>
              <w:t>N</w:t>
            </w:r>
            <w:r>
              <w:rPr>
                <w:highlight w:val="none"/>
              </w:rPr>
              <w:t>5</w:t>
            </w:r>
          </w:p>
        </w:tc>
      </w:tr>
      <w:tr w14:paraId="7286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0AF739B7">
            <w:pPr>
              <w:pStyle w:val="23"/>
              <w:shd w:val="clear"/>
              <w:rPr>
                <w:highlight w:val="none"/>
              </w:rPr>
            </w:pPr>
          </w:p>
        </w:tc>
        <w:tc>
          <w:tcPr>
            <w:tcW w:w="1178" w:type="dxa"/>
            <w:vMerge w:val="continue"/>
            <w:vAlign w:val="center"/>
          </w:tcPr>
          <w:p w14:paraId="5244324D">
            <w:pPr>
              <w:pStyle w:val="23"/>
              <w:shd w:val="clear"/>
              <w:rPr>
                <w:highlight w:val="none"/>
              </w:rPr>
            </w:pPr>
          </w:p>
        </w:tc>
        <w:tc>
          <w:tcPr>
            <w:tcW w:w="727" w:type="dxa"/>
            <w:vAlign w:val="center"/>
          </w:tcPr>
          <w:p w14:paraId="01ADE6C5">
            <w:pPr>
              <w:pStyle w:val="23"/>
              <w:shd w:val="clear"/>
              <w:rPr>
                <w:highlight w:val="none"/>
              </w:rPr>
            </w:pPr>
            <w:r>
              <w:rPr>
                <w:rFonts w:hint="eastAsia"/>
                <w:highlight w:val="none"/>
              </w:rPr>
              <w:t>课程内容</w:t>
            </w:r>
          </w:p>
        </w:tc>
        <w:tc>
          <w:tcPr>
            <w:tcW w:w="4619" w:type="dxa"/>
            <w:vAlign w:val="center"/>
          </w:tcPr>
          <w:p w14:paraId="3629B0D2">
            <w:pPr>
              <w:pStyle w:val="23"/>
              <w:shd w:val="clear"/>
              <w:jc w:val="left"/>
              <w:rPr>
                <w:highlight w:val="none"/>
              </w:rPr>
            </w:pPr>
            <w:r>
              <w:rPr>
                <w:highlight w:val="none"/>
              </w:rPr>
              <w:t>课程内容包括体育基础理论、田径、足球、篮球、排球、乒乓球、羽毛球、太极拳、网球、瑜伽、武术、棒垒球、散打、健美操、跆拳道、大学生健康体质测试、职业体能。</w:t>
            </w:r>
          </w:p>
        </w:tc>
        <w:tc>
          <w:tcPr>
            <w:tcW w:w="727" w:type="dxa"/>
            <w:vMerge w:val="continue"/>
            <w:vAlign w:val="center"/>
          </w:tcPr>
          <w:p w14:paraId="67894DDD">
            <w:pPr>
              <w:pStyle w:val="23"/>
              <w:shd w:val="clear"/>
              <w:rPr>
                <w:highlight w:val="none"/>
              </w:rPr>
            </w:pPr>
          </w:p>
        </w:tc>
        <w:tc>
          <w:tcPr>
            <w:tcW w:w="729" w:type="dxa"/>
            <w:vMerge w:val="continue"/>
            <w:vAlign w:val="center"/>
          </w:tcPr>
          <w:p w14:paraId="50D98B60">
            <w:pPr>
              <w:pStyle w:val="23"/>
              <w:shd w:val="clear"/>
              <w:rPr>
                <w:highlight w:val="none"/>
              </w:rPr>
            </w:pPr>
          </w:p>
        </w:tc>
      </w:tr>
      <w:tr w14:paraId="42B6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1ADC6D9B">
            <w:pPr>
              <w:pStyle w:val="23"/>
              <w:shd w:val="clear"/>
              <w:rPr>
                <w:rFonts w:hint="eastAsia" w:eastAsia="仿宋"/>
                <w:highlight w:val="none"/>
                <w:lang w:eastAsia="zh-CN"/>
              </w:rPr>
            </w:pPr>
            <w:r>
              <w:rPr>
                <w:rFonts w:hint="eastAsia"/>
                <w:highlight w:val="none"/>
              </w:rPr>
              <w:t>1</w:t>
            </w:r>
            <w:r>
              <w:rPr>
                <w:rFonts w:hint="eastAsia"/>
                <w:highlight w:val="none"/>
                <w:lang w:val="en-US" w:eastAsia="zh-CN"/>
              </w:rPr>
              <w:t>0</w:t>
            </w:r>
          </w:p>
        </w:tc>
        <w:tc>
          <w:tcPr>
            <w:tcW w:w="1178" w:type="dxa"/>
            <w:vMerge w:val="restart"/>
            <w:vAlign w:val="center"/>
          </w:tcPr>
          <w:p w14:paraId="7B92D924">
            <w:pPr>
              <w:pStyle w:val="23"/>
              <w:shd w:val="clear"/>
              <w:rPr>
                <w:highlight w:val="none"/>
              </w:rPr>
            </w:pPr>
            <w:r>
              <w:rPr>
                <w:rFonts w:hint="eastAsia"/>
                <w:highlight w:val="none"/>
              </w:rPr>
              <w:t>大学生卫生健康教育</w:t>
            </w:r>
          </w:p>
        </w:tc>
        <w:tc>
          <w:tcPr>
            <w:tcW w:w="727" w:type="dxa"/>
            <w:vAlign w:val="center"/>
          </w:tcPr>
          <w:p w14:paraId="5A777022">
            <w:pPr>
              <w:pStyle w:val="23"/>
              <w:shd w:val="clear"/>
              <w:rPr>
                <w:highlight w:val="none"/>
              </w:rPr>
            </w:pPr>
            <w:r>
              <w:rPr>
                <w:rFonts w:hint="eastAsia"/>
                <w:highlight w:val="none"/>
              </w:rPr>
              <w:t>课程目标</w:t>
            </w:r>
          </w:p>
        </w:tc>
        <w:tc>
          <w:tcPr>
            <w:tcW w:w="4619" w:type="dxa"/>
            <w:vAlign w:val="center"/>
          </w:tcPr>
          <w:p w14:paraId="1C3F97E0">
            <w:pPr>
              <w:pStyle w:val="23"/>
              <w:shd w:val="clear"/>
              <w:jc w:val="left"/>
              <w:rPr>
                <w:highlight w:val="none"/>
              </w:rPr>
            </w:pPr>
            <w:r>
              <w:rPr>
                <w:highlight w:val="none"/>
              </w:rPr>
              <w:t>通过学习，使学生增强健康意识，提高健康素养，掌握维护健康的知识和技能，形成文明、健康的生活方式，提高自身健康 管理能力，增强维护全民健康的社会责任感，促进学生身心健康和全面发展。</w:t>
            </w:r>
          </w:p>
        </w:tc>
        <w:tc>
          <w:tcPr>
            <w:tcW w:w="727" w:type="dxa"/>
            <w:vMerge w:val="restart"/>
            <w:vAlign w:val="center"/>
          </w:tcPr>
          <w:p w14:paraId="55B16930">
            <w:pPr>
              <w:pStyle w:val="23"/>
              <w:shd w:val="clear"/>
              <w:rPr>
                <w:highlight w:val="none"/>
              </w:rPr>
            </w:pPr>
            <w:r>
              <w:rPr>
                <w:rFonts w:hint="eastAsia"/>
                <w:highlight w:val="none"/>
              </w:rPr>
              <w:t>国家规定</w:t>
            </w:r>
          </w:p>
        </w:tc>
        <w:tc>
          <w:tcPr>
            <w:tcW w:w="729" w:type="dxa"/>
            <w:vMerge w:val="restart"/>
            <w:vAlign w:val="center"/>
          </w:tcPr>
          <w:p w14:paraId="249B0783">
            <w:pPr>
              <w:pStyle w:val="23"/>
              <w:shd w:val="clear"/>
              <w:rPr>
                <w:highlight w:val="none"/>
              </w:rPr>
            </w:pPr>
            <w:r>
              <w:rPr>
                <w:rFonts w:hint="eastAsia"/>
                <w:highlight w:val="none"/>
              </w:rPr>
              <w:t>S8</w:t>
            </w:r>
          </w:p>
          <w:p w14:paraId="54E33BC2">
            <w:pPr>
              <w:pStyle w:val="23"/>
              <w:shd w:val="clear"/>
              <w:rPr>
                <w:highlight w:val="none"/>
              </w:rPr>
            </w:pPr>
            <w:r>
              <w:rPr>
                <w:rFonts w:hint="eastAsia"/>
                <w:highlight w:val="none"/>
              </w:rPr>
              <w:t>Z10</w:t>
            </w:r>
          </w:p>
          <w:p w14:paraId="4EAB1B46">
            <w:pPr>
              <w:pStyle w:val="23"/>
              <w:shd w:val="clear"/>
              <w:rPr>
                <w:highlight w:val="none"/>
              </w:rPr>
            </w:pPr>
            <w:r>
              <w:rPr>
                <w:rFonts w:hint="eastAsia"/>
                <w:highlight w:val="none"/>
              </w:rPr>
              <w:t>N2</w:t>
            </w:r>
          </w:p>
        </w:tc>
      </w:tr>
      <w:tr w14:paraId="63B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5978D6CF">
            <w:pPr>
              <w:pStyle w:val="23"/>
              <w:shd w:val="clear"/>
              <w:rPr>
                <w:highlight w:val="none"/>
              </w:rPr>
            </w:pPr>
          </w:p>
        </w:tc>
        <w:tc>
          <w:tcPr>
            <w:tcW w:w="1178" w:type="dxa"/>
            <w:vMerge w:val="continue"/>
            <w:vAlign w:val="center"/>
          </w:tcPr>
          <w:p w14:paraId="227526E0">
            <w:pPr>
              <w:pStyle w:val="23"/>
              <w:shd w:val="clear"/>
              <w:rPr>
                <w:highlight w:val="none"/>
              </w:rPr>
            </w:pPr>
          </w:p>
        </w:tc>
        <w:tc>
          <w:tcPr>
            <w:tcW w:w="727" w:type="dxa"/>
            <w:vAlign w:val="center"/>
          </w:tcPr>
          <w:p w14:paraId="7DE400A0">
            <w:pPr>
              <w:pStyle w:val="23"/>
              <w:shd w:val="clear"/>
              <w:rPr>
                <w:highlight w:val="none"/>
              </w:rPr>
            </w:pPr>
            <w:r>
              <w:rPr>
                <w:rFonts w:hint="eastAsia"/>
                <w:highlight w:val="none"/>
              </w:rPr>
              <w:t>课程内容</w:t>
            </w:r>
          </w:p>
        </w:tc>
        <w:tc>
          <w:tcPr>
            <w:tcW w:w="4619" w:type="dxa"/>
            <w:vAlign w:val="center"/>
          </w:tcPr>
          <w:p w14:paraId="6E30B447">
            <w:pPr>
              <w:pStyle w:val="23"/>
              <w:shd w:val="clear"/>
              <w:jc w:val="left"/>
              <w:rPr>
                <w:highlight w:val="none"/>
              </w:rPr>
            </w:pPr>
            <w:r>
              <w:rPr>
                <w:highlight w:val="none"/>
              </w:rPr>
              <w:t>课程内容包括健康生活方式、疾病预防、性与生殖健康等。</w:t>
            </w:r>
          </w:p>
        </w:tc>
        <w:tc>
          <w:tcPr>
            <w:tcW w:w="727" w:type="dxa"/>
            <w:vMerge w:val="continue"/>
            <w:vAlign w:val="center"/>
          </w:tcPr>
          <w:p w14:paraId="39063339">
            <w:pPr>
              <w:pStyle w:val="23"/>
              <w:shd w:val="clear"/>
              <w:rPr>
                <w:highlight w:val="none"/>
              </w:rPr>
            </w:pPr>
          </w:p>
        </w:tc>
        <w:tc>
          <w:tcPr>
            <w:tcW w:w="729" w:type="dxa"/>
            <w:vMerge w:val="continue"/>
            <w:vAlign w:val="center"/>
          </w:tcPr>
          <w:p w14:paraId="322C1523">
            <w:pPr>
              <w:pStyle w:val="23"/>
              <w:shd w:val="clear"/>
              <w:rPr>
                <w:highlight w:val="none"/>
              </w:rPr>
            </w:pPr>
          </w:p>
        </w:tc>
      </w:tr>
      <w:tr w14:paraId="0304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42" w:type="dxa"/>
            <w:vMerge w:val="restart"/>
            <w:vAlign w:val="center"/>
          </w:tcPr>
          <w:p w14:paraId="5A099D8C">
            <w:pPr>
              <w:pStyle w:val="23"/>
              <w:shd w:val="clear"/>
              <w:rPr>
                <w:rFonts w:hint="eastAsia" w:eastAsia="仿宋"/>
                <w:highlight w:val="none"/>
                <w:lang w:eastAsia="zh-CN"/>
              </w:rPr>
            </w:pPr>
            <w:r>
              <w:rPr>
                <w:rFonts w:hint="eastAsia"/>
                <w:highlight w:val="none"/>
              </w:rPr>
              <w:t>1</w:t>
            </w:r>
            <w:r>
              <w:rPr>
                <w:rFonts w:hint="eastAsia"/>
                <w:highlight w:val="none"/>
                <w:lang w:val="en-US" w:eastAsia="zh-CN"/>
              </w:rPr>
              <w:t>1</w:t>
            </w:r>
          </w:p>
        </w:tc>
        <w:tc>
          <w:tcPr>
            <w:tcW w:w="1178" w:type="dxa"/>
            <w:vMerge w:val="restart"/>
            <w:vAlign w:val="center"/>
          </w:tcPr>
          <w:p w14:paraId="65DB7C4E">
            <w:pPr>
              <w:pStyle w:val="23"/>
              <w:shd w:val="clear"/>
              <w:rPr>
                <w:highlight w:val="none"/>
              </w:rPr>
            </w:pPr>
            <w:r>
              <w:rPr>
                <w:rFonts w:hint="eastAsia"/>
                <w:highlight w:val="none"/>
              </w:rPr>
              <w:t>大学生心理健康教育</w:t>
            </w:r>
          </w:p>
        </w:tc>
        <w:tc>
          <w:tcPr>
            <w:tcW w:w="727" w:type="dxa"/>
            <w:vAlign w:val="center"/>
          </w:tcPr>
          <w:p w14:paraId="396F49AF">
            <w:pPr>
              <w:pStyle w:val="23"/>
              <w:shd w:val="clear"/>
              <w:rPr>
                <w:highlight w:val="none"/>
              </w:rPr>
            </w:pPr>
            <w:r>
              <w:rPr>
                <w:rFonts w:hint="eastAsia"/>
                <w:highlight w:val="none"/>
              </w:rPr>
              <w:t>课程目标</w:t>
            </w:r>
          </w:p>
        </w:tc>
        <w:tc>
          <w:tcPr>
            <w:tcW w:w="4619" w:type="dxa"/>
            <w:vAlign w:val="center"/>
          </w:tcPr>
          <w:p w14:paraId="401F4E11">
            <w:pPr>
              <w:pStyle w:val="23"/>
              <w:shd w:val="clear"/>
              <w:jc w:val="left"/>
              <w:rPr>
                <w:highlight w:val="none"/>
              </w:rPr>
            </w:pPr>
            <w:r>
              <w:rPr>
                <w:highlight w:val="none"/>
              </w:rPr>
              <w:t>通过学习，使学生了解心理学有关理论、基本概念、标准及意义，了解大学阶段心理发展特征及异常表现，掌握自我调适的基本知识，具备自我探索技能，心理调适技能及心理发展技能，树立心理健康发展的自主意识，正确认识自己、接纳自己，能够进行自我调适或寻求帮助，积极探索适合自己并适应社会的生活状态。</w:t>
            </w:r>
          </w:p>
        </w:tc>
        <w:tc>
          <w:tcPr>
            <w:tcW w:w="727" w:type="dxa"/>
            <w:vMerge w:val="restart"/>
            <w:vAlign w:val="center"/>
          </w:tcPr>
          <w:p w14:paraId="02E9DF63">
            <w:pPr>
              <w:pStyle w:val="23"/>
              <w:shd w:val="clear"/>
              <w:rPr>
                <w:highlight w:val="none"/>
              </w:rPr>
            </w:pPr>
            <w:r>
              <w:rPr>
                <w:rFonts w:hint="eastAsia"/>
                <w:highlight w:val="none"/>
              </w:rPr>
              <w:t>国家规定</w:t>
            </w:r>
          </w:p>
        </w:tc>
        <w:tc>
          <w:tcPr>
            <w:tcW w:w="729" w:type="dxa"/>
            <w:vMerge w:val="restart"/>
            <w:vAlign w:val="center"/>
          </w:tcPr>
          <w:p w14:paraId="26E60FD8">
            <w:pPr>
              <w:pStyle w:val="23"/>
              <w:shd w:val="clear"/>
              <w:rPr>
                <w:highlight w:val="none"/>
              </w:rPr>
            </w:pPr>
            <w:r>
              <w:rPr>
                <w:rFonts w:hint="eastAsia"/>
                <w:highlight w:val="none"/>
              </w:rPr>
              <w:t>S8</w:t>
            </w:r>
          </w:p>
          <w:p w14:paraId="1BDB6247">
            <w:pPr>
              <w:pStyle w:val="23"/>
              <w:shd w:val="clear"/>
              <w:rPr>
                <w:highlight w:val="none"/>
              </w:rPr>
            </w:pPr>
            <w:r>
              <w:rPr>
                <w:rFonts w:hint="eastAsia"/>
                <w:highlight w:val="none"/>
              </w:rPr>
              <w:t>Z2</w:t>
            </w:r>
          </w:p>
          <w:p w14:paraId="11CD8E49">
            <w:pPr>
              <w:pStyle w:val="23"/>
              <w:shd w:val="clear"/>
              <w:rPr>
                <w:highlight w:val="none"/>
              </w:rPr>
            </w:pPr>
            <w:r>
              <w:rPr>
                <w:rFonts w:hint="eastAsia"/>
                <w:highlight w:val="none"/>
              </w:rPr>
              <w:t>Z10</w:t>
            </w:r>
          </w:p>
          <w:p w14:paraId="5C50170C">
            <w:pPr>
              <w:pStyle w:val="23"/>
              <w:shd w:val="clear"/>
              <w:rPr>
                <w:highlight w:val="none"/>
              </w:rPr>
            </w:pPr>
            <w:r>
              <w:rPr>
                <w:rFonts w:hint="eastAsia"/>
                <w:highlight w:val="none"/>
              </w:rPr>
              <w:t>N2</w:t>
            </w:r>
          </w:p>
        </w:tc>
      </w:tr>
      <w:tr w14:paraId="513E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42" w:type="dxa"/>
            <w:vMerge w:val="continue"/>
            <w:vAlign w:val="center"/>
          </w:tcPr>
          <w:p w14:paraId="4DC972A6">
            <w:pPr>
              <w:pStyle w:val="23"/>
              <w:shd w:val="clear"/>
              <w:rPr>
                <w:highlight w:val="none"/>
              </w:rPr>
            </w:pPr>
          </w:p>
        </w:tc>
        <w:tc>
          <w:tcPr>
            <w:tcW w:w="1178" w:type="dxa"/>
            <w:vMerge w:val="continue"/>
            <w:vAlign w:val="center"/>
          </w:tcPr>
          <w:p w14:paraId="0859919A">
            <w:pPr>
              <w:pStyle w:val="23"/>
              <w:shd w:val="clear"/>
              <w:rPr>
                <w:highlight w:val="none"/>
              </w:rPr>
            </w:pPr>
          </w:p>
        </w:tc>
        <w:tc>
          <w:tcPr>
            <w:tcW w:w="727" w:type="dxa"/>
            <w:vAlign w:val="center"/>
          </w:tcPr>
          <w:p w14:paraId="7FB1C524">
            <w:pPr>
              <w:pStyle w:val="23"/>
              <w:shd w:val="clear"/>
              <w:rPr>
                <w:highlight w:val="none"/>
              </w:rPr>
            </w:pPr>
            <w:r>
              <w:rPr>
                <w:rFonts w:hint="eastAsia"/>
                <w:highlight w:val="none"/>
              </w:rPr>
              <w:t>课程内容</w:t>
            </w:r>
          </w:p>
        </w:tc>
        <w:tc>
          <w:tcPr>
            <w:tcW w:w="4619" w:type="dxa"/>
            <w:vAlign w:val="center"/>
          </w:tcPr>
          <w:p w14:paraId="544AC14F">
            <w:pPr>
              <w:pStyle w:val="23"/>
              <w:shd w:val="clear"/>
              <w:jc w:val="left"/>
              <w:rPr>
                <w:highlight w:val="none"/>
              </w:rPr>
            </w:pPr>
            <w:r>
              <w:rPr>
                <w:highlight w:val="none"/>
              </w:rPr>
              <w:t>课程内容包括大学生心理健康导论、大学生自我意识的发展、塑造个性健全人格、我的情绪我做主、改善沟通促进交流、认知爱情正确面对、大学生生命教育与心理危机应对、就业创业心理问题与自我调适等。</w:t>
            </w:r>
          </w:p>
        </w:tc>
        <w:tc>
          <w:tcPr>
            <w:tcW w:w="727" w:type="dxa"/>
            <w:vMerge w:val="continue"/>
            <w:vAlign w:val="center"/>
          </w:tcPr>
          <w:p w14:paraId="126F9FFF">
            <w:pPr>
              <w:pStyle w:val="23"/>
              <w:shd w:val="clear"/>
              <w:rPr>
                <w:highlight w:val="none"/>
              </w:rPr>
            </w:pPr>
          </w:p>
        </w:tc>
        <w:tc>
          <w:tcPr>
            <w:tcW w:w="729" w:type="dxa"/>
            <w:vMerge w:val="continue"/>
            <w:vAlign w:val="center"/>
          </w:tcPr>
          <w:p w14:paraId="3591E004">
            <w:pPr>
              <w:pStyle w:val="23"/>
              <w:shd w:val="clear"/>
              <w:rPr>
                <w:highlight w:val="none"/>
              </w:rPr>
            </w:pPr>
          </w:p>
        </w:tc>
      </w:tr>
      <w:tr w14:paraId="4A53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2" w:type="dxa"/>
            <w:vMerge w:val="restart"/>
            <w:vAlign w:val="center"/>
          </w:tcPr>
          <w:p w14:paraId="7C8E5C0C">
            <w:pPr>
              <w:pStyle w:val="23"/>
              <w:shd w:val="clear"/>
              <w:rPr>
                <w:rFonts w:hint="eastAsia" w:eastAsia="仿宋"/>
                <w:highlight w:val="none"/>
                <w:lang w:eastAsia="zh-CN"/>
              </w:rPr>
            </w:pPr>
            <w:r>
              <w:rPr>
                <w:rFonts w:hint="eastAsia"/>
                <w:highlight w:val="none"/>
              </w:rPr>
              <w:t>1</w:t>
            </w:r>
            <w:r>
              <w:rPr>
                <w:rFonts w:hint="eastAsia"/>
                <w:highlight w:val="none"/>
                <w:lang w:val="en-US" w:eastAsia="zh-CN"/>
              </w:rPr>
              <w:t>2</w:t>
            </w:r>
          </w:p>
        </w:tc>
        <w:tc>
          <w:tcPr>
            <w:tcW w:w="1178" w:type="dxa"/>
            <w:vMerge w:val="restart"/>
            <w:vAlign w:val="center"/>
          </w:tcPr>
          <w:p w14:paraId="1B2F51E0">
            <w:pPr>
              <w:pStyle w:val="23"/>
              <w:shd w:val="clear"/>
              <w:rPr>
                <w:highlight w:val="none"/>
              </w:rPr>
            </w:pPr>
            <w:r>
              <w:rPr>
                <w:rFonts w:hint="eastAsia"/>
                <w:highlight w:val="none"/>
              </w:rPr>
              <w:t>国家安全教育</w:t>
            </w:r>
          </w:p>
        </w:tc>
        <w:tc>
          <w:tcPr>
            <w:tcW w:w="727" w:type="dxa"/>
            <w:vAlign w:val="center"/>
          </w:tcPr>
          <w:p w14:paraId="2A0B4AE9">
            <w:pPr>
              <w:pStyle w:val="23"/>
              <w:shd w:val="clear"/>
              <w:rPr>
                <w:highlight w:val="none"/>
              </w:rPr>
            </w:pPr>
            <w:r>
              <w:rPr>
                <w:rFonts w:hint="eastAsia"/>
                <w:highlight w:val="none"/>
              </w:rPr>
              <w:t>课程目标</w:t>
            </w:r>
          </w:p>
        </w:tc>
        <w:tc>
          <w:tcPr>
            <w:tcW w:w="4619" w:type="dxa"/>
            <w:vAlign w:val="center"/>
          </w:tcPr>
          <w:p w14:paraId="594A6C21">
            <w:pPr>
              <w:pStyle w:val="23"/>
              <w:shd w:val="clear"/>
              <w:jc w:val="left"/>
              <w:rPr>
                <w:highlight w:val="none"/>
              </w:rPr>
            </w:pPr>
            <w:r>
              <w:rPr>
                <w:rFonts w:hint="eastAsia"/>
                <w:highlight w:val="none"/>
              </w:rPr>
              <w:t>通过学习，使学生能够深入理解和准确把握总体国家安全观，牢固树立国家利益至上的观念，增强自觉维护国家安全意识，具备维护国家安全的能力。</w:t>
            </w:r>
          </w:p>
        </w:tc>
        <w:tc>
          <w:tcPr>
            <w:tcW w:w="727" w:type="dxa"/>
            <w:vMerge w:val="restart"/>
            <w:vAlign w:val="center"/>
          </w:tcPr>
          <w:p w14:paraId="1561A1E7">
            <w:pPr>
              <w:pStyle w:val="23"/>
              <w:shd w:val="clear"/>
              <w:rPr>
                <w:highlight w:val="none"/>
              </w:rPr>
            </w:pPr>
            <w:r>
              <w:rPr>
                <w:rFonts w:hint="eastAsia"/>
                <w:highlight w:val="none"/>
              </w:rPr>
              <w:t>国家规定</w:t>
            </w:r>
          </w:p>
        </w:tc>
        <w:tc>
          <w:tcPr>
            <w:tcW w:w="729" w:type="dxa"/>
            <w:vMerge w:val="restart"/>
            <w:vAlign w:val="center"/>
          </w:tcPr>
          <w:p w14:paraId="423FD338">
            <w:pPr>
              <w:pStyle w:val="23"/>
              <w:shd w:val="clear"/>
              <w:rPr>
                <w:highlight w:val="none"/>
              </w:rPr>
            </w:pPr>
            <w:r>
              <w:rPr>
                <w:rFonts w:hint="eastAsia"/>
                <w:highlight w:val="none"/>
              </w:rPr>
              <w:t>S3</w:t>
            </w:r>
          </w:p>
          <w:p w14:paraId="13502D0B">
            <w:pPr>
              <w:pStyle w:val="23"/>
              <w:shd w:val="clear"/>
              <w:rPr>
                <w:highlight w:val="none"/>
              </w:rPr>
            </w:pPr>
            <w:r>
              <w:rPr>
                <w:rFonts w:hint="eastAsia"/>
                <w:highlight w:val="none"/>
              </w:rPr>
              <w:t>S10</w:t>
            </w:r>
          </w:p>
          <w:p w14:paraId="5FA24F91">
            <w:pPr>
              <w:pStyle w:val="23"/>
              <w:shd w:val="clear"/>
              <w:rPr>
                <w:highlight w:val="none"/>
              </w:rPr>
            </w:pPr>
            <w:r>
              <w:rPr>
                <w:rFonts w:hint="eastAsia"/>
                <w:highlight w:val="none"/>
              </w:rPr>
              <w:t>Z9</w:t>
            </w:r>
          </w:p>
          <w:p w14:paraId="60FE38E8">
            <w:pPr>
              <w:pStyle w:val="23"/>
              <w:shd w:val="clear"/>
              <w:rPr>
                <w:highlight w:val="none"/>
              </w:rPr>
            </w:pPr>
            <w:r>
              <w:rPr>
                <w:rFonts w:hint="eastAsia"/>
                <w:highlight w:val="none"/>
              </w:rPr>
              <w:t>N</w:t>
            </w:r>
            <w:r>
              <w:rPr>
                <w:highlight w:val="none"/>
              </w:rPr>
              <w:t>9</w:t>
            </w:r>
          </w:p>
        </w:tc>
      </w:tr>
      <w:tr w14:paraId="1FB1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2" w:type="dxa"/>
            <w:vMerge w:val="continue"/>
            <w:vAlign w:val="center"/>
          </w:tcPr>
          <w:p w14:paraId="3FA8EC23">
            <w:pPr>
              <w:pStyle w:val="23"/>
              <w:shd w:val="clear"/>
              <w:rPr>
                <w:highlight w:val="none"/>
              </w:rPr>
            </w:pPr>
          </w:p>
        </w:tc>
        <w:tc>
          <w:tcPr>
            <w:tcW w:w="1178" w:type="dxa"/>
            <w:vMerge w:val="continue"/>
            <w:vAlign w:val="center"/>
          </w:tcPr>
          <w:p w14:paraId="7EA01A53">
            <w:pPr>
              <w:pStyle w:val="23"/>
              <w:shd w:val="clear"/>
              <w:rPr>
                <w:highlight w:val="none"/>
              </w:rPr>
            </w:pPr>
          </w:p>
        </w:tc>
        <w:tc>
          <w:tcPr>
            <w:tcW w:w="727" w:type="dxa"/>
            <w:vAlign w:val="center"/>
          </w:tcPr>
          <w:p w14:paraId="3C3094B8">
            <w:pPr>
              <w:pStyle w:val="23"/>
              <w:shd w:val="clear"/>
              <w:rPr>
                <w:highlight w:val="none"/>
              </w:rPr>
            </w:pPr>
            <w:r>
              <w:rPr>
                <w:rFonts w:hint="eastAsia"/>
                <w:highlight w:val="none"/>
              </w:rPr>
              <w:t>课程内容</w:t>
            </w:r>
          </w:p>
        </w:tc>
        <w:tc>
          <w:tcPr>
            <w:tcW w:w="4619" w:type="dxa"/>
            <w:vAlign w:val="center"/>
          </w:tcPr>
          <w:p w14:paraId="16EB0AF4">
            <w:pPr>
              <w:pStyle w:val="23"/>
              <w:shd w:val="clear"/>
              <w:jc w:val="left"/>
              <w:rPr>
                <w:highlight w:val="none"/>
              </w:rPr>
            </w:pPr>
            <w:r>
              <w:rPr>
                <w:rFonts w:hint="eastAsia"/>
                <w:highlight w:val="none"/>
              </w:rPr>
              <w:t>课程内容</w:t>
            </w:r>
            <w:r>
              <w:rPr>
                <w:highlight w:val="none"/>
              </w:rPr>
              <w:t>包括</w:t>
            </w:r>
            <w:r>
              <w:rPr>
                <w:rFonts w:hint="eastAsia"/>
                <w:highlight w:val="none"/>
              </w:rPr>
              <w:t>习近平关于总体国家安全观重要论述，国家安全的重要性，我国新时代国家安全的形势与特点，总体国家安全观的基本内涵、重点领域和重大意义，以及相关法律法规。国家安全的范围政治安全、国土安全、军事安全、经济安全、文化安全、社会安全、科技安全、网络安全、生态安全、资源安全、核安全等多个国家安全重点领域。</w:t>
            </w:r>
          </w:p>
        </w:tc>
        <w:tc>
          <w:tcPr>
            <w:tcW w:w="727" w:type="dxa"/>
            <w:vMerge w:val="continue"/>
            <w:vAlign w:val="center"/>
          </w:tcPr>
          <w:p w14:paraId="6529AF34">
            <w:pPr>
              <w:pStyle w:val="23"/>
              <w:shd w:val="clear"/>
              <w:rPr>
                <w:highlight w:val="none"/>
              </w:rPr>
            </w:pPr>
          </w:p>
        </w:tc>
        <w:tc>
          <w:tcPr>
            <w:tcW w:w="729" w:type="dxa"/>
            <w:vMerge w:val="continue"/>
            <w:vAlign w:val="center"/>
          </w:tcPr>
          <w:p w14:paraId="3775232B">
            <w:pPr>
              <w:pStyle w:val="23"/>
              <w:shd w:val="clear"/>
              <w:rPr>
                <w:highlight w:val="none"/>
              </w:rPr>
            </w:pPr>
          </w:p>
        </w:tc>
      </w:tr>
      <w:tr w14:paraId="32BC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12771C01">
            <w:pPr>
              <w:pStyle w:val="23"/>
              <w:shd w:val="clear"/>
              <w:rPr>
                <w:rFonts w:hint="eastAsia" w:eastAsia="仿宋"/>
                <w:highlight w:val="none"/>
                <w:lang w:eastAsia="zh-CN"/>
              </w:rPr>
            </w:pPr>
            <w:r>
              <w:rPr>
                <w:rFonts w:hint="eastAsia"/>
                <w:highlight w:val="none"/>
              </w:rPr>
              <w:t>1</w:t>
            </w:r>
            <w:r>
              <w:rPr>
                <w:rFonts w:hint="eastAsia"/>
                <w:highlight w:val="none"/>
                <w:lang w:val="en-US" w:eastAsia="zh-CN"/>
              </w:rPr>
              <w:t>3</w:t>
            </w:r>
          </w:p>
        </w:tc>
        <w:tc>
          <w:tcPr>
            <w:tcW w:w="1178" w:type="dxa"/>
            <w:vMerge w:val="restart"/>
            <w:vAlign w:val="center"/>
          </w:tcPr>
          <w:p w14:paraId="722D4451">
            <w:pPr>
              <w:pStyle w:val="23"/>
              <w:shd w:val="clear"/>
              <w:rPr>
                <w:highlight w:val="none"/>
              </w:rPr>
            </w:pPr>
            <w:r>
              <w:rPr>
                <w:rFonts w:hint="eastAsia"/>
                <w:highlight w:val="none"/>
              </w:rPr>
              <w:t>大学生职业发展与就业指导</w:t>
            </w:r>
          </w:p>
        </w:tc>
        <w:tc>
          <w:tcPr>
            <w:tcW w:w="727" w:type="dxa"/>
            <w:vAlign w:val="center"/>
          </w:tcPr>
          <w:p w14:paraId="5802364C">
            <w:pPr>
              <w:pStyle w:val="23"/>
              <w:shd w:val="clear"/>
              <w:rPr>
                <w:highlight w:val="none"/>
              </w:rPr>
            </w:pPr>
            <w:r>
              <w:rPr>
                <w:rFonts w:hint="eastAsia"/>
                <w:highlight w:val="none"/>
              </w:rPr>
              <w:t>课程目标</w:t>
            </w:r>
          </w:p>
        </w:tc>
        <w:tc>
          <w:tcPr>
            <w:tcW w:w="4619" w:type="dxa"/>
            <w:vAlign w:val="center"/>
          </w:tcPr>
          <w:p w14:paraId="37D46E88">
            <w:pPr>
              <w:pStyle w:val="23"/>
              <w:shd w:val="clear"/>
              <w:jc w:val="left"/>
              <w:rPr>
                <w:highlight w:val="none"/>
              </w:rPr>
            </w:pPr>
            <w:r>
              <w:rPr>
                <w:highlight w:val="none"/>
              </w:rPr>
              <w:t>通过学习，激发学生职业生涯发展的自主意识，做好职业发展规划，树立正确的就业观，提高就业能力，为日后更好地做出职业选择和就业奠定基础。</w:t>
            </w:r>
          </w:p>
        </w:tc>
        <w:tc>
          <w:tcPr>
            <w:tcW w:w="727" w:type="dxa"/>
            <w:vMerge w:val="restart"/>
            <w:vAlign w:val="center"/>
          </w:tcPr>
          <w:p w14:paraId="63670441">
            <w:pPr>
              <w:pStyle w:val="23"/>
              <w:shd w:val="clear"/>
              <w:rPr>
                <w:highlight w:val="none"/>
              </w:rPr>
            </w:pPr>
            <w:r>
              <w:rPr>
                <w:rFonts w:hint="eastAsia"/>
                <w:highlight w:val="none"/>
              </w:rPr>
              <w:t>国家规定</w:t>
            </w:r>
          </w:p>
        </w:tc>
        <w:tc>
          <w:tcPr>
            <w:tcW w:w="729" w:type="dxa"/>
            <w:vMerge w:val="restart"/>
            <w:vAlign w:val="center"/>
          </w:tcPr>
          <w:p w14:paraId="641592B2">
            <w:pPr>
              <w:pStyle w:val="23"/>
              <w:shd w:val="clear"/>
              <w:rPr>
                <w:highlight w:val="none"/>
              </w:rPr>
            </w:pPr>
            <w:r>
              <w:rPr>
                <w:rFonts w:hint="eastAsia"/>
                <w:highlight w:val="none"/>
              </w:rPr>
              <w:t>S</w:t>
            </w:r>
            <w:r>
              <w:rPr>
                <w:highlight w:val="none"/>
              </w:rPr>
              <w:t>8</w:t>
            </w:r>
          </w:p>
          <w:p w14:paraId="58C18641">
            <w:pPr>
              <w:pStyle w:val="23"/>
              <w:shd w:val="clear"/>
              <w:rPr>
                <w:highlight w:val="none"/>
              </w:rPr>
            </w:pPr>
            <w:r>
              <w:rPr>
                <w:rFonts w:hint="eastAsia"/>
                <w:highlight w:val="none"/>
              </w:rPr>
              <w:t>Z</w:t>
            </w:r>
            <w:r>
              <w:rPr>
                <w:highlight w:val="none"/>
              </w:rPr>
              <w:t>7</w:t>
            </w:r>
          </w:p>
          <w:p w14:paraId="3359CC94">
            <w:pPr>
              <w:pStyle w:val="23"/>
              <w:shd w:val="clear"/>
              <w:rPr>
                <w:rFonts w:hint="default" w:eastAsia="仿宋"/>
                <w:highlight w:val="none"/>
                <w:lang w:val="en-US" w:eastAsia="zh-CN"/>
              </w:rPr>
            </w:pPr>
            <w:r>
              <w:rPr>
                <w:rFonts w:hint="eastAsia"/>
                <w:highlight w:val="none"/>
              </w:rPr>
              <w:t>N</w:t>
            </w:r>
            <w:r>
              <w:rPr>
                <w:rFonts w:hint="eastAsia"/>
                <w:highlight w:val="none"/>
                <w:lang w:val="en-US" w:eastAsia="zh-CN"/>
              </w:rPr>
              <w:t>11</w:t>
            </w:r>
          </w:p>
        </w:tc>
      </w:tr>
      <w:tr w14:paraId="1D9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92A5C68">
            <w:pPr>
              <w:pStyle w:val="23"/>
              <w:shd w:val="clear"/>
              <w:rPr>
                <w:highlight w:val="none"/>
              </w:rPr>
            </w:pPr>
          </w:p>
        </w:tc>
        <w:tc>
          <w:tcPr>
            <w:tcW w:w="1178" w:type="dxa"/>
            <w:vMerge w:val="continue"/>
            <w:vAlign w:val="center"/>
          </w:tcPr>
          <w:p w14:paraId="1346688D">
            <w:pPr>
              <w:pStyle w:val="23"/>
              <w:shd w:val="clear"/>
              <w:rPr>
                <w:highlight w:val="none"/>
              </w:rPr>
            </w:pPr>
          </w:p>
        </w:tc>
        <w:tc>
          <w:tcPr>
            <w:tcW w:w="727" w:type="dxa"/>
            <w:vAlign w:val="center"/>
          </w:tcPr>
          <w:p w14:paraId="73E7789E">
            <w:pPr>
              <w:pStyle w:val="23"/>
              <w:shd w:val="clear"/>
              <w:rPr>
                <w:highlight w:val="none"/>
              </w:rPr>
            </w:pPr>
            <w:r>
              <w:rPr>
                <w:rFonts w:hint="eastAsia"/>
                <w:highlight w:val="none"/>
              </w:rPr>
              <w:t>课程内容</w:t>
            </w:r>
          </w:p>
        </w:tc>
        <w:tc>
          <w:tcPr>
            <w:tcW w:w="4619" w:type="dxa"/>
            <w:vAlign w:val="center"/>
          </w:tcPr>
          <w:p w14:paraId="5B554BB7">
            <w:pPr>
              <w:pStyle w:val="23"/>
              <w:shd w:val="clear"/>
              <w:jc w:val="left"/>
              <w:rPr>
                <w:highlight w:val="none"/>
              </w:rPr>
            </w:pPr>
            <w:r>
              <w:rPr>
                <w:rFonts w:hint="eastAsia"/>
                <w:highlight w:val="none"/>
              </w:rPr>
              <w:t>包括职业生涯规划和就业指导两部分内容。职业生涯规划主要包括：职业与生涯、工作环境探索、自我认知、职业生涯规划。就业指导主要包括：认识就业、就业准备、求职材料、笔试面试、就业程序及就业权益等。</w:t>
            </w:r>
          </w:p>
        </w:tc>
        <w:tc>
          <w:tcPr>
            <w:tcW w:w="727" w:type="dxa"/>
            <w:vMerge w:val="continue"/>
            <w:vAlign w:val="center"/>
          </w:tcPr>
          <w:p w14:paraId="1F66E0A2">
            <w:pPr>
              <w:pStyle w:val="23"/>
              <w:shd w:val="clear"/>
              <w:rPr>
                <w:highlight w:val="none"/>
              </w:rPr>
            </w:pPr>
          </w:p>
        </w:tc>
        <w:tc>
          <w:tcPr>
            <w:tcW w:w="729" w:type="dxa"/>
            <w:vMerge w:val="continue"/>
            <w:vAlign w:val="center"/>
          </w:tcPr>
          <w:p w14:paraId="5EC5AF7F">
            <w:pPr>
              <w:pStyle w:val="23"/>
              <w:shd w:val="clear"/>
              <w:rPr>
                <w:highlight w:val="none"/>
              </w:rPr>
            </w:pPr>
          </w:p>
        </w:tc>
      </w:tr>
      <w:tr w14:paraId="004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42" w:type="dxa"/>
            <w:vMerge w:val="restart"/>
            <w:vAlign w:val="center"/>
          </w:tcPr>
          <w:p w14:paraId="416A92C9">
            <w:pPr>
              <w:pStyle w:val="23"/>
              <w:shd w:val="clear"/>
              <w:rPr>
                <w:rFonts w:hint="eastAsia" w:eastAsia="仿宋"/>
                <w:highlight w:val="none"/>
                <w:lang w:eastAsia="zh-CN"/>
              </w:rPr>
            </w:pPr>
            <w:r>
              <w:rPr>
                <w:rFonts w:hint="eastAsia"/>
                <w:highlight w:val="none"/>
              </w:rPr>
              <w:t>1</w:t>
            </w:r>
            <w:r>
              <w:rPr>
                <w:rFonts w:hint="eastAsia"/>
                <w:highlight w:val="none"/>
                <w:lang w:val="en-US" w:eastAsia="zh-CN"/>
              </w:rPr>
              <w:t>4</w:t>
            </w:r>
          </w:p>
        </w:tc>
        <w:tc>
          <w:tcPr>
            <w:tcW w:w="1178" w:type="dxa"/>
            <w:vMerge w:val="restart"/>
            <w:vAlign w:val="center"/>
          </w:tcPr>
          <w:p w14:paraId="354B3523">
            <w:pPr>
              <w:pStyle w:val="23"/>
              <w:shd w:val="clear"/>
              <w:rPr>
                <w:highlight w:val="none"/>
              </w:rPr>
            </w:pPr>
            <w:r>
              <w:rPr>
                <w:rFonts w:hint="eastAsia"/>
                <w:highlight w:val="none"/>
              </w:rPr>
              <w:t>实习实践安全教育</w:t>
            </w:r>
          </w:p>
        </w:tc>
        <w:tc>
          <w:tcPr>
            <w:tcW w:w="727" w:type="dxa"/>
            <w:vAlign w:val="center"/>
          </w:tcPr>
          <w:p w14:paraId="4B28A0E1">
            <w:pPr>
              <w:pStyle w:val="23"/>
              <w:shd w:val="clear"/>
              <w:rPr>
                <w:highlight w:val="none"/>
              </w:rPr>
            </w:pPr>
            <w:r>
              <w:rPr>
                <w:rFonts w:hint="eastAsia"/>
                <w:highlight w:val="none"/>
              </w:rPr>
              <w:t>课程目标</w:t>
            </w:r>
          </w:p>
        </w:tc>
        <w:tc>
          <w:tcPr>
            <w:tcW w:w="4619" w:type="dxa"/>
            <w:vAlign w:val="center"/>
          </w:tcPr>
          <w:p w14:paraId="52A779C5">
            <w:pPr>
              <w:pStyle w:val="23"/>
              <w:shd w:val="clear"/>
              <w:jc w:val="left"/>
              <w:rPr>
                <w:highlight w:val="none"/>
              </w:rPr>
            </w:pPr>
            <w:r>
              <w:rPr>
                <w:highlight w:val="none"/>
              </w:rPr>
              <w:t>通过学习，使学生了解职业院校学生实习实践的目的与作用和国家相关法律法规，提高学生的安全意识与自我防范意识。</w:t>
            </w:r>
          </w:p>
        </w:tc>
        <w:tc>
          <w:tcPr>
            <w:tcW w:w="727" w:type="dxa"/>
            <w:vMerge w:val="restart"/>
            <w:vAlign w:val="center"/>
          </w:tcPr>
          <w:p w14:paraId="3039302B">
            <w:pPr>
              <w:pStyle w:val="23"/>
              <w:shd w:val="clear"/>
              <w:rPr>
                <w:highlight w:val="none"/>
              </w:rPr>
            </w:pPr>
            <w:r>
              <w:rPr>
                <w:rFonts w:hint="eastAsia"/>
                <w:highlight w:val="none"/>
              </w:rPr>
              <w:t>国家规定</w:t>
            </w:r>
          </w:p>
        </w:tc>
        <w:tc>
          <w:tcPr>
            <w:tcW w:w="729" w:type="dxa"/>
            <w:vMerge w:val="restart"/>
            <w:vAlign w:val="center"/>
          </w:tcPr>
          <w:p w14:paraId="32B68BFD">
            <w:pPr>
              <w:pStyle w:val="23"/>
              <w:shd w:val="clear"/>
              <w:rPr>
                <w:highlight w:val="none"/>
              </w:rPr>
            </w:pPr>
            <w:r>
              <w:rPr>
                <w:rFonts w:hint="eastAsia"/>
                <w:highlight w:val="none"/>
              </w:rPr>
              <w:t>Z10</w:t>
            </w:r>
          </w:p>
        </w:tc>
      </w:tr>
      <w:tr w14:paraId="200B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42" w:type="dxa"/>
            <w:vMerge w:val="continue"/>
            <w:vAlign w:val="center"/>
          </w:tcPr>
          <w:p w14:paraId="7A2948BE">
            <w:pPr>
              <w:pStyle w:val="23"/>
              <w:shd w:val="clear"/>
              <w:rPr>
                <w:highlight w:val="none"/>
              </w:rPr>
            </w:pPr>
          </w:p>
        </w:tc>
        <w:tc>
          <w:tcPr>
            <w:tcW w:w="1178" w:type="dxa"/>
            <w:vMerge w:val="continue"/>
            <w:vAlign w:val="center"/>
          </w:tcPr>
          <w:p w14:paraId="03EFFBCA">
            <w:pPr>
              <w:pStyle w:val="23"/>
              <w:shd w:val="clear"/>
              <w:rPr>
                <w:highlight w:val="none"/>
              </w:rPr>
            </w:pPr>
          </w:p>
        </w:tc>
        <w:tc>
          <w:tcPr>
            <w:tcW w:w="727" w:type="dxa"/>
            <w:vAlign w:val="center"/>
          </w:tcPr>
          <w:p w14:paraId="4E8A853A">
            <w:pPr>
              <w:pStyle w:val="23"/>
              <w:shd w:val="clear"/>
              <w:rPr>
                <w:highlight w:val="none"/>
              </w:rPr>
            </w:pPr>
            <w:r>
              <w:rPr>
                <w:rFonts w:hint="eastAsia"/>
                <w:highlight w:val="none"/>
              </w:rPr>
              <w:t>课程内容</w:t>
            </w:r>
          </w:p>
        </w:tc>
        <w:tc>
          <w:tcPr>
            <w:tcW w:w="4619" w:type="dxa"/>
            <w:vAlign w:val="center"/>
          </w:tcPr>
          <w:p w14:paraId="0F0C00D7">
            <w:pPr>
              <w:pStyle w:val="23"/>
              <w:shd w:val="clear"/>
              <w:jc w:val="left"/>
              <w:rPr>
                <w:highlight w:val="none"/>
              </w:rPr>
            </w:pPr>
            <w:r>
              <w:rPr>
                <w:highlight w:val="none"/>
              </w:rPr>
              <w:t>课程内容包括安全教育的目的、安全工作的重要性、国家相关法律法规和实习实践过程事故案例分析等。</w:t>
            </w:r>
          </w:p>
        </w:tc>
        <w:tc>
          <w:tcPr>
            <w:tcW w:w="727" w:type="dxa"/>
            <w:vMerge w:val="continue"/>
            <w:vAlign w:val="center"/>
          </w:tcPr>
          <w:p w14:paraId="4B6AED50">
            <w:pPr>
              <w:pStyle w:val="23"/>
              <w:shd w:val="clear"/>
              <w:rPr>
                <w:highlight w:val="none"/>
              </w:rPr>
            </w:pPr>
          </w:p>
        </w:tc>
        <w:tc>
          <w:tcPr>
            <w:tcW w:w="729" w:type="dxa"/>
            <w:vMerge w:val="continue"/>
            <w:vAlign w:val="center"/>
          </w:tcPr>
          <w:p w14:paraId="2CBCCFCA">
            <w:pPr>
              <w:pStyle w:val="23"/>
              <w:shd w:val="clear"/>
              <w:rPr>
                <w:highlight w:val="none"/>
              </w:rPr>
            </w:pPr>
          </w:p>
        </w:tc>
      </w:tr>
      <w:tr w14:paraId="2715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02E05AA8">
            <w:pPr>
              <w:pStyle w:val="23"/>
              <w:shd w:val="clear"/>
              <w:rPr>
                <w:rFonts w:hint="eastAsia" w:eastAsia="仿宋"/>
                <w:highlight w:val="none"/>
                <w:lang w:eastAsia="zh-CN"/>
              </w:rPr>
            </w:pPr>
            <w:r>
              <w:rPr>
                <w:rFonts w:hint="eastAsia"/>
                <w:highlight w:val="none"/>
              </w:rPr>
              <w:t>1</w:t>
            </w:r>
            <w:r>
              <w:rPr>
                <w:rFonts w:hint="eastAsia"/>
                <w:highlight w:val="none"/>
                <w:lang w:val="en-US" w:eastAsia="zh-CN"/>
              </w:rPr>
              <w:t>5</w:t>
            </w:r>
          </w:p>
        </w:tc>
        <w:tc>
          <w:tcPr>
            <w:tcW w:w="1178" w:type="dxa"/>
            <w:vMerge w:val="restart"/>
            <w:vAlign w:val="center"/>
          </w:tcPr>
          <w:p w14:paraId="1ECD4865">
            <w:pPr>
              <w:pStyle w:val="23"/>
              <w:shd w:val="clear"/>
              <w:rPr>
                <w:highlight w:val="none"/>
              </w:rPr>
            </w:pPr>
            <w:r>
              <w:rPr>
                <w:rFonts w:hint="eastAsia"/>
                <w:highlight w:val="none"/>
              </w:rPr>
              <w:t>创新与创业</w:t>
            </w:r>
          </w:p>
        </w:tc>
        <w:tc>
          <w:tcPr>
            <w:tcW w:w="727" w:type="dxa"/>
            <w:vAlign w:val="center"/>
          </w:tcPr>
          <w:p w14:paraId="21B115B3">
            <w:pPr>
              <w:pStyle w:val="23"/>
              <w:shd w:val="clear"/>
              <w:rPr>
                <w:highlight w:val="none"/>
              </w:rPr>
            </w:pPr>
            <w:r>
              <w:rPr>
                <w:rFonts w:hint="eastAsia"/>
                <w:highlight w:val="none"/>
              </w:rPr>
              <w:t>课程目标</w:t>
            </w:r>
          </w:p>
        </w:tc>
        <w:tc>
          <w:tcPr>
            <w:tcW w:w="4619" w:type="dxa"/>
            <w:vAlign w:val="center"/>
          </w:tcPr>
          <w:p w14:paraId="6BD43663">
            <w:pPr>
              <w:pStyle w:val="23"/>
              <w:shd w:val="clear"/>
              <w:jc w:val="left"/>
              <w:rPr>
                <w:highlight w:val="none"/>
              </w:rPr>
            </w:pPr>
            <w:r>
              <w:rPr>
                <w:rFonts w:hint="eastAsia"/>
                <w:highlight w:val="none"/>
              </w:rPr>
              <w:t>通过学习，使学生掌握开展创业活动所需要的基本知识，认知创业的基本内涵，具备必要的创业能力，掌握创业资源整合与创业计划撰写的方法,熟悉新企业的开办流程与管理，提高创办和管理企业的能力，树立科学的创新观和创业观</w:t>
            </w:r>
            <w:r>
              <w:rPr>
                <w:highlight w:val="none"/>
              </w:rPr>
              <w:t>。</w:t>
            </w:r>
          </w:p>
        </w:tc>
        <w:tc>
          <w:tcPr>
            <w:tcW w:w="727" w:type="dxa"/>
            <w:vMerge w:val="restart"/>
            <w:vAlign w:val="center"/>
          </w:tcPr>
          <w:p w14:paraId="7972C65E">
            <w:pPr>
              <w:pStyle w:val="23"/>
              <w:shd w:val="clear"/>
              <w:rPr>
                <w:highlight w:val="none"/>
              </w:rPr>
            </w:pPr>
            <w:r>
              <w:rPr>
                <w:rFonts w:hint="eastAsia"/>
                <w:highlight w:val="none"/>
              </w:rPr>
              <w:t>国家规定</w:t>
            </w:r>
          </w:p>
        </w:tc>
        <w:tc>
          <w:tcPr>
            <w:tcW w:w="729" w:type="dxa"/>
            <w:vMerge w:val="restart"/>
            <w:vAlign w:val="center"/>
          </w:tcPr>
          <w:p w14:paraId="514891CA">
            <w:pPr>
              <w:pStyle w:val="23"/>
              <w:shd w:val="clear"/>
              <w:rPr>
                <w:highlight w:val="none"/>
              </w:rPr>
            </w:pPr>
            <w:r>
              <w:rPr>
                <w:rFonts w:hint="eastAsia"/>
                <w:highlight w:val="none"/>
              </w:rPr>
              <w:t>S12</w:t>
            </w:r>
          </w:p>
          <w:p w14:paraId="45ED5C00">
            <w:pPr>
              <w:pStyle w:val="23"/>
              <w:shd w:val="clear"/>
              <w:rPr>
                <w:highlight w:val="none"/>
              </w:rPr>
            </w:pPr>
            <w:r>
              <w:rPr>
                <w:rFonts w:hint="eastAsia"/>
                <w:highlight w:val="none"/>
              </w:rPr>
              <w:t>Z12</w:t>
            </w:r>
          </w:p>
          <w:p w14:paraId="122A7F8F">
            <w:pPr>
              <w:pStyle w:val="23"/>
              <w:shd w:val="clear"/>
              <w:rPr>
                <w:highlight w:val="none"/>
              </w:rPr>
            </w:pPr>
            <w:r>
              <w:rPr>
                <w:rFonts w:hint="eastAsia"/>
                <w:highlight w:val="none"/>
              </w:rPr>
              <w:t>N11</w:t>
            </w:r>
          </w:p>
        </w:tc>
      </w:tr>
      <w:tr w14:paraId="7444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76D3201">
            <w:pPr>
              <w:pStyle w:val="23"/>
              <w:shd w:val="clear"/>
              <w:rPr>
                <w:highlight w:val="none"/>
              </w:rPr>
            </w:pPr>
          </w:p>
        </w:tc>
        <w:tc>
          <w:tcPr>
            <w:tcW w:w="1178" w:type="dxa"/>
            <w:vMerge w:val="continue"/>
            <w:vAlign w:val="center"/>
          </w:tcPr>
          <w:p w14:paraId="626AF06D">
            <w:pPr>
              <w:pStyle w:val="23"/>
              <w:shd w:val="clear"/>
              <w:rPr>
                <w:highlight w:val="none"/>
              </w:rPr>
            </w:pPr>
          </w:p>
        </w:tc>
        <w:tc>
          <w:tcPr>
            <w:tcW w:w="727" w:type="dxa"/>
            <w:vAlign w:val="center"/>
          </w:tcPr>
          <w:p w14:paraId="73F1A970">
            <w:pPr>
              <w:pStyle w:val="23"/>
              <w:shd w:val="clear"/>
              <w:rPr>
                <w:highlight w:val="none"/>
              </w:rPr>
            </w:pPr>
            <w:r>
              <w:rPr>
                <w:rFonts w:hint="eastAsia"/>
                <w:highlight w:val="none"/>
              </w:rPr>
              <w:t>课程内容</w:t>
            </w:r>
          </w:p>
        </w:tc>
        <w:tc>
          <w:tcPr>
            <w:tcW w:w="4619" w:type="dxa"/>
            <w:vAlign w:val="center"/>
          </w:tcPr>
          <w:p w14:paraId="6DC73B8F">
            <w:pPr>
              <w:pStyle w:val="23"/>
              <w:shd w:val="clear"/>
              <w:jc w:val="left"/>
              <w:rPr>
                <w:highlight w:val="none"/>
              </w:rPr>
            </w:pPr>
            <w:r>
              <w:rPr>
                <w:highlight w:val="none"/>
              </w:rPr>
              <w:t>课程内容包括创新思维和创业思维模块，创新思维包括惯性思维、观察、提问、联系思维、发散思维、TRIZ工具等，创业思维模块包括痛点挖掘、MVP验证、商业模式研判、价值主张分析、资源整合、战略规划、精益创业、商业呈现等。</w:t>
            </w:r>
          </w:p>
        </w:tc>
        <w:tc>
          <w:tcPr>
            <w:tcW w:w="727" w:type="dxa"/>
            <w:vMerge w:val="continue"/>
            <w:vAlign w:val="center"/>
          </w:tcPr>
          <w:p w14:paraId="067F04E8">
            <w:pPr>
              <w:pStyle w:val="23"/>
              <w:shd w:val="clear"/>
              <w:rPr>
                <w:highlight w:val="none"/>
              </w:rPr>
            </w:pPr>
          </w:p>
        </w:tc>
        <w:tc>
          <w:tcPr>
            <w:tcW w:w="729" w:type="dxa"/>
            <w:vMerge w:val="continue"/>
            <w:vAlign w:val="center"/>
          </w:tcPr>
          <w:p w14:paraId="40DEB4F2">
            <w:pPr>
              <w:pStyle w:val="23"/>
              <w:shd w:val="clear"/>
              <w:rPr>
                <w:highlight w:val="none"/>
              </w:rPr>
            </w:pPr>
          </w:p>
        </w:tc>
      </w:tr>
      <w:tr w14:paraId="4B6B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314CED14">
            <w:pPr>
              <w:pStyle w:val="23"/>
              <w:shd w:val="clear"/>
              <w:rPr>
                <w:rFonts w:hint="eastAsia" w:eastAsia="仿宋"/>
                <w:highlight w:val="none"/>
                <w:lang w:eastAsia="zh-CN"/>
              </w:rPr>
            </w:pPr>
            <w:r>
              <w:rPr>
                <w:rFonts w:hint="eastAsia"/>
                <w:highlight w:val="none"/>
              </w:rPr>
              <w:t>1</w:t>
            </w:r>
            <w:r>
              <w:rPr>
                <w:rFonts w:hint="eastAsia"/>
                <w:highlight w:val="none"/>
                <w:lang w:val="en-US" w:eastAsia="zh-CN"/>
              </w:rPr>
              <w:t>6</w:t>
            </w:r>
          </w:p>
        </w:tc>
        <w:tc>
          <w:tcPr>
            <w:tcW w:w="1178" w:type="dxa"/>
            <w:vMerge w:val="restart"/>
            <w:vAlign w:val="center"/>
          </w:tcPr>
          <w:p w14:paraId="6DE7BB0A">
            <w:pPr>
              <w:pStyle w:val="23"/>
              <w:shd w:val="clear"/>
              <w:rPr>
                <w:highlight w:val="none"/>
              </w:rPr>
            </w:pPr>
            <w:r>
              <w:rPr>
                <w:rFonts w:hint="eastAsia"/>
                <w:highlight w:val="none"/>
              </w:rPr>
              <w:t>信息技术</w:t>
            </w:r>
          </w:p>
        </w:tc>
        <w:tc>
          <w:tcPr>
            <w:tcW w:w="727" w:type="dxa"/>
            <w:vAlign w:val="center"/>
          </w:tcPr>
          <w:p w14:paraId="22A8EBBC">
            <w:pPr>
              <w:pStyle w:val="23"/>
              <w:shd w:val="clear"/>
              <w:rPr>
                <w:highlight w:val="none"/>
              </w:rPr>
            </w:pPr>
            <w:r>
              <w:rPr>
                <w:rFonts w:hint="eastAsia"/>
                <w:highlight w:val="none"/>
              </w:rPr>
              <w:t>课程目标</w:t>
            </w:r>
          </w:p>
        </w:tc>
        <w:tc>
          <w:tcPr>
            <w:tcW w:w="4619" w:type="dxa"/>
            <w:vAlign w:val="center"/>
          </w:tcPr>
          <w:p w14:paraId="387FCB23">
            <w:pPr>
              <w:pStyle w:val="23"/>
              <w:shd w:val="clear"/>
              <w:jc w:val="left"/>
              <w:rPr>
                <w:highlight w:val="none"/>
              </w:rPr>
            </w:pPr>
            <w:r>
              <w:rPr>
                <w:rFonts w:hint="eastAsia"/>
                <w:highlight w:val="none"/>
              </w:rPr>
              <w:t>通过学习，使学生掌握利用信息技术工具获取、加工、管理、表达与交流信息的相关知识，具备信息获取、甄别、加工、应用能力，能够对信息活动进行评价，日常办公文档处理，学术研究文档撰写以及专业领域文件编制的工作。</w:t>
            </w:r>
          </w:p>
        </w:tc>
        <w:tc>
          <w:tcPr>
            <w:tcW w:w="727" w:type="dxa"/>
            <w:vMerge w:val="restart"/>
            <w:vAlign w:val="center"/>
          </w:tcPr>
          <w:p w14:paraId="26327AC7">
            <w:pPr>
              <w:pStyle w:val="23"/>
              <w:shd w:val="clear"/>
              <w:rPr>
                <w:highlight w:val="none"/>
              </w:rPr>
            </w:pPr>
            <w:r>
              <w:rPr>
                <w:rFonts w:hint="eastAsia"/>
                <w:highlight w:val="none"/>
              </w:rPr>
              <w:t>国家规定</w:t>
            </w:r>
          </w:p>
        </w:tc>
        <w:tc>
          <w:tcPr>
            <w:tcW w:w="729" w:type="dxa"/>
            <w:vMerge w:val="restart"/>
            <w:vAlign w:val="center"/>
          </w:tcPr>
          <w:p w14:paraId="4483FB2D">
            <w:pPr>
              <w:pStyle w:val="23"/>
              <w:shd w:val="clear"/>
              <w:rPr>
                <w:highlight w:val="none"/>
              </w:rPr>
            </w:pPr>
            <w:r>
              <w:rPr>
                <w:rFonts w:hint="eastAsia"/>
                <w:highlight w:val="none"/>
              </w:rPr>
              <w:t>S11</w:t>
            </w:r>
          </w:p>
          <w:p w14:paraId="46BD6422">
            <w:pPr>
              <w:pStyle w:val="23"/>
              <w:shd w:val="clear"/>
              <w:rPr>
                <w:highlight w:val="none"/>
              </w:rPr>
            </w:pPr>
            <w:r>
              <w:rPr>
                <w:rFonts w:hint="eastAsia"/>
                <w:highlight w:val="none"/>
              </w:rPr>
              <w:t>Z11</w:t>
            </w:r>
          </w:p>
          <w:p w14:paraId="69C4F4FA">
            <w:pPr>
              <w:pStyle w:val="23"/>
              <w:shd w:val="clear"/>
              <w:rPr>
                <w:highlight w:val="none"/>
              </w:rPr>
            </w:pPr>
            <w:r>
              <w:rPr>
                <w:rFonts w:hint="eastAsia"/>
                <w:highlight w:val="none"/>
              </w:rPr>
              <w:t>N10</w:t>
            </w:r>
          </w:p>
        </w:tc>
      </w:tr>
      <w:tr w14:paraId="5853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vMerge w:val="continue"/>
            <w:vAlign w:val="center"/>
          </w:tcPr>
          <w:p w14:paraId="63043134">
            <w:pPr>
              <w:pStyle w:val="23"/>
              <w:shd w:val="clear"/>
              <w:rPr>
                <w:highlight w:val="none"/>
              </w:rPr>
            </w:pPr>
          </w:p>
        </w:tc>
        <w:tc>
          <w:tcPr>
            <w:tcW w:w="1178" w:type="dxa"/>
            <w:vMerge w:val="continue"/>
            <w:vAlign w:val="center"/>
          </w:tcPr>
          <w:p w14:paraId="5DB8F6C2">
            <w:pPr>
              <w:pStyle w:val="23"/>
              <w:shd w:val="clear"/>
              <w:rPr>
                <w:highlight w:val="none"/>
              </w:rPr>
            </w:pPr>
          </w:p>
        </w:tc>
        <w:tc>
          <w:tcPr>
            <w:tcW w:w="727" w:type="dxa"/>
            <w:vAlign w:val="center"/>
          </w:tcPr>
          <w:p w14:paraId="3D212704">
            <w:pPr>
              <w:pStyle w:val="23"/>
              <w:shd w:val="clear"/>
              <w:rPr>
                <w:highlight w:val="none"/>
              </w:rPr>
            </w:pPr>
            <w:r>
              <w:rPr>
                <w:rFonts w:hint="eastAsia"/>
                <w:highlight w:val="none"/>
              </w:rPr>
              <w:t>课程内容</w:t>
            </w:r>
          </w:p>
        </w:tc>
        <w:tc>
          <w:tcPr>
            <w:tcW w:w="4619" w:type="dxa"/>
            <w:vAlign w:val="center"/>
          </w:tcPr>
          <w:p w14:paraId="17A6D57D">
            <w:pPr>
              <w:pStyle w:val="23"/>
              <w:shd w:val="clear"/>
              <w:jc w:val="left"/>
              <w:rPr>
                <w:highlight w:val="none"/>
              </w:rPr>
            </w:pPr>
            <w:r>
              <w:rPr>
                <w:rFonts w:hint="eastAsia"/>
                <w:highlight w:val="none"/>
              </w:rPr>
              <w:t>课程内容包括基础模块和拓展模块，基础模块包含文档与电子表格处理、演示文稿制作、信息检索、新一代信息技术概述、信息素养与社会责任、基础程序设计等内容。拓展模块包含信息安全、项目管理、机器人流程自动化、程序设计基础、大数据、人工智能、云计算、现代通信技术、物联网、数字媒体、虚拟现实、区块链等内容。</w:t>
            </w:r>
          </w:p>
        </w:tc>
        <w:tc>
          <w:tcPr>
            <w:tcW w:w="727" w:type="dxa"/>
            <w:vMerge w:val="continue"/>
            <w:vAlign w:val="center"/>
          </w:tcPr>
          <w:p w14:paraId="4F3C4861">
            <w:pPr>
              <w:pStyle w:val="23"/>
              <w:shd w:val="clear"/>
              <w:rPr>
                <w:highlight w:val="none"/>
              </w:rPr>
            </w:pPr>
          </w:p>
        </w:tc>
        <w:tc>
          <w:tcPr>
            <w:tcW w:w="729" w:type="dxa"/>
            <w:vMerge w:val="continue"/>
            <w:vAlign w:val="center"/>
          </w:tcPr>
          <w:p w14:paraId="3599DE42">
            <w:pPr>
              <w:pStyle w:val="23"/>
              <w:shd w:val="clear"/>
              <w:rPr>
                <w:highlight w:val="none"/>
              </w:rPr>
            </w:pPr>
          </w:p>
        </w:tc>
      </w:tr>
      <w:tr w14:paraId="2B47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vMerge w:val="restart"/>
            <w:vAlign w:val="center"/>
          </w:tcPr>
          <w:p w14:paraId="6FC7642F">
            <w:pPr>
              <w:pStyle w:val="23"/>
              <w:shd w:val="clear"/>
              <w:rPr>
                <w:rFonts w:hint="eastAsia" w:eastAsia="仿宋"/>
                <w:highlight w:val="none"/>
                <w:lang w:eastAsia="zh-CN"/>
              </w:rPr>
            </w:pPr>
            <w:r>
              <w:rPr>
                <w:rFonts w:hint="eastAsia"/>
                <w:highlight w:val="none"/>
              </w:rPr>
              <w:t>1</w:t>
            </w:r>
            <w:r>
              <w:rPr>
                <w:rFonts w:hint="eastAsia"/>
                <w:highlight w:val="none"/>
                <w:lang w:val="en-US" w:eastAsia="zh-CN"/>
              </w:rPr>
              <w:t>7</w:t>
            </w:r>
          </w:p>
        </w:tc>
        <w:tc>
          <w:tcPr>
            <w:tcW w:w="1178" w:type="dxa"/>
            <w:vMerge w:val="restart"/>
            <w:vAlign w:val="center"/>
          </w:tcPr>
          <w:p w14:paraId="09275139">
            <w:pPr>
              <w:pStyle w:val="23"/>
              <w:shd w:val="clear"/>
              <w:rPr>
                <w:highlight w:val="none"/>
              </w:rPr>
            </w:pPr>
            <w:r>
              <w:rPr>
                <w:rFonts w:hint="eastAsia"/>
                <w:highlight w:val="none"/>
              </w:rPr>
              <w:t>高等数学</w:t>
            </w:r>
          </w:p>
        </w:tc>
        <w:tc>
          <w:tcPr>
            <w:tcW w:w="727" w:type="dxa"/>
            <w:vAlign w:val="center"/>
          </w:tcPr>
          <w:p w14:paraId="41B26D33">
            <w:pPr>
              <w:pStyle w:val="23"/>
              <w:shd w:val="clear"/>
              <w:rPr>
                <w:highlight w:val="none"/>
              </w:rPr>
            </w:pPr>
            <w:r>
              <w:rPr>
                <w:rFonts w:hint="eastAsia"/>
                <w:highlight w:val="none"/>
              </w:rPr>
              <w:t>课程目标</w:t>
            </w:r>
          </w:p>
        </w:tc>
        <w:tc>
          <w:tcPr>
            <w:tcW w:w="4619" w:type="dxa"/>
            <w:vAlign w:val="center"/>
          </w:tcPr>
          <w:p w14:paraId="78E807D8">
            <w:pPr>
              <w:pStyle w:val="23"/>
              <w:shd w:val="clear"/>
              <w:jc w:val="left"/>
              <w:rPr>
                <w:highlight w:val="none"/>
              </w:rPr>
            </w:pPr>
            <w:r>
              <w:rPr>
                <w:highlight w:val="none"/>
              </w:rPr>
              <w:t>通过学习，使学生掌握高等数学的基础知识、基本运算方法和重要的数学思想。培养学生从数学角度提出问题，并运用数学知识分析和解决问题的能力。提高学生数学运算、逻辑推理、抽象思维、数学建模和应用创新等方面的数学核心素养，帮助学生养成善于思考的科学精神和精益求精的工匠精神。</w:t>
            </w:r>
          </w:p>
        </w:tc>
        <w:tc>
          <w:tcPr>
            <w:tcW w:w="727" w:type="dxa"/>
            <w:vMerge w:val="restart"/>
            <w:vAlign w:val="center"/>
          </w:tcPr>
          <w:p w14:paraId="150E9170">
            <w:pPr>
              <w:pStyle w:val="23"/>
              <w:shd w:val="clear"/>
              <w:rPr>
                <w:highlight w:val="none"/>
              </w:rPr>
            </w:pPr>
            <w:r>
              <w:rPr>
                <w:highlight w:val="none"/>
              </w:rPr>
              <w:t>专业教学标准</w:t>
            </w:r>
          </w:p>
        </w:tc>
        <w:tc>
          <w:tcPr>
            <w:tcW w:w="729" w:type="dxa"/>
            <w:vMerge w:val="restart"/>
            <w:vAlign w:val="center"/>
          </w:tcPr>
          <w:p w14:paraId="68BF106B">
            <w:pPr>
              <w:pStyle w:val="23"/>
              <w:shd w:val="clear"/>
              <w:rPr>
                <w:highlight w:val="none"/>
              </w:rPr>
            </w:pPr>
            <w:r>
              <w:rPr>
                <w:rFonts w:hint="eastAsia"/>
                <w:highlight w:val="none"/>
              </w:rPr>
              <w:t>S</w:t>
            </w:r>
            <w:r>
              <w:rPr>
                <w:highlight w:val="none"/>
              </w:rPr>
              <w:t>4</w:t>
            </w:r>
          </w:p>
          <w:p w14:paraId="71315394">
            <w:pPr>
              <w:pStyle w:val="23"/>
              <w:shd w:val="clear"/>
              <w:rPr>
                <w:highlight w:val="none"/>
              </w:rPr>
            </w:pPr>
            <w:r>
              <w:rPr>
                <w:rFonts w:hint="eastAsia"/>
                <w:highlight w:val="none"/>
              </w:rPr>
              <w:t>Z</w:t>
            </w:r>
            <w:r>
              <w:rPr>
                <w:highlight w:val="none"/>
              </w:rPr>
              <w:t>3</w:t>
            </w:r>
          </w:p>
          <w:p w14:paraId="6B82DD9F">
            <w:pPr>
              <w:pStyle w:val="23"/>
              <w:shd w:val="clear"/>
              <w:rPr>
                <w:highlight w:val="none"/>
              </w:rPr>
            </w:pPr>
            <w:r>
              <w:rPr>
                <w:rFonts w:hint="eastAsia"/>
                <w:highlight w:val="none"/>
              </w:rPr>
              <w:t>N</w:t>
            </w:r>
            <w:r>
              <w:rPr>
                <w:highlight w:val="none"/>
              </w:rPr>
              <w:t>3</w:t>
            </w:r>
          </w:p>
        </w:tc>
      </w:tr>
      <w:tr w14:paraId="78D6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017427F1">
            <w:pPr>
              <w:pStyle w:val="23"/>
              <w:shd w:val="clear"/>
              <w:rPr>
                <w:highlight w:val="none"/>
              </w:rPr>
            </w:pPr>
          </w:p>
        </w:tc>
        <w:tc>
          <w:tcPr>
            <w:tcW w:w="1178" w:type="dxa"/>
            <w:vMerge w:val="continue"/>
            <w:vAlign w:val="center"/>
          </w:tcPr>
          <w:p w14:paraId="1F8DDC22">
            <w:pPr>
              <w:pStyle w:val="23"/>
              <w:shd w:val="clear"/>
              <w:rPr>
                <w:highlight w:val="none"/>
              </w:rPr>
            </w:pPr>
          </w:p>
        </w:tc>
        <w:tc>
          <w:tcPr>
            <w:tcW w:w="727" w:type="dxa"/>
            <w:vAlign w:val="center"/>
          </w:tcPr>
          <w:p w14:paraId="40C22EB5">
            <w:pPr>
              <w:pStyle w:val="23"/>
              <w:shd w:val="clear"/>
              <w:rPr>
                <w:highlight w:val="none"/>
              </w:rPr>
            </w:pPr>
            <w:r>
              <w:rPr>
                <w:rFonts w:hint="eastAsia"/>
                <w:highlight w:val="none"/>
              </w:rPr>
              <w:t>课程内容</w:t>
            </w:r>
          </w:p>
        </w:tc>
        <w:tc>
          <w:tcPr>
            <w:tcW w:w="4619" w:type="dxa"/>
            <w:vAlign w:val="center"/>
          </w:tcPr>
          <w:p w14:paraId="6CCEA920">
            <w:pPr>
              <w:pStyle w:val="23"/>
              <w:shd w:val="clear"/>
              <w:jc w:val="left"/>
              <w:rPr>
                <w:highlight w:val="none"/>
              </w:rPr>
            </w:pPr>
            <w:r>
              <w:rPr>
                <w:highlight w:val="none"/>
              </w:rPr>
              <w:t>课程内容包括基础模块和专业模块。基础模块包括函数与极限、一元函数微分学、不定积分、定积分、微分方程、级数、多元微积分；专业模块包括：三角函数与复数、空间解析几何、积分变换。</w:t>
            </w:r>
          </w:p>
        </w:tc>
        <w:tc>
          <w:tcPr>
            <w:tcW w:w="727" w:type="dxa"/>
            <w:vMerge w:val="continue"/>
            <w:vAlign w:val="center"/>
          </w:tcPr>
          <w:p w14:paraId="5F909FB6">
            <w:pPr>
              <w:pStyle w:val="23"/>
              <w:shd w:val="clear"/>
              <w:rPr>
                <w:highlight w:val="none"/>
              </w:rPr>
            </w:pPr>
          </w:p>
        </w:tc>
        <w:tc>
          <w:tcPr>
            <w:tcW w:w="729" w:type="dxa"/>
            <w:vMerge w:val="continue"/>
            <w:vAlign w:val="center"/>
          </w:tcPr>
          <w:p w14:paraId="08902101">
            <w:pPr>
              <w:pStyle w:val="23"/>
              <w:shd w:val="clear"/>
              <w:rPr>
                <w:highlight w:val="none"/>
              </w:rPr>
            </w:pPr>
          </w:p>
        </w:tc>
      </w:tr>
      <w:tr w14:paraId="6C37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restart"/>
            <w:vAlign w:val="center"/>
          </w:tcPr>
          <w:p w14:paraId="1BB9579C">
            <w:pPr>
              <w:pStyle w:val="23"/>
              <w:shd w:val="clear"/>
              <w:rPr>
                <w:rFonts w:hint="default" w:eastAsia="仿宋"/>
                <w:highlight w:val="none"/>
                <w:lang w:val="en-US" w:eastAsia="zh-CN"/>
              </w:rPr>
            </w:pPr>
            <w:r>
              <w:rPr>
                <w:rFonts w:hint="eastAsia"/>
                <w:highlight w:val="none"/>
                <w:lang w:val="en-US" w:eastAsia="zh-CN"/>
              </w:rPr>
              <w:t>18</w:t>
            </w:r>
          </w:p>
        </w:tc>
        <w:tc>
          <w:tcPr>
            <w:tcW w:w="1178" w:type="dxa"/>
            <w:vMerge w:val="restart"/>
            <w:vAlign w:val="center"/>
          </w:tcPr>
          <w:p w14:paraId="169E264A">
            <w:pPr>
              <w:pStyle w:val="23"/>
              <w:shd w:val="clear"/>
              <w:rPr>
                <w:highlight w:val="none"/>
              </w:rPr>
            </w:pPr>
            <w:r>
              <w:rPr>
                <w:rFonts w:hint="eastAsia"/>
                <w:highlight w:val="none"/>
              </w:rPr>
              <w:t>劳动教育</w:t>
            </w:r>
          </w:p>
        </w:tc>
        <w:tc>
          <w:tcPr>
            <w:tcW w:w="727" w:type="dxa"/>
            <w:vAlign w:val="center"/>
          </w:tcPr>
          <w:p w14:paraId="2AAFC5DE">
            <w:pPr>
              <w:pStyle w:val="23"/>
              <w:shd w:val="clear"/>
              <w:rPr>
                <w:highlight w:val="none"/>
              </w:rPr>
            </w:pPr>
            <w:r>
              <w:rPr>
                <w:rFonts w:hint="eastAsia"/>
                <w:highlight w:val="none"/>
              </w:rPr>
              <w:t>课程目标</w:t>
            </w:r>
          </w:p>
        </w:tc>
        <w:tc>
          <w:tcPr>
            <w:tcW w:w="4619" w:type="dxa"/>
            <w:vAlign w:val="center"/>
          </w:tcPr>
          <w:p w14:paraId="24BAF9EE">
            <w:pPr>
              <w:pStyle w:val="23"/>
              <w:shd w:val="clear"/>
              <w:jc w:val="left"/>
              <w:rPr>
                <w:highlight w:val="none"/>
              </w:rPr>
            </w:pPr>
            <w:r>
              <w:rPr>
                <w:rFonts w:hint="eastAsia"/>
                <w:highlight w:val="none"/>
              </w:rPr>
              <w:t>通过学习，使学生</w:t>
            </w:r>
            <w:r>
              <w:rPr>
                <w:highlight w:val="none"/>
              </w:rPr>
              <w:t>树立正确的劳动观念和劳动态度</w:t>
            </w:r>
            <w:r>
              <w:rPr>
                <w:rFonts w:hint="eastAsia"/>
                <w:highlight w:val="none"/>
              </w:rPr>
              <w:t>，</w:t>
            </w:r>
            <w:r>
              <w:rPr>
                <w:highlight w:val="none"/>
              </w:rPr>
              <w:t>热爱劳动</w:t>
            </w:r>
            <w:r>
              <w:rPr>
                <w:rFonts w:hint="eastAsia"/>
                <w:highlight w:val="none"/>
              </w:rPr>
              <w:t>，</w:t>
            </w:r>
            <w:r>
              <w:rPr>
                <w:highlight w:val="none"/>
              </w:rPr>
              <w:t>尊重劳动人民和劳动成果</w:t>
            </w:r>
            <w:r>
              <w:rPr>
                <w:rFonts w:hint="eastAsia"/>
                <w:highlight w:val="none"/>
              </w:rPr>
              <w:t>，</w:t>
            </w:r>
            <w:r>
              <w:rPr>
                <w:highlight w:val="none"/>
              </w:rPr>
              <w:t>抵制好逸恶劳</w:t>
            </w:r>
            <w:r>
              <w:rPr>
                <w:rFonts w:hint="eastAsia"/>
                <w:highlight w:val="none"/>
              </w:rPr>
              <w:t>、</w:t>
            </w:r>
            <w:r>
              <w:rPr>
                <w:highlight w:val="none"/>
              </w:rPr>
              <w:t>贪图享受</w:t>
            </w:r>
            <w:r>
              <w:rPr>
                <w:rFonts w:hint="eastAsia"/>
                <w:highlight w:val="none"/>
              </w:rPr>
              <w:t>、</w:t>
            </w:r>
            <w:r>
              <w:rPr>
                <w:highlight w:val="none"/>
              </w:rPr>
              <w:t>不劳而获</w:t>
            </w:r>
            <w:r>
              <w:rPr>
                <w:rFonts w:hint="eastAsia"/>
                <w:highlight w:val="none"/>
              </w:rPr>
              <w:t>，</w:t>
            </w:r>
            <w:r>
              <w:rPr>
                <w:highlight w:val="none"/>
              </w:rPr>
              <w:t>奢侈浪费等不良生活习气</w:t>
            </w:r>
            <w:r>
              <w:rPr>
                <w:rFonts w:hint="eastAsia"/>
                <w:highlight w:val="none"/>
              </w:rPr>
              <w:t>，</w:t>
            </w:r>
            <w:r>
              <w:rPr>
                <w:highlight w:val="none"/>
              </w:rPr>
              <w:t>在劳动中磨砺意志品质</w:t>
            </w:r>
            <w:r>
              <w:rPr>
                <w:rFonts w:hint="eastAsia"/>
                <w:highlight w:val="none"/>
              </w:rPr>
              <w:t>。</w:t>
            </w:r>
          </w:p>
        </w:tc>
        <w:tc>
          <w:tcPr>
            <w:tcW w:w="727" w:type="dxa"/>
            <w:vMerge w:val="restart"/>
            <w:vAlign w:val="center"/>
          </w:tcPr>
          <w:p w14:paraId="4C87C3F1">
            <w:pPr>
              <w:pStyle w:val="23"/>
              <w:shd w:val="clear"/>
              <w:rPr>
                <w:highlight w:val="none"/>
              </w:rPr>
            </w:pPr>
            <w:r>
              <w:rPr>
                <w:rFonts w:hint="eastAsia"/>
                <w:highlight w:val="none"/>
              </w:rPr>
              <w:t>国家规定</w:t>
            </w:r>
          </w:p>
        </w:tc>
        <w:tc>
          <w:tcPr>
            <w:tcW w:w="729" w:type="dxa"/>
            <w:vMerge w:val="restart"/>
            <w:vAlign w:val="center"/>
          </w:tcPr>
          <w:p w14:paraId="2B254ADF">
            <w:pPr>
              <w:pStyle w:val="23"/>
              <w:shd w:val="clear"/>
              <w:rPr>
                <w:highlight w:val="none"/>
              </w:rPr>
            </w:pPr>
            <w:r>
              <w:rPr>
                <w:rFonts w:hint="eastAsia"/>
                <w:highlight w:val="none"/>
              </w:rPr>
              <w:t>S</w:t>
            </w:r>
            <w:r>
              <w:rPr>
                <w:highlight w:val="none"/>
              </w:rPr>
              <w:t>8</w:t>
            </w:r>
          </w:p>
          <w:p w14:paraId="37938951">
            <w:pPr>
              <w:pStyle w:val="23"/>
              <w:shd w:val="clear"/>
              <w:rPr>
                <w:highlight w:val="none"/>
              </w:rPr>
            </w:pPr>
            <w:r>
              <w:rPr>
                <w:rFonts w:hint="eastAsia"/>
                <w:highlight w:val="none"/>
              </w:rPr>
              <w:t>S9</w:t>
            </w:r>
          </w:p>
          <w:p w14:paraId="373168A7">
            <w:pPr>
              <w:pStyle w:val="23"/>
              <w:shd w:val="clear"/>
              <w:rPr>
                <w:highlight w:val="none"/>
              </w:rPr>
            </w:pPr>
            <w:r>
              <w:rPr>
                <w:rFonts w:hint="eastAsia"/>
                <w:highlight w:val="none"/>
              </w:rPr>
              <w:t>Z</w:t>
            </w:r>
            <w:r>
              <w:rPr>
                <w:highlight w:val="none"/>
              </w:rPr>
              <w:t>7</w:t>
            </w:r>
          </w:p>
          <w:p w14:paraId="04706A24">
            <w:pPr>
              <w:pStyle w:val="23"/>
              <w:shd w:val="clear"/>
              <w:rPr>
                <w:highlight w:val="none"/>
              </w:rPr>
            </w:pPr>
            <w:r>
              <w:rPr>
                <w:rFonts w:hint="eastAsia"/>
                <w:highlight w:val="none"/>
              </w:rPr>
              <w:t>N</w:t>
            </w:r>
            <w:r>
              <w:rPr>
                <w:highlight w:val="none"/>
              </w:rPr>
              <w:t>7</w:t>
            </w:r>
          </w:p>
        </w:tc>
      </w:tr>
      <w:tr w14:paraId="1C5F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Merge w:val="continue"/>
            <w:vAlign w:val="center"/>
          </w:tcPr>
          <w:p w14:paraId="65968D8E">
            <w:pPr>
              <w:pStyle w:val="23"/>
              <w:shd w:val="clear"/>
              <w:rPr>
                <w:highlight w:val="none"/>
              </w:rPr>
            </w:pPr>
          </w:p>
        </w:tc>
        <w:tc>
          <w:tcPr>
            <w:tcW w:w="1178" w:type="dxa"/>
            <w:vMerge w:val="continue"/>
            <w:vAlign w:val="center"/>
          </w:tcPr>
          <w:p w14:paraId="7DD0B52F">
            <w:pPr>
              <w:pStyle w:val="23"/>
              <w:shd w:val="clear"/>
              <w:rPr>
                <w:highlight w:val="none"/>
              </w:rPr>
            </w:pPr>
          </w:p>
        </w:tc>
        <w:tc>
          <w:tcPr>
            <w:tcW w:w="727" w:type="dxa"/>
            <w:vAlign w:val="center"/>
          </w:tcPr>
          <w:p w14:paraId="34401BD3">
            <w:pPr>
              <w:pStyle w:val="23"/>
              <w:shd w:val="clear"/>
              <w:rPr>
                <w:highlight w:val="none"/>
              </w:rPr>
            </w:pPr>
            <w:r>
              <w:rPr>
                <w:rFonts w:hint="eastAsia"/>
                <w:highlight w:val="none"/>
              </w:rPr>
              <w:t>课程内容</w:t>
            </w:r>
          </w:p>
        </w:tc>
        <w:tc>
          <w:tcPr>
            <w:tcW w:w="4619" w:type="dxa"/>
            <w:vAlign w:val="center"/>
          </w:tcPr>
          <w:p w14:paraId="319B130D">
            <w:pPr>
              <w:pStyle w:val="23"/>
              <w:shd w:val="clear"/>
              <w:jc w:val="left"/>
              <w:rPr>
                <w:highlight w:val="none"/>
              </w:rPr>
            </w:pPr>
            <w:r>
              <w:rPr>
                <w:rFonts w:hint="eastAsia"/>
                <w:highlight w:val="none"/>
              </w:rPr>
              <w:t>课程内容包括马克思主义劳动观专题、劳动与幸福生活、文明宿舍建设专题、新时代劳动精神、劳模精神、工匠精神专题等。</w:t>
            </w:r>
          </w:p>
        </w:tc>
        <w:tc>
          <w:tcPr>
            <w:tcW w:w="727" w:type="dxa"/>
            <w:vMerge w:val="continue"/>
            <w:vAlign w:val="center"/>
          </w:tcPr>
          <w:p w14:paraId="2E56307E">
            <w:pPr>
              <w:pStyle w:val="23"/>
              <w:shd w:val="clear"/>
              <w:rPr>
                <w:highlight w:val="none"/>
              </w:rPr>
            </w:pPr>
          </w:p>
        </w:tc>
        <w:tc>
          <w:tcPr>
            <w:tcW w:w="729" w:type="dxa"/>
            <w:vMerge w:val="continue"/>
            <w:vAlign w:val="center"/>
          </w:tcPr>
          <w:p w14:paraId="4B8A4BB0">
            <w:pPr>
              <w:pStyle w:val="23"/>
              <w:shd w:val="clear"/>
              <w:rPr>
                <w:highlight w:val="none"/>
              </w:rPr>
            </w:pPr>
          </w:p>
        </w:tc>
      </w:tr>
      <w:tr w14:paraId="20EC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14:paraId="2B4B4AF9">
            <w:pPr>
              <w:pStyle w:val="24"/>
              <w:shd w:val="clear"/>
              <w:rPr>
                <w:rFonts w:hint="default"/>
                <w:highlight w:val="none"/>
              </w:rPr>
            </w:pPr>
            <w:r>
              <w:rPr>
                <w:highlight w:val="none"/>
              </w:rPr>
              <w:t>说明：</w:t>
            </w:r>
          </w:p>
          <w:p w14:paraId="7828CE8F">
            <w:pPr>
              <w:pStyle w:val="24"/>
              <w:shd w:val="clear"/>
              <w:rPr>
                <w:rFonts w:hint="default"/>
                <w:highlight w:val="none"/>
              </w:rPr>
            </w:pPr>
            <w:r>
              <w:rPr>
                <w:highlight w:val="none"/>
              </w:rPr>
              <w:t>1.“规定要求”项，可填写国家规定、省内规定、专业教学标准、学校特色等。</w:t>
            </w:r>
          </w:p>
          <w:p w14:paraId="259EF67D">
            <w:pPr>
              <w:pStyle w:val="24"/>
              <w:shd w:val="clear"/>
              <w:rPr>
                <w:rFonts w:hint="default"/>
                <w:highlight w:val="none"/>
              </w:rPr>
            </w:pPr>
            <w:r>
              <w:rPr>
                <w:highlight w:val="none"/>
              </w:rPr>
              <w:t>2.“对应素养”项，须填写“培养规格”内序号。</w:t>
            </w:r>
          </w:p>
          <w:p w14:paraId="0016141D">
            <w:pPr>
              <w:pStyle w:val="24"/>
              <w:shd w:val="clear"/>
              <w:rPr>
                <w:rFonts w:hint="default"/>
                <w:highlight w:val="none"/>
              </w:rPr>
            </w:pPr>
            <w:r>
              <w:rPr>
                <w:highlight w:val="none"/>
              </w:rPr>
              <w:t>3.“课程内容”项，根据课程特点，填写一级模块。</w:t>
            </w:r>
          </w:p>
        </w:tc>
      </w:tr>
    </w:tbl>
    <w:p w14:paraId="2FC6882F">
      <w:pPr>
        <w:pStyle w:val="6"/>
        <w:keepNext/>
        <w:keepLines/>
        <w:pageBreakBefore w:val="0"/>
        <w:widowControl w:val="0"/>
        <w:kinsoku/>
        <w:wordWrap/>
        <w:overflowPunct/>
        <w:topLinePunct w:val="0"/>
        <w:autoSpaceDE/>
        <w:autoSpaceDN/>
        <w:bidi w:val="0"/>
        <w:adjustRightInd/>
        <w:snapToGrid/>
        <w:textAlignment w:val="auto"/>
        <w:rPr>
          <w:highlight w:val="none"/>
        </w:rPr>
      </w:pPr>
      <w:r>
        <w:rPr>
          <w:rFonts w:hint="eastAsia"/>
          <w:highlight w:val="none"/>
        </w:rPr>
        <w:t>2.公共</w:t>
      </w:r>
      <w:r>
        <w:rPr>
          <w:rFonts w:hint="eastAsia"/>
        </w:rPr>
        <w:t>选修课</w:t>
      </w:r>
      <w:r>
        <w:rPr>
          <w:rFonts w:hint="eastAsia"/>
          <w:highlight w:val="none"/>
        </w:rPr>
        <w:t>（4学分）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169"/>
        <w:gridCol w:w="820"/>
        <w:gridCol w:w="4212"/>
        <w:gridCol w:w="841"/>
        <w:gridCol w:w="931"/>
      </w:tblGrid>
      <w:tr w14:paraId="46E1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6" w:type="dxa"/>
            <w:vAlign w:val="center"/>
          </w:tcPr>
          <w:p w14:paraId="0295ABCF">
            <w:pPr>
              <w:pStyle w:val="23"/>
              <w:widowControl w:val="0"/>
              <w:shd w:val="clear"/>
              <w:rPr>
                <w:b/>
                <w:bCs/>
                <w:highlight w:val="none"/>
              </w:rPr>
            </w:pPr>
            <w:bookmarkStart w:id="29" w:name="_Hlk103954633"/>
            <w:r>
              <w:rPr>
                <w:rFonts w:hint="eastAsia"/>
                <w:b/>
                <w:bCs/>
                <w:highlight w:val="none"/>
              </w:rPr>
              <w:t>序号</w:t>
            </w:r>
          </w:p>
        </w:tc>
        <w:tc>
          <w:tcPr>
            <w:tcW w:w="1169" w:type="dxa"/>
            <w:shd w:val="clear" w:color="auto" w:fill="auto"/>
            <w:vAlign w:val="center"/>
          </w:tcPr>
          <w:p w14:paraId="710F3463">
            <w:pPr>
              <w:pStyle w:val="23"/>
              <w:widowControl w:val="0"/>
              <w:shd w:val="clear"/>
              <w:rPr>
                <w:b/>
                <w:bCs/>
                <w:highlight w:val="none"/>
              </w:rPr>
            </w:pPr>
            <w:r>
              <w:rPr>
                <w:rFonts w:hint="eastAsia"/>
                <w:b/>
                <w:bCs/>
                <w:highlight w:val="none"/>
              </w:rPr>
              <w:t>课程</w:t>
            </w:r>
          </w:p>
          <w:p w14:paraId="4B360136">
            <w:pPr>
              <w:pStyle w:val="23"/>
              <w:widowControl w:val="0"/>
              <w:shd w:val="clear"/>
              <w:rPr>
                <w:b/>
                <w:bCs/>
                <w:highlight w:val="none"/>
              </w:rPr>
            </w:pPr>
            <w:r>
              <w:rPr>
                <w:rFonts w:hint="eastAsia"/>
                <w:b/>
                <w:bCs/>
                <w:highlight w:val="none"/>
              </w:rPr>
              <w:t>名称</w:t>
            </w:r>
          </w:p>
        </w:tc>
        <w:tc>
          <w:tcPr>
            <w:tcW w:w="5032" w:type="dxa"/>
            <w:gridSpan w:val="2"/>
            <w:vAlign w:val="center"/>
          </w:tcPr>
          <w:p w14:paraId="7D3266DE">
            <w:pPr>
              <w:pStyle w:val="23"/>
              <w:widowControl w:val="0"/>
              <w:shd w:val="clear"/>
              <w:rPr>
                <w:b/>
                <w:bCs/>
                <w:highlight w:val="none"/>
              </w:rPr>
            </w:pPr>
            <w:r>
              <w:rPr>
                <w:rFonts w:hint="eastAsia"/>
                <w:b/>
                <w:bCs/>
                <w:highlight w:val="none"/>
              </w:rPr>
              <w:t>课程说明</w:t>
            </w:r>
          </w:p>
        </w:tc>
        <w:tc>
          <w:tcPr>
            <w:tcW w:w="841" w:type="dxa"/>
            <w:vAlign w:val="center"/>
          </w:tcPr>
          <w:p w14:paraId="2CA85646">
            <w:pPr>
              <w:pStyle w:val="23"/>
              <w:widowControl w:val="0"/>
              <w:shd w:val="clear"/>
              <w:rPr>
                <w:b/>
                <w:bCs/>
                <w:highlight w:val="none"/>
              </w:rPr>
            </w:pPr>
            <w:r>
              <w:rPr>
                <w:rFonts w:hint="eastAsia"/>
                <w:b/>
                <w:bCs/>
                <w:highlight w:val="none"/>
              </w:rPr>
              <w:t>规定</w:t>
            </w:r>
          </w:p>
          <w:p w14:paraId="7BEF280B">
            <w:pPr>
              <w:pStyle w:val="23"/>
              <w:widowControl w:val="0"/>
              <w:shd w:val="clear"/>
              <w:rPr>
                <w:b/>
                <w:bCs/>
                <w:highlight w:val="none"/>
              </w:rPr>
            </w:pPr>
            <w:r>
              <w:rPr>
                <w:rFonts w:hint="eastAsia"/>
                <w:b/>
                <w:bCs/>
                <w:highlight w:val="none"/>
              </w:rPr>
              <w:t>要求</w:t>
            </w:r>
          </w:p>
        </w:tc>
        <w:tc>
          <w:tcPr>
            <w:tcW w:w="931" w:type="dxa"/>
            <w:vAlign w:val="center"/>
          </w:tcPr>
          <w:p w14:paraId="33B25F16">
            <w:pPr>
              <w:pStyle w:val="23"/>
              <w:widowControl w:val="0"/>
              <w:shd w:val="clear"/>
              <w:rPr>
                <w:b/>
                <w:bCs/>
                <w:highlight w:val="none"/>
              </w:rPr>
            </w:pPr>
            <w:r>
              <w:rPr>
                <w:rFonts w:hint="eastAsia"/>
                <w:b/>
                <w:bCs/>
                <w:highlight w:val="none"/>
              </w:rPr>
              <w:t>对应</w:t>
            </w:r>
          </w:p>
          <w:p w14:paraId="06E899AB">
            <w:pPr>
              <w:pStyle w:val="23"/>
              <w:widowControl w:val="0"/>
              <w:shd w:val="clear"/>
              <w:rPr>
                <w:b/>
                <w:bCs/>
                <w:highlight w:val="none"/>
              </w:rPr>
            </w:pPr>
            <w:r>
              <w:rPr>
                <w:rFonts w:hint="eastAsia"/>
                <w:b/>
                <w:bCs/>
                <w:highlight w:val="none"/>
              </w:rPr>
              <w:t>素养</w:t>
            </w:r>
          </w:p>
        </w:tc>
      </w:tr>
      <w:tr w14:paraId="24BD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6" w:type="dxa"/>
            <w:vMerge w:val="restart"/>
            <w:vAlign w:val="center"/>
          </w:tcPr>
          <w:p w14:paraId="598C14D5">
            <w:pPr>
              <w:pStyle w:val="23"/>
              <w:widowControl w:val="0"/>
              <w:shd w:val="clear"/>
              <w:rPr>
                <w:highlight w:val="none"/>
              </w:rPr>
            </w:pPr>
            <w:r>
              <w:rPr>
                <w:rFonts w:hint="eastAsia"/>
                <w:highlight w:val="none"/>
              </w:rPr>
              <w:t>1</w:t>
            </w:r>
          </w:p>
        </w:tc>
        <w:tc>
          <w:tcPr>
            <w:tcW w:w="1169" w:type="dxa"/>
            <w:vMerge w:val="restart"/>
            <w:shd w:val="clear" w:color="auto" w:fill="auto"/>
            <w:vAlign w:val="center"/>
          </w:tcPr>
          <w:p w14:paraId="2DA23E44">
            <w:pPr>
              <w:pStyle w:val="23"/>
              <w:widowControl w:val="0"/>
              <w:shd w:val="clear"/>
              <w:rPr>
                <w:highlight w:val="none"/>
              </w:rPr>
            </w:pPr>
            <w:r>
              <w:rPr>
                <w:rFonts w:hint="eastAsia"/>
                <w:highlight w:val="none"/>
              </w:rPr>
              <w:t>哲学与人生</w:t>
            </w:r>
          </w:p>
        </w:tc>
        <w:tc>
          <w:tcPr>
            <w:tcW w:w="820" w:type="dxa"/>
            <w:vAlign w:val="center"/>
          </w:tcPr>
          <w:p w14:paraId="312869EB">
            <w:pPr>
              <w:pStyle w:val="23"/>
              <w:widowControl w:val="0"/>
              <w:shd w:val="clear"/>
              <w:rPr>
                <w:highlight w:val="none"/>
              </w:rPr>
            </w:pPr>
            <w:r>
              <w:rPr>
                <w:rFonts w:hint="eastAsia"/>
                <w:highlight w:val="none"/>
              </w:rPr>
              <w:t>课程目标</w:t>
            </w:r>
          </w:p>
        </w:tc>
        <w:tc>
          <w:tcPr>
            <w:tcW w:w="4212" w:type="dxa"/>
            <w:vAlign w:val="center"/>
          </w:tcPr>
          <w:p w14:paraId="6A24D679">
            <w:pPr>
              <w:pStyle w:val="23"/>
              <w:widowControl w:val="0"/>
              <w:shd w:val="clear"/>
              <w:jc w:val="left"/>
              <w:rPr>
                <w:highlight w:val="none"/>
              </w:rPr>
            </w:pPr>
            <w:r>
              <w:rPr>
                <w:highlight w:val="none"/>
              </w:rPr>
              <w:t>通过学习，使学生准确理解</w:t>
            </w:r>
            <w:r>
              <w:rPr>
                <w:rFonts w:hint="eastAsia"/>
                <w:highlight w:val="none"/>
              </w:rPr>
              <w:t>西方哲学、中国哲学、马克思主义哲学关于人生</w:t>
            </w:r>
            <w:r>
              <w:rPr>
                <w:highlight w:val="none"/>
              </w:rPr>
              <w:t>的基本观点，深刻认识正确科学的哲学原理和方法论</w:t>
            </w:r>
            <w:r>
              <w:rPr>
                <w:rFonts w:hint="eastAsia"/>
                <w:highlight w:val="none"/>
              </w:rPr>
              <w:t>对</w:t>
            </w:r>
            <w:r>
              <w:rPr>
                <w:highlight w:val="none"/>
              </w:rPr>
              <w:t>于个人生活、学习、工作的的指导意义，并学会运用辩证唯物主义和历史唯物主义的立场、观点和方法分析解决现实的人生问题，树立正确的世界观、人生观与价值观。</w:t>
            </w:r>
          </w:p>
        </w:tc>
        <w:tc>
          <w:tcPr>
            <w:tcW w:w="841" w:type="dxa"/>
            <w:vMerge w:val="restart"/>
            <w:vAlign w:val="center"/>
          </w:tcPr>
          <w:p w14:paraId="70DF0991">
            <w:pPr>
              <w:pStyle w:val="23"/>
              <w:widowControl w:val="0"/>
              <w:shd w:val="clear"/>
              <w:rPr>
                <w:highlight w:val="none"/>
              </w:rPr>
            </w:pPr>
            <w:r>
              <w:rPr>
                <w:rFonts w:hint="eastAsia"/>
                <w:highlight w:val="none"/>
              </w:rPr>
              <w:t>其他</w:t>
            </w:r>
          </w:p>
        </w:tc>
        <w:tc>
          <w:tcPr>
            <w:tcW w:w="931" w:type="dxa"/>
            <w:vMerge w:val="restart"/>
            <w:vAlign w:val="center"/>
          </w:tcPr>
          <w:p w14:paraId="2C3A429E">
            <w:pPr>
              <w:pStyle w:val="23"/>
              <w:widowControl w:val="0"/>
              <w:shd w:val="clear"/>
              <w:rPr>
                <w:highlight w:val="none"/>
              </w:rPr>
            </w:pPr>
            <w:r>
              <w:rPr>
                <w:rFonts w:hint="eastAsia"/>
                <w:highlight w:val="none"/>
              </w:rPr>
              <w:t>Z1</w:t>
            </w:r>
          </w:p>
        </w:tc>
      </w:tr>
      <w:tr w14:paraId="6596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6" w:type="dxa"/>
            <w:vMerge w:val="continue"/>
            <w:vAlign w:val="center"/>
          </w:tcPr>
          <w:p w14:paraId="3063260B">
            <w:pPr>
              <w:pStyle w:val="23"/>
              <w:widowControl w:val="0"/>
              <w:shd w:val="clear"/>
              <w:rPr>
                <w:highlight w:val="none"/>
              </w:rPr>
            </w:pPr>
          </w:p>
        </w:tc>
        <w:tc>
          <w:tcPr>
            <w:tcW w:w="1169" w:type="dxa"/>
            <w:vMerge w:val="continue"/>
            <w:shd w:val="clear" w:color="auto" w:fill="auto"/>
            <w:vAlign w:val="center"/>
          </w:tcPr>
          <w:p w14:paraId="2BC36D42">
            <w:pPr>
              <w:pStyle w:val="23"/>
              <w:widowControl w:val="0"/>
              <w:shd w:val="clear"/>
              <w:rPr>
                <w:highlight w:val="none"/>
              </w:rPr>
            </w:pPr>
          </w:p>
        </w:tc>
        <w:tc>
          <w:tcPr>
            <w:tcW w:w="820" w:type="dxa"/>
            <w:vAlign w:val="center"/>
          </w:tcPr>
          <w:p w14:paraId="4D150455">
            <w:pPr>
              <w:pStyle w:val="23"/>
              <w:widowControl w:val="0"/>
              <w:shd w:val="clear"/>
              <w:rPr>
                <w:highlight w:val="none"/>
              </w:rPr>
            </w:pPr>
            <w:r>
              <w:rPr>
                <w:rFonts w:hint="eastAsia"/>
                <w:highlight w:val="none"/>
              </w:rPr>
              <w:t>课程内容</w:t>
            </w:r>
          </w:p>
        </w:tc>
        <w:tc>
          <w:tcPr>
            <w:tcW w:w="4212" w:type="dxa"/>
          </w:tcPr>
          <w:p w14:paraId="5D504A70">
            <w:pPr>
              <w:pStyle w:val="23"/>
              <w:widowControl w:val="0"/>
              <w:shd w:val="clear"/>
              <w:jc w:val="left"/>
              <w:rPr>
                <w:highlight w:val="none"/>
              </w:rPr>
            </w:pPr>
            <w:r>
              <w:rPr>
                <w:highlight w:val="none"/>
              </w:rPr>
              <w:t>课程内容包括</w:t>
            </w:r>
            <w:r>
              <w:rPr>
                <w:rFonts w:hint="eastAsia"/>
                <w:highlight w:val="none"/>
              </w:rPr>
              <w:t>哲学</w:t>
            </w:r>
            <w:r>
              <w:rPr>
                <w:highlight w:val="none"/>
              </w:rPr>
              <w:t>概述、</w:t>
            </w:r>
            <w:r>
              <w:rPr>
                <w:rFonts w:hint="eastAsia"/>
                <w:highlight w:val="none"/>
              </w:rPr>
              <w:t>中西方哲学史的发展脉络，中西方</w:t>
            </w:r>
            <w:r>
              <w:rPr>
                <w:highlight w:val="none"/>
              </w:rPr>
              <w:t>古代哲学</w:t>
            </w:r>
            <w:r>
              <w:rPr>
                <w:rFonts w:hint="eastAsia"/>
                <w:highlight w:val="none"/>
              </w:rPr>
              <w:t>主要流派和哲学家的理论观点，马克思主义哲学</w:t>
            </w:r>
            <w:r>
              <w:rPr>
                <w:highlight w:val="none"/>
              </w:rPr>
              <w:t>的基本观点、青年学生积极面对人生</w:t>
            </w:r>
            <w:r>
              <w:rPr>
                <w:rFonts w:hint="eastAsia"/>
                <w:highlight w:val="none"/>
              </w:rPr>
              <w:t>等内容。</w:t>
            </w:r>
          </w:p>
        </w:tc>
        <w:tc>
          <w:tcPr>
            <w:tcW w:w="841" w:type="dxa"/>
            <w:vMerge w:val="continue"/>
            <w:vAlign w:val="center"/>
          </w:tcPr>
          <w:p w14:paraId="5C7058E6">
            <w:pPr>
              <w:pStyle w:val="23"/>
              <w:widowControl w:val="0"/>
              <w:shd w:val="clear"/>
              <w:rPr>
                <w:highlight w:val="none"/>
              </w:rPr>
            </w:pPr>
          </w:p>
        </w:tc>
        <w:tc>
          <w:tcPr>
            <w:tcW w:w="931" w:type="dxa"/>
            <w:vMerge w:val="continue"/>
            <w:vAlign w:val="center"/>
          </w:tcPr>
          <w:p w14:paraId="0CA945CB">
            <w:pPr>
              <w:pStyle w:val="23"/>
              <w:widowControl w:val="0"/>
              <w:shd w:val="clear"/>
              <w:rPr>
                <w:highlight w:val="none"/>
              </w:rPr>
            </w:pPr>
          </w:p>
        </w:tc>
      </w:tr>
      <w:tr w14:paraId="5FD9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46" w:type="dxa"/>
            <w:vMerge w:val="restart"/>
            <w:vAlign w:val="center"/>
          </w:tcPr>
          <w:p w14:paraId="64E0D531">
            <w:pPr>
              <w:pStyle w:val="23"/>
              <w:widowControl w:val="0"/>
              <w:shd w:val="clear"/>
              <w:rPr>
                <w:highlight w:val="none"/>
              </w:rPr>
            </w:pPr>
            <w:r>
              <w:rPr>
                <w:rFonts w:hint="eastAsia"/>
                <w:highlight w:val="none"/>
              </w:rPr>
              <w:t>2</w:t>
            </w:r>
          </w:p>
        </w:tc>
        <w:tc>
          <w:tcPr>
            <w:tcW w:w="1169" w:type="dxa"/>
            <w:vMerge w:val="restart"/>
            <w:shd w:val="clear" w:color="auto" w:fill="auto"/>
            <w:vAlign w:val="center"/>
          </w:tcPr>
          <w:p w14:paraId="72C529E4">
            <w:pPr>
              <w:pStyle w:val="23"/>
              <w:widowControl w:val="0"/>
              <w:shd w:val="clear"/>
              <w:rPr>
                <w:highlight w:val="none"/>
              </w:rPr>
            </w:pPr>
            <w:r>
              <w:rPr>
                <w:rFonts w:hint="eastAsia"/>
                <w:highlight w:val="none"/>
              </w:rPr>
              <w:t>红色文化</w:t>
            </w:r>
          </w:p>
        </w:tc>
        <w:tc>
          <w:tcPr>
            <w:tcW w:w="820" w:type="dxa"/>
            <w:vAlign w:val="center"/>
          </w:tcPr>
          <w:p w14:paraId="4249FD61">
            <w:pPr>
              <w:pStyle w:val="23"/>
              <w:widowControl w:val="0"/>
              <w:shd w:val="clear"/>
              <w:rPr>
                <w:highlight w:val="none"/>
              </w:rPr>
            </w:pPr>
            <w:r>
              <w:rPr>
                <w:rFonts w:hint="eastAsia"/>
                <w:highlight w:val="none"/>
              </w:rPr>
              <w:t>课程目标</w:t>
            </w:r>
          </w:p>
        </w:tc>
        <w:tc>
          <w:tcPr>
            <w:tcW w:w="4212" w:type="dxa"/>
          </w:tcPr>
          <w:p w14:paraId="1E33BDAE">
            <w:pPr>
              <w:pStyle w:val="23"/>
              <w:widowControl w:val="0"/>
              <w:shd w:val="clear"/>
              <w:jc w:val="left"/>
              <w:rPr>
                <w:highlight w:val="none"/>
              </w:rPr>
            </w:pPr>
            <w:r>
              <w:rPr>
                <w:rFonts w:hint="eastAsia"/>
                <w:highlight w:val="none"/>
              </w:rPr>
              <w:t>通过学习，使学生了解东北抗联队伍建设及东北抗联精神内涵，掌握东北抗联精神与中国共产党人精神谱系的内在关系，洞悉东北抗联大事件的历史逻辑，明确东北抗联精神的时代价值，不断提高学生的历史学习主动意识，激发学生爱国热情和民族责任感。</w:t>
            </w:r>
          </w:p>
        </w:tc>
        <w:tc>
          <w:tcPr>
            <w:tcW w:w="841" w:type="dxa"/>
            <w:vMerge w:val="restart"/>
            <w:vAlign w:val="center"/>
          </w:tcPr>
          <w:p w14:paraId="509253DB">
            <w:pPr>
              <w:pStyle w:val="23"/>
              <w:widowControl w:val="0"/>
              <w:shd w:val="clear"/>
              <w:rPr>
                <w:highlight w:val="none"/>
              </w:rPr>
            </w:pPr>
            <w:r>
              <w:rPr>
                <w:rFonts w:hint="eastAsia"/>
                <w:highlight w:val="none"/>
              </w:rPr>
              <w:t>其他</w:t>
            </w:r>
          </w:p>
        </w:tc>
        <w:tc>
          <w:tcPr>
            <w:tcW w:w="931" w:type="dxa"/>
            <w:vMerge w:val="restart"/>
            <w:vAlign w:val="center"/>
          </w:tcPr>
          <w:p w14:paraId="6B0882D2">
            <w:pPr>
              <w:pStyle w:val="23"/>
              <w:widowControl w:val="0"/>
              <w:shd w:val="clear"/>
              <w:rPr>
                <w:highlight w:val="none"/>
              </w:rPr>
            </w:pPr>
            <w:r>
              <w:rPr>
                <w:rFonts w:hint="eastAsia"/>
                <w:highlight w:val="none"/>
              </w:rPr>
              <w:t>Z1</w:t>
            </w:r>
          </w:p>
        </w:tc>
      </w:tr>
      <w:tr w14:paraId="3EC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46" w:type="dxa"/>
            <w:vMerge w:val="continue"/>
            <w:vAlign w:val="center"/>
          </w:tcPr>
          <w:p w14:paraId="1B15371D">
            <w:pPr>
              <w:pStyle w:val="23"/>
              <w:widowControl w:val="0"/>
              <w:shd w:val="clear"/>
              <w:rPr>
                <w:highlight w:val="none"/>
              </w:rPr>
            </w:pPr>
          </w:p>
        </w:tc>
        <w:tc>
          <w:tcPr>
            <w:tcW w:w="1169" w:type="dxa"/>
            <w:vMerge w:val="continue"/>
            <w:shd w:val="clear" w:color="auto" w:fill="auto"/>
            <w:vAlign w:val="center"/>
          </w:tcPr>
          <w:p w14:paraId="49980268">
            <w:pPr>
              <w:pStyle w:val="23"/>
              <w:widowControl w:val="0"/>
              <w:shd w:val="clear"/>
              <w:rPr>
                <w:highlight w:val="none"/>
              </w:rPr>
            </w:pPr>
          </w:p>
        </w:tc>
        <w:tc>
          <w:tcPr>
            <w:tcW w:w="820" w:type="dxa"/>
            <w:vAlign w:val="center"/>
          </w:tcPr>
          <w:p w14:paraId="482D7A55">
            <w:pPr>
              <w:pStyle w:val="23"/>
              <w:widowControl w:val="0"/>
              <w:shd w:val="clear"/>
              <w:rPr>
                <w:highlight w:val="none"/>
              </w:rPr>
            </w:pPr>
            <w:r>
              <w:rPr>
                <w:rFonts w:hint="eastAsia"/>
                <w:highlight w:val="none"/>
              </w:rPr>
              <w:t>课程内容</w:t>
            </w:r>
          </w:p>
        </w:tc>
        <w:tc>
          <w:tcPr>
            <w:tcW w:w="4212" w:type="dxa"/>
          </w:tcPr>
          <w:p w14:paraId="364A29FC">
            <w:pPr>
              <w:pStyle w:val="23"/>
              <w:widowControl w:val="0"/>
              <w:shd w:val="clear"/>
              <w:jc w:val="left"/>
              <w:rPr>
                <w:highlight w:val="none"/>
              </w:rPr>
            </w:pPr>
            <w:r>
              <w:rPr>
                <w:rFonts w:hint="eastAsia"/>
                <w:highlight w:val="none"/>
              </w:rPr>
              <w:t>课程内容包括东北抗联精神概述，精研东北抗联人物谱，详学东北抗联重大历史事件，精学东北抗联精神时代价值</w:t>
            </w:r>
            <w:r>
              <w:rPr>
                <w:highlight w:val="none"/>
              </w:rPr>
              <w:t>等</w:t>
            </w:r>
          </w:p>
        </w:tc>
        <w:tc>
          <w:tcPr>
            <w:tcW w:w="841" w:type="dxa"/>
            <w:vMerge w:val="continue"/>
            <w:vAlign w:val="center"/>
          </w:tcPr>
          <w:p w14:paraId="24FB1062">
            <w:pPr>
              <w:pStyle w:val="23"/>
              <w:widowControl w:val="0"/>
              <w:shd w:val="clear"/>
              <w:rPr>
                <w:highlight w:val="none"/>
              </w:rPr>
            </w:pPr>
          </w:p>
        </w:tc>
        <w:tc>
          <w:tcPr>
            <w:tcW w:w="931" w:type="dxa"/>
            <w:vMerge w:val="continue"/>
            <w:vAlign w:val="center"/>
          </w:tcPr>
          <w:p w14:paraId="681F2B64">
            <w:pPr>
              <w:pStyle w:val="23"/>
              <w:widowControl w:val="0"/>
              <w:shd w:val="clear"/>
              <w:rPr>
                <w:highlight w:val="none"/>
              </w:rPr>
            </w:pPr>
          </w:p>
        </w:tc>
      </w:tr>
      <w:tr w14:paraId="156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4C954911">
            <w:pPr>
              <w:pStyle w:val="23"/>
              <w:widowControl w:val="0"/>
              <w:shd w:val="clear"/>
              <w:rPr>
                <w:highlight w:val="none"/>
              </w:rPr>
            </w:pPr>
            <w:r>
              <w:rPr>
                <w:rFonts w:hint="eastAsia"/>
                <w:highlight w:val="none"/>
              </w:rPr>
              <w:t>3</w:t>
            </w:r>
          </w:p>
        </w:tc>
        <w:tc>
          <w:tcPr>
            <w:tcW w:w="1169" w:type="dxa"/>
            <w:vMerge w:val="restart"/>
            <w:shd w:val="clear" w:color="auto" w:fill="auto"/>
            <w:vAlign w:val="center"/>
          </w:tcPr>
          <w:p w14:paraId="205B30B6">
            <w:pPr>
              <w:pStyle w:val="23"/>
              <w:widowControl w:val="0"/>
              <w:shd w:val="clear"/>
              <w:rPr>
                <w:highlight w:val="none"/>
              </w:rPr>
            </w:pPr>
            <w:r>
              <w:rPr>
                <w:rFonts w:hint="eastAsia"/>
                <w:highlight w:val="none"/>
              </w:rPr>
              <w:t>音乐鉴赏</w:t>
            </w:r>
          </w:p>
        </w:tc>
        <w:tc>
          <w:tcPr>
            <w:tcW w:w="820" w:type="dxa"/>
            <w:vAlign w:val="center"/>
          </w:tcPr>
          <w:p w14:paraId="6C865A48">
            <w:pPr>
              <w:pStyle w:val="23"/>
              <w:widowControl w:val="0"/>
              <w:shd w:val="clear"/>
              <w:rPr>
                <w:highlight w:val="none"/>
              </w:rPr>
            </w:pPr>
            <w:r>
              <w:rPr>
                <w:rFonts w:hint="eastAsia"/>
                <w:highlight w:val="none"/>
              </w:rPr>
              <w:t>课程目标</w:t>
            </w:r>
          </w:p>
        </w:tc>
        <w:tc>
          <w:tcPr>
            <w:tcW w:w="4212" w:type="dxa"/>
            <w:vAlign w:val="center"/>
          </w:tcPr>
          <w:p w14:paraId="32D8C67B">
            <w:pPr>
              <w:pStyle w:val="23"/>
              <w:widowControl w:val="0"/>
              <w:shd w:val="clear"/>
              <w:jc w:val="left"/>
              <w:rPr>
                <w:highlight w:val="none"/>
              </w:rPr>
            </w:pPr>
            <w:r>
              <w:rPr>
                <w:rFonts w:hint="eastAsia"/>
                <w:highlight w:val="none"/>
              </w:rPr>
              <w:t>通过学习，使学生更好地理解作品，展开对音乐的审美活动。帮助学生用辩证唯物主义和历史唯物主义的观点指导学生全面分析、评价音乐作品。</w:t>
            </w:r>
          </w:p>
        </w:tc>
        <w:tc>
          <w:tcPr>
            <w:tcW w:w="841" w:type="dxa"/>
            <w:vMerge w:val="restart"/>
            <w:vAlign w:val="center"/>
          </w:tcPr>
          <w:p w14:paraId="3B3B6AE8">
            <w:pPr>
              <w:pStyle w:val="23"/>
              <w:widowControl w:val="0"/>
              <w:shd w:val="clear"/>
              <w:rPr>
                <w:highlight w:val="none"/>
              </w:rPr>
            </w:pPr>
            <w:r>
              <w:rPr>
                <w:rFonts w:hint="eastAsia"/>
                <w:highlight w:val="none"/>
              </w:rPr>
              <w:t>其他</w:t>
            </w:r>
          </w:p>
        </w:tc>
        <w:tc>
          <w:tcPr>
            <w:tcW w:w="931" w:type="dxa"/>
            <w:vMerge w:val="restart"/>
            <w:vAlign w:val="center"/>
          </w:tcPr>
          <w:p w14:paraId="2977EFB1">
            <w:pPr>
              <w:pStyle w:val="23"/>
              <w:widowControl w:val="0"/>
              <w:shd w:val="clear"/>
              <w:rPr>
                <w:highlight w:val="none"/>
              </w:rPr>
            </w:pPr>
            <w:r>
              <w:rPr>
                <w:rFonts w:hint="eastAsia"/>
                <w:highlight w:val="none"/>
              </w:rPr>
              <w:t>S</w:t>
            </w:r>
            <w:r>
              <w:rPr>
                <w:highlight w:val="none"/>
              </w:rPr>
              <w:t>7</w:t>
            </w:r>
          </w:p>
          <w:p w14:paraId="310EF23D">
            <w:pPr>
              <w:pStyle w:val="23"/>
              <w:widowControl w:val="0"/>
              <w:shd w:val="clear"/>
              <w:rPr>
                <w:highlight w:val="none"/>
              </w:rPr>
            </w:pPr>
            <w:r>
              <w:rPr>
                <w:rFonts w:hint="eastAsia"/>
                <w:highlight w:val="none"/>
              </w:rPr>
              <w:t>Z</w:t>
            </w:r>
            <w:r>
              <w:rPr>
                <w:highlight w:val="none"/>
              </w:rPr>
              <w:t>6</w:t>
            </w:r>
          </w:p>
          <w:p w14:paraId="15851FA4">
            <w:pPr>
              <w:pStyle w:val="23"/>
              <w:widowControl w:val="0"/>
              <w:shd w:val="clear"/>
              <w:rPr>
                <w:highlight w:val="none"/>
              </w:rPr>
            </w:pPr>
            <w:r>
              <w:rPr>
                <w:rFonts w:hint="eastAsia"/>
                <w:highlight w:val="none"/>
              </w:rPr>
              <w:t>N</w:t>
            </w:r>
            <w:r>
              <w:rPr>
                <w:highlight w:val="none"/>
              </w:rPr>
              <w:t>6</w:t>
            </w:r>
          </w:p>
        </w:tc>
      </w:tr>
      <w:tr w14:paraId="110C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712B90C3">
            <w:pPr>
              <w:pStyle w:val="23"/>
              <w:widowControl w:val="0"/>
              <w:shd w:val="clear"/>
              <w:rPr>
                <w:highlight w:val="none"/>
              </w:rPr>
            </w:pPr>
          </w:p>
        </w:tc>
        <w:tc>
          <w:tcPr>
            <w:tcW w:w="1169" w:type="dxa"/>
            <w:vMerge w:val="continue"/>
            <w:shd w:val="clear" w:color="auto" w:fill="auto"/>
            <w:vAlign w:val="center"/>
          </w:tcPr>
          <w:p w14:paraId="2486C66D">
            <w:pPr>
              <w:pStyle w:val="23"/>
              <w:widowControl w:val="0"/>
              <w:shd w:val="clear"/>
              <w:rPr>
                <w:highlight w:val="none"/>
              </w:rPr>
            </w:pPr>
          </w:p>
        </w:tc>
        <w:tc>
          <w:tcPr>
            <w:tcW w:w="820" w:type="dxa"/>
            <w:vAlign w:val="center"/>
          </w:tcPr>
          <w:p w14:paraId="709F4137">
            <w:pPr>
              <w:pStyle w:val="23"/>
              <w:widowControl w:val="0"/>
              <w:shd w:val="clear"/>
              <w:rPr>
                <w:highlight w:val="none"/>
              </w:rPr>
            </w:pPr>
            <w:r>
              <w:rPr>
                <w:rFonts w:hint="eastAsia"/>
                <w:highlight w:val="none"/>
              </w:rPr>
              <w:t>课程内容</w:t>
            </w:r>
          </w:p>
        </w:tc>
        <w:tc>
          <w:tcPr>
            <w:tcW w:w="4212" w:type="dxa"/>
            <w:vAlign w:val="center"/>
          </w:tcPr>
          <w:p w14:paraId="437717FB">
            <w:pPr>
              <w:pStyle w:val="23"/>
              <w:widowControl w:val="0"/>
              <w:shd w:val="clear"/>
              <w:jc w:val="left"/>
              <w:rPr>
                <w:highlight w:val="none"/>
              </w:rPr>
            </w:pPr>
            <w:r>
              <w:rPr>
                <w:rFonts w:hint="eastAsia"/>
                <w:highlight w:val="none"/>
              </w:rPr>
              <w:t>课程内容包括音乐欣赏导言、特性器乐曲欣赏、交响曲欣赏、歌剧和舞剧欣赏。</w:t>
            </w:r>
          </w:p>
        </w:tc>
        <w:tc>
          <w:tcPr>
            <w:tcW w:w="841" w:type="dxa"/>
            <w:vMerge w:val="continue"/>
            <w:vAlign w:val="center"/>
          </w:tcPr>
          <w:p w14:paraId="323A6624">
            <w:pPr>
              <w:pStyle w:val="23"/>
              <w:widowControl w:val="0"/>
              <w:shd w:val="clear"/>
              <w:rPr>
                <w:highlight w:val="none"/>
              </w:rPr>
            </w:pPr>
          </w:p>
        </w:tc>
        <w:tc>
          <w:tcPr>
            <w:tcW w:w="931" w:type="dxa"/>
            <w:vMerge w:val="continue"/>
            <w:vAlign w:val="center"/>
          </w:tcPr>
          <w:p w14:paraId="53CC3BCF">
            <w:pPr>
              <w:pStyle w:val="23"/>
              <w:widowControl w:val="0"/>
              <w:shd w:val="clear"/>
              <w:rPr>
                <w:highlight w:val="none"/>
              </w:rPr>
            </w:pPr>
          </w:p>
        </w:tc>
      </w:tr>
      <w:tr w14:paraId="1D1D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058CB634">
            <w:pPr>
              <w:pStyle w:val="23"/>
              <w:widowControl w:val="0"/>
              <w:shd w:val="clear"/>
              <w:rPr>
                <w:highlight w:val="none"/>
              </w:rPr>
            </w:pPr>
            <w:r>
              <w:rPr>
                <w:rFonts w:hint="eastAsia"/>
                <w:highlight w:val="none"/>
              </w:rPr>
              <w:t>4</w:t>
            </w:r>
          </w:p>
        </w:tc>
        <w:tc>
          <w:tcPr>
            <w:tcW w:w="1169" w:type="dxa"/>
            <w:vMerge w:val="restart"/>
            <w:shd w:val="clear" w:color="auto" w:fill="auto"/>
            <w:vAlign w:val="center"/>
          </w:tcPr>
          <w:p w14:paraId="28CBDA8F">
            <w:pPr>
              <w:pStyle w:val="23"/>
              <w:widowControl w:val="0"/>
              <w:shd w:val="clear"/>
              <w:rPr>
                <w:highlight w:val="none"/>
              </w:rPr>
            </w:pPr>
            <w:r>
              <w:rPr>
                <w:rFonts w:hint="eastAsia"/>
                <w:highlight w:val="none"/>
              </w:rPr>
              <w:t>素描写生</w:t>
            </w:r>
          </w:p>
        </w:tc>
        <w:tc>
          <w:tcPr>
            <w:tcW w:w="820" w:type="dxa"/>
            <w:vAlign w:val="center"/>
          </w:tcPr>
          <w:p w14:paraId="03CCD3D6">
            <w:pPr>
              <w:pStyle w:val="23"/>
              <w:widowControl w:val="0"/>
              <w:shd w:val="clear"/>
              <w:rPr>
                <w:highlight w:val="none"/>
              </w:rPr>
            </w:pPr>
            <w:r>
              <w:rPr>
                <w:rFonts w:hint="eastAsia"/>
                <w:highlight w:val="none"/>
              </w:rPr>
              <w:t>课程目标</w:t>
            </w:r>
          </w:p>
        </w:tc>
        <w:tc>
          <w:tcPr>
            <w:tcW w:w="4212" w:type="dxa"/>
            <w:vAlign w:val="center"/>
          </w:tcPr>
          <w:p w14:paraId="29801431">
            <w:pPr>
              <w:pStyle w:val="23"/>
              <w:widowControl w:val="0"/>
              <w:shd w:val="clear"/>
              <w:jc w:val="left"/>
              <w:rPr>
                <w:highlight w:val="none"/>
              </w:rPr>
            </w:pPr>
            <w:r>
              <w:rPr>
                <w:rFonts w:hint="eastAsia"/>
                <w:highlight w:val="none"/>
              </w:rPr>
              <w:t>通过学习，</w:t>
            </w:r>
            <w:r>
              <w:rPr>
                <w:highlight w:val="none"/>
              </w:rPr>
              <w:t>使学生尽快掌握素描造型的一般规律和法则，引导学生正确认识素描造型中的形态和表现之间的关系，掌握基本的素描造型能力，并提高学生的艺术感知能力和鉴赏能力。</w:t>
            </w:r>
          </w:p>
        </w:tc>
        <w:tc>
          <w:tcPr>
            <w:tcW w:w="841" w:type="dxa"/>
            <w:vMerge w:val="restart"/>
            <w:vAlign w:val="center"/>
          </w:tcPr>
          <w:p w14:paraId="21EF7145">
            <w:pPr>
              <w:pStyle w:val="23"/>
              <w:widowControl w:val="0"/>
              <w:shd w:val="clear"/>
              <w:rPr>
                <w:highlight w:val="none"/>
              </w:rPr>
            </w:pPr>
            <w:r>
              <w:rPr>
                <w:rFonts w:hint="eastAsia"/>
                <w:highlight w:val="none"/>
              </w:rPr>
              <w:t>其他</w:t>
            </w:r>
          </w:p>
        </w:tc>
        <w:tc>
          <w:tcPr>
            <w:tcW w:w="931" w:type="dxa"/>
            <w:vMerge w:val="restart"/>
            <w:vAlign w:val="center"/>
          </w:tcPr>
          <w:p w14:paraId="50B46CB1">
            <w:pPr>
              <w:pStyle w:val="23"/>
              <w:widowControl w:val="0"/>
              <w:shd w:val="clear"/>
              <w:rPr>
                <w:highlight w:val="none"/>
              </w:rPr>
            </w:pPr>
            <w:r>
              <w:rPr>
                <w:rFonts w:hint="eastAsia"/>
                <w:highlight w:val="none"/>
              </w:rPr>
              <w:t>S</w:t>
            </w:r>
            <w:r>
              <w:rPr>
                <w:highlight w:val="none"/>
              </w:rPr>
              <w:t>7</w:t>
            </w:r>
          </w:p>
          <w:p w14:paraId="33733F5A">
            <w:pPr>
              <w:pStyle w:val="23"/>
              <w:widowControl w:val="0"/>
              <w:shd w:val="clear"/>
              <w:rPr>
                <w:highlight w:val="none"/>
              </w:rPr>
            </w:pPr>
            <w:r>
              <w:rPr>
                <w:rFonts w:hint="eastAsia"/>
                <w:highlight w:val="none"/>
              </w:rPr>
              <w:t>Z</w:t>
            </w:r>
            <w:r>
              <w:rPr>
                <w:highlight w:val="none"/>
              </w:rPr>
              <w:t>6</w:t>
            </w:r>
          </w:p>
          <w:p w14:paraId="40637ED6">
            <w:pPr>
              <w:pStyle w:val="23"/>
              <w:widowControl w:val="0"/>
              <w:shd w:val="clear"/>
              <w:rPr>
                <w:highlight w:val="none"/>
              </w:rPr>
            </w:pPr>
            <w:r>
              <w:rPr>
                <w:rFonts w:hint="eastAsia"/>
                <w:highlight w:val="none"/>
              </w:rPr>
              <w:t>N</w:t>
            </w:r>
            <w:r>
              <w:rPr>
                <w:highlight w:val="none"/>
              </w:rPr>
              <w:t>6</w:t>
            </w:r>
          </w:p>
        </w:tc>
      </w:tr>
      <w:tr w14:paraId="055D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14F3E4DF">
            <w:pPr>
              <w:pStyle w:val="23"/>
              <w:widowControl w:val="0"/>
              <w:shd w:val="clear"/>
              <w:rPr>
                <w:highlight w:val="none"/>
              </w:rPr>
            </w:pPr>
          </w:p>
        </w:tc>
        <w:tc>
          <w:tcPr>
            <w:tcW w:w="1169" w:type="dxa"/>
            <w:vMerge w:val="continue"/>
            <w:shd w:val="clear" w:color="auto" w:fill="auto"/>
          </w:tcPr>
          <w:p w14:paraId="3315B726">
            <w:pPr>
              <w:pStyle w:val="23"/>
              <w:widowControl w:val="0"/>
              <w:shd w:val="clear"/>
              <w:rPr>
                <w:highlight w:val="none"/>
              </w:rPr>
            </w:pPr>
          </w:p>
        </w:tc>
        <w:tc>
          <w:tcPr>
            <w:tcW w:w="820" w:type="dxa"/>
            <w:vAlign w:val="center"/>
          </w:tcPr>
          <w:p w14:paraId="495B5690">
            <w:pPr>
              <w:pStyle w:val="23"/>
              <w:widowControl w:val="0"/>
              <w:shd w:val="clear"/>
              <w:rPr>
                <w:highlight w:val="none"/>
              </w:rPr>
            </w:pPr>
            <w:r>
              <w:rPr>
                <w:rFonts w:hint="eastAsia"/>
                <w:highlight w:val="none"/>
              </w:rPr>
              <w:t>课程内容</w:t>
            </w:r>
          </w:p>
        </w:tc>
        <w:tc>
          <w:tcPr>
            <w:tcW w:w="4212" w:type="dxa"/>
            <w:vAlign w:val="center"/>
          </w:tcPr>
          <w:p w14:paraId="4331756B">
            <w:pPr>
              <w:pStyle w:val="23"/>
              <w:widowControl w:val="0"/>
              <w:shd w:val="clear"/>
              <w:jc w:val="left"/>
              <w:rPr>
                <w:highlight w:val="none"/>
              </w:rPr>
            </w:pPr>
            <w:r>
              <w:rPr>
                <w:highlight w:val="none"/>
              </w:rPr>
              <w:t>课程内容包括美术理论基础知识、辅助线、空间、结构的表现、正确的作画步骤和观察方法、物体形体的掌握及表现形式和分析、组合静物写生和明暗规律等。</w:t>
            </w:r>
          </w:p>
        </w:tc>
        <w:tc>
          <w:tcPr>
            <w:tcW w:w="841" w:type="dxa"/>
            <w:vMerge w:val="continue"/>
            <w:vAlign w:val="center"/>
          </w:tcPr>
          <w:p w14:paraId="00805880">
            <w:pPr>
              <w:pStyle w:val="23"/>
              <w:widowControl w:val="0"/>
              <w:shd w:val="clear"/>
              <w:rPr>
                <w:highlight w:val="none"/>
              </w:rPr>
            </w:pPr>
          </w:p>
        </w:tc>
        <w:tc>
          <w:tcPr>
            <w:tcW w:w="931" w:type="dxa"/>
            <w:vMerge w:val="continue"/>
            <w:vAlign w:val="center"/>
          </w:tcPr>
          <w:p w14:paraId="165564E1">
            <w:pPr>
              <w:pStyle w:val="23"/>
              <w:widowControl w:val="0"/>
              <w:shd w:val="clear"/>
              <w:rPr>
                <w:highlight w:val="none"/>
              </w:rPr>
            </w:pPr>
          </w:p>
        </w:tc>
      </w:tr>
      <w:tr w14:paraId="7336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546" w:type="dxa"/>
            <w:vMerge w:val="restart"/>
            <w:vAlign w:val="center"/>
          </w:tcPr>
          <w:p w14:paraId="423781C6">
            <w:pPr>
              <w:pStyle w:val="23"/>
              <w:widowControl w:val="0"/>
              <w:shd w:val="clear"/>
              <w:rPr>
                <w:highlight w:val="none"/>
              </w:rPr>
            </w:pPr>
            <w:r>
              <w:rPr>
                <w:rFonts w:hint="eastAsia"/>
                <w:highlight w:val="none"/>
              </w:rPr>
              <w:t>5</w:t>
            </w:r>
          </w:p>
        </w:tc>
        <w:tc>
          <w:tcPr>
            <w:tcW w:w="1169" w:type="dxa"/>
            <w:vMerge w:val="restart"/>
            <w:shd w:val="clear" w:color="auto" w:fill="auto"/>
            <w:vAlign w:val="center"/>
          </w:tcPr>
          <w:p w14:paraId="59C3B10F">
            <w:pPr>
              <w:pStyle w:val="23"/>
              <w:widowControl w:val="0"/>
              <w:shd w:val="clear"/>
              <w:rPr>
                <w:highlight w:val="none"/>
              </w:rPr>
            </w:pPr>
            <w:r>
              <w:rPr>
                <w:rFonts w:hint="eastAsia"/>
                <w:highlight w:val="none"/>
              </w:rPr>
              <w:t>色彩写生</w:t>
            </w:r>
          </w:p>
        </w:tc>
        <w:tc>
          <w:tcPr>
            <w:tcW w:w="820" w:type="dxa"/>
            <w:vAlign w:val="center"/>
          </w:tcPr>
          <w:p w14:paraId="49359488">
            <w:pPr>
              <w:pStyle w:val="23"/>
              <w:widowControl w:val="0"/>
              <w:shd w:val="clear"/>
              <w:rPr>
                <w:highlight w:val="none"/>
              </w:rPr>
            </w:pPr>
            <w:r>
              <w:rPr>
                <w:rFonts w:hint="eastAsia"/>
                <w:highlight w:val="none"/>
              </w:rPr>
              <w:t>课程目标</w:t>
            </w:r>
          </w:p>
        </w:tc>
        <w:tc>
          <w:tcPr>
            <w:tcW w:w="4212" w:type="dxa"/>
            <w:vAlign w:val="center"/>
          </w:tcPr>
          <w:p w14:paraId="72C5E35F">
            <w:pPr>
              <w:pStyle w:val="23"/>
              <w:widowControl w:val="0"/>
              <w:shd w:val="clear"/>
              <w:jc w:val="left"/>
              <w:rPr>
                <w:highlight w:val="none"/>
              </w:rPr>
            </w:pPr>
            <w:r>
              <w:rPr>
                <w:highlight w:val="none"/>
              </w:rPr>
              <w:t>通过学习，使学生尽快掌握色彩表现的一般规律和原理，引导学生正确认识色彩原理，掌握基本的色彩造型能力，从而奠定学生色彩的造型基础，也使学生在今后的工作中具备一定的专业知识和技能。</w:t>
            </w:r>
          </w:p>
        </w:tc>
        <w:tc>
          <w:tcPr>
            <w:tcW w:w="841" w:type="dxa"/>
            <w:vMerge w:val="restart"/>
            <w:vAlign w:val="center"/>
          </w:tcPr>
          <w:p w14:paraId="4A2B84DC">
            <w:pPr>
              <w:pStyle w:val="23"/>
              <w:widowControl w:val="0"/>
              <w:shd w:val="clear"/>
              <w:rPr>
                <w:highlight w:val="none"/>
              </w:rPr>
            </w:pPr>
            <w:r>
              <w:rPr>
                <w:rFonts w:hint="eastAsia"/>
                <w:highlight w:val="none"/>
              </w:rPr>
              <w:t>其他</w:t>
            </w:r>
          </w:p>
        </w:tc>
        <w:tc>
          <w:tcPr>
            <w:tcW w:w="931" w:type="dxa"/>
            <w:vMerge w:val="restart"/>
            <w:vAlign w:val="center"/>
          </w:tcPr>
          <w:p w14:paraId="2E0EE27A">
            <w:pPr>
              <w:pStyle w:val="23"/>
              <w:widowControl w:val="0"/>
              <w:shd w:val="clear"/>
              <w:rPr>
                <w:highlight w:val="none"/>
              </w:rPr>
            </w:pPr>
            <w:r>
              <w:rPr>
                <w:rFonts w:hint="eastAsia"/>
                <w:highlight w:val="none"/>
              </w:rPr>
              <w:t>S</w:t>
            </w:r>
            <w:r>
              <w:rPr>
                <w:highlight w:val="none"/>
              </w:rPr>
              <w:t>7</w:t>
            </w:r>
          </w:p>
          <w:p w14:paraId="6D3A79BF">
            <w:pPr>
              <w:pStyle w:val="23"/>
              <w:widowControl w:val="0"/>
              <w:shd w:val="clear"/>
              <w:rPr>
                <w:highlight w:val="none"/>
              </w:rPr>
            </w:pPr>
            <w:r>
              <w:rPr>
                <w:rFonts w:hint="eastAsia"/>
                <w:highlight w:val="none"/>
              </w:rPr>
              <w:t>Z</w:t>
            </w:r>
            <w:r>
              <w:rPr>
                <w:highlight w:val="none"/>
              </w:rPr>
              <w:t>6</w:t>
            </w:r>
          </w:p>
          <w:p w14:paraId="16BA1F6F">
            <w:pPr>
              <w:pStyle w:val="23"/>
              <w:widowControl w:val="0"/>
              <w:shd w:val="clear"/>
              <w:rPr>
                <w:highlight w:val="none"/>
              </w:rPr>
            </w:pPr>
            <w:r>
              <w:rPr>
                <w:rFonts w:hint="eastAsia"/>
                <w:highlight w:val="none"/>
              </w:rPr>
              <w:t>N</w:t>
            </w:r>
            <w:r>
              <w:rPr>
                <w:highlight w:val="none"/>
              </w:rPr>
              <w:t>6</w:t>
            </w:r>
          </w:p>
        </w:tc>
      </w:tr>
      <w:tr w14:paraId="03C4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1EA83BE1">
            <w:pPr>
              <w:pStyle w:val="23"/>
              <w:widowControl w:val="0"/>
              <w:shd w:val="clear"/>
              <w:rPr>
                <w:highlight w:val="none"/>
              </w:rPr>
            </w:pPr>
          </w:p>
        </w:tc>
        <w:tc>
          <w:tcPr>
            <w:tcW w:w="1169" w:type="dxa"/>
            <w:vMerge w:val="continue"/>
            <w:shd w:val="clear" w:color="auto" w:fill="auto"/>
          </w:tcPr>
          <w:p w14:paraId="7DA46AEF">
            <w:pPr>
              <w:pStyle w:val="23"/>
              <w:widowControl w:val="0"/>
              <w:shd w:val="clear"/>
              <w:rPr>
                <w:highlight w:val="none"/>
              </w:rPr>
            </w:pPr>
          </w:p>
        </w:tc>
        <w:tc>
          <w:tcPr>
            <w:tcW w:w="820" w:type="dxa"/>
            <w:vAlign w:val="center"/>
          </w:tcPr>
          <w:p w14:paraId="2FD383CB">
            <w:pPr>
              <w:pStyle w:val="23"/>
              <w:widowControl w:val="0"/>
              <w:shd w:val="clear"/>
              <w:rPr>
                <w:highlight w:val="none"/>
              </w:rPr>
            </w:pPr>
            <w:r>
              <w:rPr>
                <w:rFonts w:hint="eastAsia"/>
                <w:highlight w:val="none"/>
              </w:rPr>
              <w:t>课程内容</w:t>
            </w:r>
          </w:p>
        </w:tc>
        <w:tc>
          <w:tcPr>
            <w:tcW w:w="4212" w:type="dxa"/>
            <w:vAlign w:val="center"/>
          </w:tcPr>
          <w:p w14:paraId="773B271B">
            <w:pPr>
              <w:pStyle w:val="23"/>
              <w:widowControl w:val="0"/>
              <w:shd w:val="clear"/>
              <w:jc w:val="left"/>
              <w:rPr>
                <w:highlight w:val="none"/>
              </w:rPr>
            </w:pPr>
            <w:r>
              <w:rPr>
                <w:highlight w:val="none"/>
              </w:rPr>
              <w:t>课程内容包括色彩概述、色彩写生准备、色彩静物写生和色彩风景写生。</w:t>
            </w:r>
          </w:p>
        </w:tc>
        <w:tc>
          <w:tcPr>
            <w:tcW w:w="841" w:type="dxa"/>
            <w:vMerge w:val="continue"/>
            <w:vAlign w:val="center"/>
          </w:tcPr>
          <w:p w14:paraId="13D45A6C">
            <w:pPr>
              <w:pStyle w:val="23"/>
              <w:widowControl w:val="0"/>
              <w:shd w:val="clear"/>
              <w:rPr>
                <w:highlight w:val="none"/>
              </w:rPr>
            </w:pPr>
          </w:p>
        </w:tc>
        <w:tc>
          <w:tcPr>
            <w:tcW w:w="931" w:type="dxa"/>
            <w:vMerge w:val="continue"/>
            <w:vAlign w:val="center"/>
          </w:tcPr>
          <w:p w14:paraId="37807E07">
            <w:pPr>
              <w:pStyle w:val="23"/>
              <w:widowControl w:val="0"/>
              <w:shd w:val="clear"/>
              <w:rPr>
                <w:highlight w:val="none"/>
              </w:rPr>
            </w:pPr>
          </w:p>
        </w:tc>
      </w:tr>
      <w:tr w14:paraId="2E8B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254BC92C">
            <w:pPr>
              <w:pStyle w:val="23"/>
              <w:widowControl w:val="0"/>
              <w:shd w:val="clear"/>
              <w:rPr>
                <w:highlight w:val="none"/>
              </w:rPr>
            </w:pPr>
            <w:r>
              <w:rPr>
                <w:rFonts w:hint="eastAsia"/>
                <w:highlight w:val="none"/>
              </w:rPr>
              <w:t>6</w:t>
            </w:r>
          </w:p>
        </w:tc>
        <w:tc>
          <w:tcPr>
            <w:tcW w:w="1169" w:type="dxa"/>
            <w:vMerge w:val="restart"/>
            <w:shd w:val="clear" w:color="auto" w:fill="auto"/>
            <w:vAlign w:val="center"/>
          </w:tcPr>
          <w:p w14:paraId="6E4DCB0D">
            <w:pPr>
              <w:pStyle w:val="23"/>
              <w:widowControl w:val="0"/>
              <w:shd w:val="clear"/>
              <w:rPr>
                <w:highlight w:val="none"/>
              </w:rPr>
            </w:pPr>
            <w:r>
              <w:rPr>
                <w:rFonts w:hint="eastAsia"/>
                <w:highlight w:val="none"/>
              </w:rPr>
              <w:t>西洋管乐器演奏与音乐理论基础</w:t>
            </w:r>
          </w:p>
        </w:tc>
        <w:tc>
          <w:tcPr>
            <w:tcW w:w="820" w:type="dxa"/>
            <w:vAlign w:val="center"/>
          </w:tcPr>
          <w:p w14:paraId="467DB8A6">
            <w:pPr>
              <w:pStyle w:val="23"/>
              <w:widowControl w:val="0"/>
              <w:shd w:val="clear"/>
              <w:rPr>
                <w:highlight w:val="none"/>
              </w:rPr>
            </w:pPr>
            <w:r>
              <w:rPr>
                <w:rFonts w:hint="eastAsia"/>
                <w:highlight w:val="none"/>
              </w:rPr>
              <w:t>课程目标</w:t>
            </w:r>
          </w:p>
        </w:tc>
        <w:tc>
          <w:tcPr>
            <w:tcW w:w="4212" w:type="dxa"/>
            <w:vAlign w:val="center"/>
          </w:tcPr>
          <w:p w14:paraId="2EBA4263">
            <w:pPr>
              <w:pStyle w:val="23"/>
              <w:widowControl w:val="0"/>
              <w:shd w:val="clear"/>
              <w:jc w:val="left"/>
              <w:rPr>
                <w:highlight w:val="none"/>
              </w:rPr>
            </w:pPr>
            <w:r>
              <w:rPr>
                <w:highlight w:val="none"/>
              </w:rPr>
              <w:t>通过学习，使学生认识音的体系、音列、音级和音分组等音乐基础知识；掌握音符、音乐简谱和五线谱的基本知识与理论；熟悉并能够掌握一种西洋管乐器的基本演奏方法；应用已学的相关知识和理论演奏不同种类的音乐。</w:t>
            </w:r>
          </w:p>
        </w:tc>
        <w:tc>
          <w:tcPr>
            <w:tcW w:w="841" w:type="dxa"/>
            <w:vMerge w:val="restart"/>
            <w:vAlign w:val="center"/>
          </w:tcPr>
          <w:p w14:paraId="46B9358F">
            <w:pPr>
              <w:pStyle w:val="23"/>
              <w:widowControl w:val="0"/>
              <w:shd w:val="clear"/>
              <w:rPr>
                <w:highlight w:val="none"/>
              </w:rPr>
            </w:pPr>
            <w:r>
              <w:rPr>
                <w:rFonts w:hint="eastAsia"/>
                <w:highlight w:val="none"/>
              </w:rPr>
              <w:t>其他</w:t>
            </w:r>
          </w:p>
        </w:tc>
        <w:tc>
          <w:tcPr>
            <w:tcW w:w="931" w:type="dxa"/>
            <w:vMerge w:val="restart"/>
            <w:vAlign w:val="center"/>
          </w:tcPr>
          <w:p w14:paraId="200A3A02">
            <w:pPr>
              <w:pStyle w:val="23"/>
              <w:widowControl w:val="0"/>
              <w:shd w:val="clear"/>
              <w:rPr>
                <w:highlight w:val="none"/>
              </w:rPr>
            </w:pPr>
            <w:r>
              <w:rPr>
                <w:rFonts w:hint="eastAsia"/>
                <w:highlight w:val="none"/>
              </w:rPr>
              <w:t>S</w:t>
            </w:r>
            <w:r>
              <w:rPr>
                <w:highlight w:val="none"/>
              </w:rPr>
              <w:t>7</w:t>
            </w:r>
          </w:p>
          <w:p w14:paraId="4A9FF03D">
            <w:pPr>
              <w:pStyle w:val="23"/>
              <w:widowControl w:val="0"/>
              <w:shd w:val="clear"/>
              <w:rPr>
                <w:highlight w:val="none"/>
              </w:rPr>
            </w:pPr>
            <w:r>
              <w:rPr>
                <w:rFonts w:hint="eastAsia"/>
                <w:highlight w:val="none"/>
              </w:rPr>
              <w:t>Z</w:t>
            </w:r>
            <w:r>
              <w:rPr>
                <w:highlight w:val="none"/>
              </w:rPr>
              <w:t>6</w:t>
            </w:r>
          </w:p>
          <w:p w14:paraId="078953CA">
            <w:pPr>
              <w:pStyle w:val="23"/>
              <w:widowControl w:val="0"/>
              <w:shd w:val="clear"/>
              <w:rPr>
                <w:highlight w:val="none"/>
              </w:rPr>
            </w:pPr>
            <w:r>
              <w:rPr>
                <w:rFonts w:hint="eastAsia"/>
                <w:highlight w:val="none"/>
              </w:rPr>
              <w:t>N</w:t>
            </w:r>
            <w:r>
              <w:rPr>
                <w:highlight w:val="none"/>
              </w:rPr>
              <w:t>6</w:t>
            </w:r>
          </w:p>
        </w:tc>
      </w:tr>
      <w:tr w14:paraId="3C21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6C38C70A">
            <w:pPr>
              <w:pStyle w:val="23"/>
              <w:widowControl w:val="0"/>
              <w:shd w:val="clear"/>
              <w:rPr>
                <w:highlight w:val="none"/>
              </w:rPr>
            </w:pPr>
          </w:p>
        </w:tc>
        <w:tc>
          <w:tcPr>
            <w:tcW w:w="1169" w:type="dxa"/>
            <w:vMerge w:val="continue"/>
            <w:shd w:val="clear" w:color="auto" w:fill="auto"/>
          </w:tcPr>
          <w:p w14:paraId="05FB2FE9">
            <w:pPr>
              <w:pStyle w:val="23"/>
              <w:widowControl w:val="0"/>
              <w:shd w:val="clear"/>
              <w:rPr>
                <w:highlight w:val="none"/>
              </w:rPr>
            </w:pPr>
          </w:p>
        </w:tc>
        <w:tc>
          <w:tcPr>
            <w:tcW w:w="820" w:type="dxa"/>
            <w:vAlign w:val="center"/>
          </w:tcPr>
          <w:p w14:paraId="3AEFE80E">
            <w:pPr>
              <w:pStyle w:val="23"/>
              <w:widowControl w:val="0"/>
              <w:shd w:val="clear"/>
              <w:rPr>
                <w:highlight w:val="none"/>
              </w:rPr>
            </w:pPr>
            <w:r>
              <w:rPr>
                <w:rFonts w:hint="eastAsia"/>
                <w:highlight w:val="none"/>
              </w:rPr>
              <w:t>课程内容</w:t>
            </w:r>
          </w:p>
        </w:tc>
        <w:tc>
          <w:tcPr>
            <w:tcW w:w="4212" w:type="dxa"/>
            <w:vAlign w:val="center"/>
          </w:tcPr>
          <w:p w14:paraId="63CF4D6D">
            <w:pPr>
              <w:pStyle w:val="23"/>
              <w:widowControl w:val="0"/>
              <w:shd w:val="clear"/>
              <w:jc w:val="left"/>
              <w:rPr>
                <w:highlight w:val="none"/>
              </w:rPr>
            </w:pPr>
            <w:r>
              <w:rPr>
                <w:highlight w:val="none"/>
              </w:rPr>
              <w:t>课程内容包括</w:t>
            </w:r>
            <w:r>
              <w:rPr>
                <w:rFonts w:hint="eastAsia"/>
                <w:highlight w:val="none"/>
              </w:rPr>
              <w:t>音的性质与分组</w:t>
            </w:r>
            <w:r>
              <w:rPr>
                <w:highlight w:val="none"/>
              </w:rPr>
              <w:t>、</w:t>
            </w:r>
            <w:r>
              <w:rPr>
                <w:rFonts w:hint="eastAsia"/>
                <w:highlight w:val="none"/>
              </w:rPr>
              <w:t>五线谱与音符</w:t>
            </w:r>
            <w:r>
              <w:rPr>
                <w:highlight w:val="none"/>
              </w:rPr>
              <w:t>、</w:t>
            </w:r>
            <w:r>
              <w:rPr>
                <w:rFonts w:hint="eastAsia"/>
                <w:highlight w:val="none"/>
              </w:rPr>
              <w:t>简谱</w:t>
            </w:r>
            <w:r>
              <w:rPr>
                <w:highlight w:val="none"/>
              </w:rPr>
              <w:t>、</w:t>
            </w:r>
            <w:r>
              <w:rPr>
                <w:rFonts w:hint="eastAsia"/>
                <w:highlight w:val="none"/>
              </w:rPr>
              <w:t>节奏与节拍音程</w:t>
            </w:r>
            <w:r>
              <w:rPr>
                <w:highlight w:val="none"/>
              </w:rPr>
              <w:t>、</w:t>
            </w:r>
            <w:r>
              <w:rPr>
                <w:rFonts w:hint="eastAsia"/>
                <w:highlight w:val="none"/>
              </w:rPr>
              <w:t>调式</w:t>
            </w:r>
            <w:r>
              <w:rPr>
                <w:highlight w:val="none"/>
              </w:rPr>
              <w:t>、</w:t>
            </w:r>
            <w:r>
              <w:rPr>
                <w:rFonts w:hint="eastAsia"/>
                <w:highlight w:val="none"/>
              </w:rPr>
              <w:t>西洋管乐器演奏基础知识</w:t>
            </w:r>
            <w:r>
              <w:rPr>
                <w:highlight w:val="none"/>
              </w:rPr>
              <w:t>、</w:t>
            </w:r>
            <w:r>
              <w:rPr>
                <w:rFonts w:hint="eastAsia"/>
                <w:highlight w:val="none"/>
              </w:rPr>
              <w:t>西洋管乐器演奏基础知识</w:t>
            </w:r>
            <w:r>
              <w:rPr>
                <w:highlight w:val="none"/>
              </w:rPr>
              <w:t>和</w:t>
            </w:r>
            <w:r>
              <w:rPr>
                <w:rFonts w:hint="eastAsia"/>
                <w:highlight w:val="none"/>
              </w:rPr>
              <w:t>西洋管乐合奏经典作品赏析</w:t>
            </w:r>
            <w:r>
              <w:rPr>
                <w:highlight w:val="none"/>
              </w:rPr>
              <w:t>。</w:t>
            </w:r>
          </w:p>
        </w:tc>
        <w:tc>
          <w:tcPr>
            <w:tcW w:w="841" w:type="dxa"/>
            <w:vMerge w:val="continue"/>
            <w:vAlign w:val="center"/>
          </w:tcPr>
          <w:p w14:paraId="0785C4B2">
            <w:pPr>
              <w:pStyle w:val="23"/>
              <w:widowControl w:val="0"/>
              <w:shd w:val="clear"/>
              <w:rPr>
                <w:highlight w:val="none"/>
              </w:rPr>
            </w:pPr>
          </w:p>
        </w:tc>
        <w:tc>
          <w:tcPr>
            <w:tcW w:w="931" w:type="dxa"/>
            <w:vMerge w:val="continue"/>
            <w:vAlign w:val="center"/>
          </w:tcPr>
          <w:p w14:paraId="4717A1A1">
            <w:pPr>
              <w:pStyle w:val="23"/>
              <w:widowControl w:val="0"/>
              <w:shd w:val="clear"/>
              <w:rPr>
                <w:highlight w:val="none"/>
              </w:rPr>
            </w:pPr>
          </w:p>
        </w:tc>
      </w:tr>
      <w:tr w14:paraId="1549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1A0DF45E">
            <w:pPr>
              <w:pStyle w:val="23"/>
              <w:widowControl w:val="0"/>
              <w:shd w:val="clear"/>
              <w:rPr>
                <w:highlight w:val="none"/>
              </w:rPr>
            </w:pPr>
            <w:r>
              <w:rPr>
                <w:rFonts w:hint="eastAsia"/>
                <w:highlight w:val="none"/>
              </w:rPr>
              <w:t>7</w:t>
            </w:r>
          </w:p>
        </w:tc>
        <w:tc>
          <w:tcPr>
            <w:tcW w:w="1169" w:type="dxa"/>
            <w:vMerge w:val="restart"/>
            <w:shd w:val="clear" w:color="auto" w:fill="auto"/>
            <w:vAlign w:val="center"/>
          </w:tcPr>
          <w:p w14:paraId="17DEBE97">
            <w:pPr>
              <w:pStyle w:val="23"/>
              <w:widowControl w:val="0"/>
              <w:shd w:val="clear"/>
              <w:rPr>
                <w:highlight w:val="none"/>
              </w:rPr>
            </w:pPr>
            <w:r>
              <w:rPr>
                <w:rFonts w:hint="eastAsia"/>
                <w:highlight w:val="none"/>
              </w:rPr>
              <w:t>中国书法</w:t>
            </w:r>
          </w:p>
        </w:tc>
        <w:tc>
          <w:tcPr>
            <w:tcW w:w="820" w:type="dxa"/>
            <w:vAlign w:val="center"/>
          </w:tcPr>
          <w:p w14:paraId="06FB5B5A">
            <w:pPr>
              <w:pStyle w:val="23"/>
              <w:widowControl w:val="0"/>
              <w:shd w:val="clear"/>
              <w:rPr>
                <w:highlight w:val="none"/>
              </w:rPr>
            </w:pPr>
            <w:r>
              <w:rPr>
                <w:rFonts w:hint="eastAsia"/>
                <w:highlight w:val="none"/>
              </w:rPr>
              <w:t>课程目标</w:t>
            </w:r>
          </w:p>
        </w:tc>
        <w:tc>
          <w:tcPr>
            <w:tcW w:w="4212" w:type="dxa"/>
            <w:vAlign w:val="center"/>
          </w:tcPr>
          <w:p w14:paraId="73C3BD8B">
            <w:pPr>
              <w:pStyle w:val="23"/>
              <w:widowControl w:val="0"/>
              <w:shd w:val="clear"/>
              <w:jc w:val="left"/>
              <w:rPr>
                <w:highlight w:val="none"/>
              </w:rPr>
            </w:pPr>
            <w:r>
              <w:rPr>
                <w:rFonts w:hint="eastAsia"/>
                <w:highlight w:val="none"/>
              </w:rPr>
              <w:t>通过学习，提高学生对书法的认识与重视程度。对书法艺术（软笔书法）产生浓厚的兴趣，可以自主学习书法，规范书写，并且提高审美标准，为以后更深层次地学习书法做好铺垫。</w:t>
            </w:r>
          </w:p>
        </w:tc>
        <w:tc>
          <w:tcPr>
            <w:tcW w:w="841" w:type="dxa"/>
            <w:vMerge w:val="restart"/>
            <w:vAlign w:val="center"/>
          </w:tcPr>
          <w:p w14:paraId="50F666F7">
            <w:pPr>
              <w:pStyle w:val="23"/>
              <w:widowControl w:val="0"/>
              <w:shd w:val="clear"/>
              <w:rPr>
                <w:highlight w:val="none"/>
              </w:rPr>
            </w:pPr>
            <w:r>
              <w:rPr>
                <w:rFonts w:hint="eastAsia"/>
                <w:highlight w:val="none"/>
              </w:rPr>
              <w:t>其他</w:t>
            </w:r>
          </w:p>
        </w:tc>
        <w:tc>
          <w:tcPr>
            <w:tcW w:w="931" w:type="dxa"/>
            <w:vMerge w:val="restart"/>
            <w:vAlign w:val="center"/>
          </w:tcPr>
          <w:p w14:paraId="030738FF">
            <w:pPr>
              <w:pStyle w:val="23"/>
              <w:widowControl w:val="0"/>
              <w:shd w:val="clear"/>
              <w:rPr>
                <w:highlight w:val="none"/>
              </w:rPr>
            </w:pPr>
            <w:r>
              <w:rPr>
                <w:rFonts w:hint="eastAsia"/>
                <w:highlight w:val="none"/>
              </w:rPr>
              <w:t>S</w:t>
            </w:r>
            <w:r>
              <w:rPr>
                <w:highlight w:val="none"/>
              </w:rPr>
              <w:t>7</w:t>
            </w:r>
          </w:p>
          <w:p w14:paraId="4DA6690B">
            <w:pPr>
              <w:pStyle w:val="23"/>
              <w:widowControl w:val="0"/>
              <w:shd w:val="clear"/>
              <w:rPr>
                <w:highlight w:val="none"/>
              </w:rPr>
            </w:pPr>
            <w:r>
              <w:rPr>
                <w:rFonts w:hint="eastAsia"/>
                <w:highlight w:val="none"/>
              </w:rPr>
              <w:t>Z</w:t>
            </w:r>
            <w:r>
              <w:rPr>
                <w:highlight w:val="none"/>
              </w:rPr>
              <w:t>6</w:t>
            </w:r>
          </w:p>
          <w:p w14:paraId="53423893">
            <w:pPr>
              <w:pStyle w:val="23"/>
              <w:widowControl w:val="0"/>
              <w:shd w:val="clear"/>
              <w:rPr>
                <w:highlight w:val="none"/>
              </w:rPr>
            </w:pPr>
            <w:r>
              <w:rPr>
                <w:rFonts w:hint="eastAsia"/>
                <w:highlight w:val="none"/>
              </w:rPr>
              <w:t>N</w:t>
            </w:r>
            <w:r>
              <w:rPr>
                <w:highlight w:val="none"/>
              </w:rPr>
              <w:t>6</w:t>
            </w:r>
          </w:p>
        </w:tc>
      </w:tr>
      <w:tr w14:paraId="3639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47E9A0A1">
            <w:pPr>
              <w:pStyle w:val="23"/>
              <w:widowControl w:val="0"/>
              <w:shd w:val="clear"/>
              <w:rPr>
                <w:highlight w:val="none"/>
              </w:rPr>
            </w:pPr>
          </w:p>
        </w:tc>
        <w:tc>
          <w:tcPr>
            <w:tcW w:w="1169" w:type="dxa"/>
            <w:vMerge w:val="continue"/>
            <w:shd w:val="clear" w:color="auto" w:fill="auto"/>
          </w:tcPr>
          <w:p w14:paraId="0A5AE6AA">
            <w:pPr>
              <w:pStyle w:val="23"/>
              <w:widowControl w:val="0"/>
              <w:shd w:val="clear"/>
              <w:rPr>
                <w:highlight w:val="none"/>
              </w:rPr>
            </w:pPr>
          </w:p>
        </w:tc>
        <w:tc>
          <w:tcPr>
            <w:tcW w:w="820" w:type="dxa"/>
            <w:vAlign w:val="center"/>
          </w:tcPr>
          <w:p w14:paraId="7C542010">
            <w:pPr>
              <w:pStyle w:val="23"/>
              <w:widowControl w:val="0"/>
              <w:shd w:val="clear"/>
              <w:rPr>
                <w:highlight w:val="none"/>
              </w:rPr>
            </w:pPr>
            <w:r>
              <w:rPr>
                <w:rFonts w:hint="eastAsia"/>
                <w:highlight w:val="none"/>
              </w:rPr>
              <w:t>课程内容</w:t>
            </w:r>
          </w:p>
        </w:tc>
        <w:tc>
          <w:tcPr>
            <w:tcW w:w="4212" w:type="dxa"/>
            <w:vAlign w:val="center"/>
          </w:tcPr>
          <w:p w14:paraId="5B5F4742">
            <w:pPr>
              <w:pStyle w:val="23"/>
              <w:widowControl w:val="0"/>
              <w:shd w:val="clear"/>
              <w:jc w:val="left"/>
              <w:rPr>
                <w:highlight w:val="none"/>
              </w:rPr>
            </w:pPr>
            <w:r>
              <w:rPr>
                <w:highlight w:val="none"/>
              </w:rPr>
              <w:t>课程内容包括</w:t>
            </w:r>
            <w:r>
              <w:rPr>
                <w:rFonts w:hint="eastAsia"/>
                <w:highlight w:val="none"/>
              </w:rPr>
              <w:t>书法常识</w:t>
            </w:r>
            <w:r>
              <w:rPr>
                <w:highlight w:val="none"/>
              </w:rPr>
              <w:t>、</w:t>
            </w:r>
            <w:r>
              <w:rPr>
                <w:rFonts w:hint="eastAsia"/>
                <w:highlight w:val="none"/>
              </w:rPr>
              <w:t>书法技巧</w:t>
            </w:r>
            <w:r>
              <w:rPr>
                <w:highlight w:val="none"/>
              </w:rPr>
              <w:t>、</w:t>
            </w:r>
            <w:r>
              <w:rPr>
                <w:rFonts w:hint="eastAsia"/>
                <w:highlight w:val="none"/>
              </w:rPr>
              <w:t>书法创作</w:t>
            </w:r>
            <w:r>
              <w:rPr>
                <w:highlight w:val="none"/>
              </w:rPr>
              <w:t>和</w:t>
            </w:r>
            <w:r>
              <w:rPr>
                <w:rFonts w:hint="eastAsia"/>
                <w:highlight w:val="none"/>
              </w:rPr>
              <w:t>书法鉴赏</w:t>
            </w:r>
            <w:r>
              <w:rPr>
                <w:highlight w:val="none"/>
              </w:rPr>
              <w:t>。</w:t>
            </w:r>
          </w:p>
        </w:tc>
        <w:tc>
          <w:tcPr>
            <w:tcW w:w="841" w:type="dxa"/>
            <w:vMerge w:val="continue"/>
            <w:vAlign w:val="center"/>
          </w:tcPr>
          <w:p w14:paraId="1235AD69">
            <w:pPr>
              <w:pStyle w:val="23"/>
              <w:widowControl w:val="0"/>
              <w:shd w:val="clear"/>
              <w:rPr>
                <w:highlight w:val="none"/>
              </w:rPr>
            </w:pPr>
          </w:p>
        </w:tc>
        <w:tc>
          <w:tcPr>
            <w:tcW w:w="931" w:type="dxa"/>
            <w:vMerge w:val="continue"/>
            <w:vAlign w:val="center"/>
          </w:tcPr>
          <w:p w14:paraId="5586BBB7">
            <w:pPr>
              <w:pStyle w:val="23"/>
              <w:widowControl w:val="0"/>
              <w:shd w:val="clear"/>
              <w:rPr>
                <w:highlight w:val="none"/>
              </w:rPr>
            </w:pPr>
          </w:p>
        </w:tc>
      </w:tr>
      <w:tr w14:paraId="4173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13869B95">
            <w:pPr>
              <w:pStyle w:val="23"/>
              <w:widowControl w:val="0"/>
              <w:shd w:val="clear"/>
              <w:rPr>
                <w:highlight w:val="none"/>
              </w:rPr>
            </w:pPr>
            <w:r>
              <w:rPr>
                <w:rFonts w:hint="eastAsia"/>
                <w:highlight w:val="none"/>
              </w:rPr>
              <w:t>8</w:t>
            </w:r>
          </w:p>
        </w:tc>
        <w:tc>
          <w:tcPr>
            <w:tcW w:w="1169" w:type="dxa"/>
            <w:vMerge w:val="restart"/>
            <w:shd w:val="clear" w:color="auto" w:fill="auto"/>
            <w:vAlign w:val="center"/>
          </w:tcPr>
          <w:p w14:paraId="4FE1A5A7">
            <w:pPr>
              <w:pStyle w:val="23"/>
              <w:widowControl w:val="0"/>
              <w:shd w:val="clear"/>
              <w:rPr>
                <w:highlight w:val="none"/>
              </w:rPr>
            </w:pPr>
            <w:r>
              <w:rPr>
                <w:rFonts w:hint="eastAsia"/>
                <w:highlight w:val="none"/>
              </w:rPr>
              <w:t>基础德语</w:t>
            </w:r>
          </w:p>
        </w:tc>
        <w:tc>
          <w:tcPr>
            <w:tcW w:w="820" w:type="dxa"/>
            <w:vAlign w:val="center"/>
          </w:tcPr>
          <w:p w14:paraId="4C77686F">
            <w:pPr>
              <w:pStyle w:val="23"/>
              <w:widowControl w:val="0"/>
              <w:shd w:val="clear"/>
              <w:rPr>
                <w:highlight w:val="none"/>
              </w:rPr>
            </w:pPr>
            <w:r>
              <w:rPr>
                <w:rFonts w:hint="eastAsia"/>
                <w:highlight w:val="none"/>
              </w:rPr>
              <w:t>课程目标</w:t>
            </w:r>
          </w:p>
        </w:tc>
        <w:tc>
          <w:tcPr>
            <w:tcW w:w="4212" w:type="dxa"/>
            <w:vAlign w:val="center"/>
          </w:tcPr>
          <w:p w14:paraId="7A0B03C7">
            <w:pPr>
              <w:pStyle w:val="23"/>
              <w:widowControl w:val="0"/>
              <w:shd w:val="clear"/>
              <w:jc w:val="left"/>
              <w:rPr>
                <w:highlight w:val="none"/>
              </w:rPr>
            </w:pPr>
            <w:r>
              <w:rPr>
                <w:rFonts w:hint="eastAsia"/>
                <w:highlight w:val="none"/>
              </w:rPr>
              <w:t>通过学习，使学生能够理解并使用日常用语和简单的句子，能够自我介绍，介绍他人，向他人询问个人情况并能回答这类问题，能够在简单的日常情景中就大家熟悉的事物进行交流。</w:t>
            </w:r>
          </w:p>
        </w:tc>
        <w:tc>
          <w:tcPr>
            <w:tcW w:w="841" w:type="dxa"/>
            <w:vMerge w:val="restart"/>
            <w:vAlign w:val="center"/>
          </w:tcPr>
          <w:p w14:paraId="5E33463E">
            <w:pPr>
              <w:pStyle w:val="23"/>
              <w:widowControl w:val="0"/>
              <w:shd w:val="clear"/>
              <w:rPr>
                <w:highlight w:val="none"/>
              </w:rPr>
            </w:pPr>
            <w:r>
              <w:rPr>
                <w:rFonts w:hint="eastAsia"/>
                <w:highlight w:val="none"/>
              </w:rPr>
              <w:t>其它</w:t>
            </w:r>
          </w:p>
        </w:tc>
        <w:tc>
          <w:tcPr>
            <w:tcW w:w="931" w:type="dxa"/>
            <w:vMerge w:val="restart"/>
            <w:vAlign w:val="center"/>
          </w:tcPr>
          <w:p w14:paraId="0F90F6AA">
            <w:pPr>
              <w:pStyle w:val="23"/>
              <w:widowControl w:val="0"/>
              <w:shd w:val="clear"/>
              <w:rPr>
                <w:highlight w:val="none"/>
              </w:rPr>
            </w:pPr>
            <w:r>
              <w:rPr>
                <w:rFonts w:hint="eastAsia"/>
                <w:highlight w:val="none"/>
              </w:rPr>
              <w:t>S</w:t>
            </w:r>
            <w:r>
              <w:rPr>
                <w:highlight w:val="none"/>
              </w:rPr>
              <w:t>8</w:t>
            </w:r>
          </w:p>
          <w:p w14:paraId="5B499F65">
            <w:pPr>
              <w:pStyle w:val="23"/>
              <w:widowControl w:val="0"/>
              <w:shd w:val="clear"/>
              <w:rPr>
                <w:highlight w:val="none"/>
              </w:rPr>
            </w:pPr>
            <w:r>
              <w:rPr>
                <w:rFonts w:hint="eastAsia"/>
                <w:highlight w:val="none"/>
              </w:rPr>
              <w:t>Z</w:t>
            </w:r>
            <w:r>
              <w:rPr>
                <w:highlight w:val="none"/>
              </w:rPr>
              <w:t>7</w:t>
            </w:r>
          </w:p>
          <w:p w14:paraId="7D95B318">
            <w:pPr>
              <w:pStyle w:val="23"/>
              <w:widowControl w:val="0"/>
              <w:shd w:val="clear"/>
              <w:rPr>
                <w:highlight w:val="none"/>
              </w:rPr>
            </w:pPr>
            <w:r>
              <w:rPr>
                <w:rFonts w:hint="eastAsia"/>
                <w:highlight w:val="none"/>
              </w:rPr>
              <w:t>N</w:t>
            </w:r>
            <w:r>
              <w:rPr>
                <w:highlight w:val="none"/>
              </w:rPr>
              <w:t>7</w:t>
            </w:r>
          </w:p>
        </w:tc>
      </w:tr>
      <w:tr w14:paraId="5E61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388FED2F">
            <w:pPr>
              <w:pStyle w:val="23"/>
              <w:widowControl w:val="0"/>
              <w:shd w:val="clear"/>
              <w:rPr>
                <w:highlight w:val="none"/>
              </w:rPr>
            </w:pPr>
          </w:p>
        </w:tc>
        <w:tc>
          <w:tcPr>
            <w:tcW w:w="1169" w:type="dxa"/>
            <w:vMerge w:val="continue"/>
            <w:shd w:val="clear" w:color="auto" w:fill="auto"/>
          </w:tcPr>
          <w:p w14:paraId="6627A72F">
            <w:pPr>
              <w:pStyle w:val="23"/>
              <w:widowControl w:val="0"/>
              <w:shd w:val="clear"/>
              <w:rPr>
                <w:highlight w:val="none"/>
              </w:rPr>
            </w:pPr>
          </w:p>
        </w:tc>
        <w:tc>
          <w:tcPr>
            <w:tcW w:w="820" w:type="dxa"/>
            <w:vAlign w:val="center"/>
          </w:tcPr>
          <w:p w14:paraId="75A026CD">
            <w:pPr>
              <w:pStyle w:val="23"/>
              <w:widowControl w:val="0"/>
              <w:shd w:val="clear"/>
              <w:rPr>
                <w:highlight w:val="none"/>
              </w:rPr>
            </w:pPr>
            <w:r>
              <w:rPr>
                <w:rFonts w:hint="eastAsia"/>
                <w:highlight w:val="none"/>
              </w:rPr>
              <w:t>课程内容</w:t>
            </w:r>
          </w:p>
        </w:tc>
        <w:tc>
          <w:tcPr>
            <w:tcW w:w="4212" w:type="dxa"/>
            <w:vAlign w:val="center"/>
          </w:tcPr>
          <w:p w14:paraId="0DBE6426">
            <w:pPr>
              <w:pStyle w:val="23"/>
              <w:widowControl w:val="0"/>
              <w:shd w:val="clear"/>
              <w:jc w:val="left"/>
              <w:rPr>
                <w:highlight w:val="none"/>
              </w:rPr>
            </w:pPr>
            <w:r>
              <w:rPr>
                <w:highlight w:val="none"/>
              </w:rPr>
              <w:t>课程内容包括</w:t>
            </w:r>
            <w:r>
              <w:rPr>
                <w:rFonts w:hint="eastAsia"/>
                <w:highlight w:val="none"/>
              </w:rPr>
              <w:t>语音</w:t>
            </w:r>
            <w:r>
              <w:rPr>
                <w:highlight w:val="none"/>
              </w:rPr>
              <w:t>、</w:t>
            </w:r>
            <w:r>
              <w:rPr>
                <w:rFonts w:hint="eastAsia"/>
                <w:highlight w:val="none"/>
              </w:rPr>
              <w:t>词汇与句法</w:t>
            </w:r>
            <w:r>
              <w:rPr>
                <w:highlight w:val="none"/>
              </w:rPr>
              <w:t>、</w:t>
            </w:r>
            <w:r>
              <w:rPr>
                <w:rFonts w:hint="eastAsia"/>
                <w:highlight w:val="none"/>
              </w:rPr>
              <w:t>德国国情与德国汽车文化</w:t>
            </w:r>
            <w:r>
              <w:rPr>
                <w:highlight w:val="none"/>
              </w:rPr>
              <w:t>。</w:t>
            </w:r>
          </w:p>
        </w:tc>
        <w:tc>
          <w:tcPr>
            <w:tcW w:w="841" w:type="dxa"/>
            <w:vMerge w:val="continue"/>
            <w:vAlign w:val="center"/>
          </w:tcPr>
          <w:p w14:paraId="63E674A0">
            <w:pPr>
              <w:pStyle w:val="23"/>
              <w:widowControl w:val="0"/>
              <w:shd w:val="clear"/>
              <w:rPr>
                <w:highlight w:val="none"/>
              </w:rPr>
            </w:pPr>
          </w:p>
        </w:tc>
        <w:tc>
          <w:tcPr>
            <w:tcW w:w="931" w:type="dxa"/>
            <w:vMerge w:val="continue"/>
            <w:vAlign w:val="center"/>
          </w:tcPr>
          <w:p w14:paraId="59640368">
            <w:pPr>
              <w:pStyle w:val="23"/>
              <w:widowControl w:val="0"/>
              <w:shd w:val="clear"/>
              <w:rPr>
                <w:highlight w:val="none"/>
              </w:rPr>
            </w:pPr>
          </w:p>
        </w:tc>
      </w:tr>
      <w:tr w14:paraId="2370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1DA6EA89">
            <w:pPr>
              <w:pStyle w:val="23"/>
              <w:widowControl w:val="0"/>
              <w:shd w:val="clear"/>
              <w:rPr>
                <w:highlight w:val="none"/>
              </w:rPr>
            </w:pPr>
            <w:r>
              <w:rPr>
                <w:rFonts w:hint="eastAsia"/>
                <w:highlight w:val="none"/>
              </w:rPr>
              <w:t>9</w:t>
            </w:r>
          </w:p>
        </w:tc>
        <w:tc>
          <w:tcPr>
            <w:tcW w:w="1169" w:type="dxa"/>
            <w:vMerge w:val="restart"/>
            <w:shd w:val="clear" w:color="auto" w:fill="auto"/>
            <w:vAlign w:val="center"/>
          </w:tcPr>
          <w:p w14:paraId="30BC48D9">
            <w:pPr>
              <w:pStyle w:val="23"/>
              <w:widowControl w:val="0"/>
              <w:shd w:val="clear"/>
              <w:rPr>
                <w:highlight w:val="none"/>
              </w:rPr>
            </w:pPr>
            <w:r>
              <w:rPr>
                <w:rFonts w:hint="eastAsia"/>
                <w:highlight w:val="none"/>
              </w:rPr>
              <w:t>基础日语</w:t>
            </w:r>
          </w:p>
        </w:tc>
        <w:tc>
          <w:tcPr>
            <w:tcW w:w="820" w:type="dxa"/>
            <w:vAlign w:val="center"/>
          </w:tcPr>
          <w:p w14:paraId="2C15D906">
            <w:pPr>
              <w:pStyle w:val="23"/>
              <w:widowControl w:val="0"/>
              <w:shd w:val="clear"/>
              <w:rPr>
                <w:highlight w:val="none"/>
              </w:rPr>
            </w:pPr>
            <w:r>
              <w:rPr>
                <w:rFonts w:hint="eastAsia"/>
                <w:highlight w:val="none"/>
              </w:rPr>
              <w:t>课程目标</w:t>
            </w:r>
          </w:p>
        </w:tc>
        <w:tc>
          <w:tcPr>
            <w:tcW w:w="4212" w:type="dxa"/>
            <w:vAlign w:val="center"/>
          </w:tcPr>
          <w:p w14:paraId="0CDD3CE7">
            <w:pPr>
              <w:pStyle w:val="23"/>
              <w:widowControl w:val="0"/>
              <w:shd w:val="clear"/>
              <w:jc w:val="left"/>
              <w:rPr>
                <w:highlight w:val="none"/>
              </w:rPr>
            </w:pPr>
            <w:r>
              <w:rPr>
                <w:rFonts w:hint="eastAsia"/>
                <w:highlight w:val="none"/>
              </w:rPr>
              <w:t>通过学习，使学生能够理解并使用日常用语和简单的句子，能够自我介绍，介绍他人，向他人询问个人情况并能回答这类问题，能够在简单的日常情景中就大家熟悉的事物进行交流。</w:t>
            </w:r>
          </w:p>
        </w:tc>
        <w:tc>
          <w:tcPr>
            <w:tcW w:w="841" w:type="dxa"/>
            <w:vMerge w:val="restart"/>
            <w:vAlign w:val="center"/>
          </w:tcPr>
          <w:p w14:paraId="5B2B0254">
            <w:pPr>
              <w:pStyle w:val="23"/>
              <w:widowControl w:val="0"/>
              <w:shd w:val="clear"/>
              <w:rPr>
                <w:highlight w:val="none"/>
              </w:rPr>
            </w:pPr>
            <w:r>
              <w:rPr>
                <w:rFonts w:hint="eastAsia"/>
                <w:highlight w:val="none"/>
              </w:rPr>
              <w:t>其它</w:t>
            </w:r>
          </w:p>
        </w:tc>
        <w:tc>
          <w:tcPr>
            <w:tcW w:w="931" w:type="dxa"/>
            <w:vMerge w:val="restart"/>
            <w:vAlign w:val="center"/>
          </w:tcPr>
          <w:p w14:paraId="5927B39D">
            <w:pPr>
              <w:pStyle w:val="23"/>
              <w:widowControl w:val="0"/>
              <w:shd w:val="clear"/>
              <w:rPr>
                <w:highlight w:val="none"/>
              </w:rPr>
            </w:pPr>
            <w:r>
              <w:rPr>
                <w:rFonts w:hint="eastAsia"/>
                <w:highlight w:val="none"/>
              </w:rPr>
              <w:t>S</w:t>
            </w:r>
            <w:r>
              <w:rPr>
                <w:highlight w:val="none"/>
              </w:rPr>
              <w:t>8</w:t>
            </w:r>
          </w:p>
          <w:p w14:paraId="3E9807F1">
            <w:pPr>
              <w:pStyle w:val="23"/>
              <w:widowControl w:val="0"/>
              <w:shd w:val="clear"/>
              <w:rPr>
                <w:highlight w:val="none"/>
              </w:rPr>
            </w:pPr>
            <w:r>
              <w:rPr>
                <w:rFonts w:hint="eastAsia"/>
                <w:highlight w:val="none"/>
              </w:rPr>
              <w:t>Z</w:t>
            </w:r>
            <w:r>
              <w:rPr>
                <w:highlight w:val="none"/>
              </w:rPr>
              <w:t>7</w:t>
            </w:r>
          </w:p>
          <w:p w14:paraId="3C257552">
            <w:pPr>
              <w:pStyle w:val="23"/>
              <w:widowControl w:val="0"/>
              <w:shd w:val="clear"/>
              <w:rPr>
                <w:highlight w:val="none"/>
              </w:rPr>
            </w:pPr>
            <w:r>
              <w:rPr>
                <w:rFonts w:hint="eastAsia"/>
                <w:highlight w:val="none"/>
              </w:rPr>
              <w:t>N</w:t>
            </w:r>
            <w:r>
              <w:rPr>
                <w:highlight w:val="none"/>
              </w:rPr>
              <w:t>7</w:t>
            </w:r>
          </w:p>
        </w:tc>
      </w:tr>
      <w:tr w14:paraId="7F9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5A6DDBF1">
            <w:pPr>
              <w:pStyle w:val="23"/>
              <w:widowControl w:val="0"/>
              <w:shd w:val="clear"/>
              <w:rPr>
                <w:highlight w:val="none"/>
              </w:rPr>
            </w:pPr>
          </w:p>
        </w:tc>
        <w:tc>
          <w:tcPr>
            <w:tcW w:w="1169" w:type="dxa"/>
            <w:vMerge w:val="continue"/>
            <w:shd w:val="clear" w:color="auto" w:fill="auto"/>
          </w:tcPr>
          <w:p w14:paraId="0DB366B1">
            <w:pPr>
              <w:pStyle w:val="23"/>
              <w:widowControl w:val="0"/>
              <w:shd w:val="clear"/>
              <w:rPr>
                <w:highlight w:val="none"/>
              </w:rPr>
            </w:pPr>
          </w:p>
        </w:tc>
        <w:tc>
          <w:tcPr>
            <w:tcW w:w="820" w:type="dxa"/>
            <w:vAlign w:val="center"/>
          </w:tcPr>
          <w:p w14:paraId="75A2CCA3">
            <w:pPr>
              <w:pStyle w:val="23"/>
              <w:widowControl w:val="0"/>
              <w:shd w:val="clear"/>
              <w:rPr>
                <w:highlight w:val="none"/>
              </w:rPr>
            </w:pPr>
            <w:r>
              <w:rPr>
                <w:rFonts w:hint="eastAsia"/>
                <w:highlight w:val="none"/>
              </w:rPr>
              <w:t>课程内容</w:t>
            </w:r>
          </w:p>
        </w:tc>
        <w:tc>
          <w:tcPr>
            <w:tcW w:w="4212" w:type="dxa"/>
            <w:vAlign w:val="center"/>
          </w:tcPr>
          <w:p w14:paraId="24EA74E3">
            <w:pPr>
              <w:pStyle w:val="23"/>
              <w:widowControl w:val="0"/>
              <w:shd w:val="clear"/>
              <w:jc w:val="left"/>
              <w:rPr>
                <w:highlight w:val="none"/>
              </w:rPr>
            </w:pPr>
            <w:r>
              <w:rPr>
                <w:highlight w:val="none"/>
              </w:rPr>
              <w:t>课程内容包括</w:t>
            </w:r>
            <w:r>
              <w:rPr>
                <w:rFonts w:hint="eastAsia"/>
                <w:highlight w:val="none"/>
              </w:rPr>
              <w:t>语音</w:t>
            </w:r>
            <w:r>
              <w:rPr>
                <w:highlight w:val="none"/>
              </w:rPr>
              <w:t>、</w:t>
            </w:r>
            <w:r>
              <w:rPr>
                <w:rFonts w:hint="eastAsia"/>
                <w:highlight w:val="none"/>
              </w:rPr>
              <w:t>词汇与句法</w:t>
            </w:r>
            <w:r>
              <w:rPr>
                <w:highlight w:val="none"/>
              </w:rPr>
              <w:t>和</w:t>
            </w:r>
            <w:r>
              <w:rPr>
                <w:rFonts w:hint="eastAsia"/>
                <w:highlight w:val="none"/>
              </w:rPr>
              <w:t>日本汽车文化</w:t>
            </w:r>
            <w:r>
              <w:rPr>
                <w:highlight w:val="none"/>
              </w:rPr>
              <w:t>。</w:t>
            </w:r>
          </w:p>
        </w:tc>
        <w:tc>
          <w:tcPr>
            <w:tcW w:w="841" w:type="dxa"/>
            <w:vMerge w:val="continue"/>
            <w:vAlign w:val="center"/>
          </w:tcPr>
          <w:p w14:paraId="4822C5B4">
            <w:pPr>
              <w:pStyle w:val="23"/>
              <w:widowControl w:val="0"/>
              <w:shd w:val="clear"/>
              <w:rPr>
                <w:highlight w:val="none"/>
              </w:rPr>
            </w:pPr>
          </w:p>
        </w:tc>
        <w:tc>
          <w:tcPr>
            <w:tcW w:w="931" w:type="dxa"/>
            <w:vMerge w:val="continue"/>
            <w:vAlign w:val="center"/>
          </w:tcPr>
          <w:p w14:paraId="76268678">
            <w:pPr>
              <w:pStyle w:val="23"/>
              <w:widowControl w:val="0"/>
              <w:shd w:val="clear"/>
              <w:rPr>
                <w:highlight w:val="none"/>
              </w:rPr>
            </w:pPr>
          </w:p>
        </w:tc>
      </w:tr>
      <w:tr w14:paraId="2878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46C30B1E">
            <w:pPr>
              <w:pStyle w:val="23"/>
              <w:widowControl w:val="0"/>
              <w:shd w:val="clear"/>
              <w:rPr>
                <w:highlight w:val="none"/>
              </w:rPr>
            </w:pPr>
            <w:r>
              <w:rPr>
                <w:rFonts w:hint="eastAsia"/>
                <w:highlight w:val="none"/>
              </w:rPr>
              <w:t>1</w:t>
            </w:r>
            <w:r>
              <w:rPr>
                <w:highlight w:val="none"/>
              </w:rPr>
              <w:t>0</w:t>
            </w:r>
          </w:p>
        </w:tc>
        <w:tc>
          <w:tcPr>
            <w:tcW w:w="1169" w:type="dxa"/>
            <w:vMerge w:val="restart"/>
            <w:shd w:val="clear" w:color="auto" w:fill="auto"/>
            <w:vAlign w:val="center"/>
          </w:tcPr>
          <w:p w14:paraId="72C41A06">
            <w:pPr>
              <w:pStyle w:val="23"/>
              <w:widowControl w:val="0"/>
              <w:shd w:val="clear"/>
              <w:rPr>
                <w:highlight w:val="none"/>
              </w:rPr>
            </w:pPr>
            <w:r>
              <w:rPr>
                <w:rFonts w:hint="eastAsia"/>
                <w:highlight w:val="none"/>
              </w:rPr>
              <w:t>职业沟通技巧</w:t>
            </w:r>
          </w:p>
        </w:tc>
        <w:tc>
          <w:tcPr>
            <w:tcW w:w="820" w:type="dxa"/>
            <w:vAlign w:val="center"/>
          </w:tcPr>
          <w:p w14:paraId="41718DF1">
            <w:pPr>
              <w:pStyle w:val="23"/>
              <w:widowControl w:val="0"/>
              <w:shd w:val="clear"/>
              <w:rPr>
                <w:highlight w:val="none"/>
              </w:rPr>
            </w:pPr>
            <w:r>
              <w:rPr>
                <w:rFonts w:hint="eastAsia"/>
                <w:highlight w:val="none"/>
              </w:rPr>
              <w:t>课程目标</w:t>
            </w:r>
          </w:p>
        </w:tc>
        <w:tc>
          <w:tcPr>
            <w:tcW w:w="4212" w:type="dxa"/>
            <w:vAlign w:val="center"/>
          </w:tcPr>
          <w:p w14:paraId="2C5E7198">
            <w:pPr>
              <w:pStyle w:val="23"/>
              <w:widowControl w:val="0"/>
              <w:shd w:val="clear"/>
              <w:jc w:val="left"/>
              <w:rPr>
                <w:highlight w:val="none"/>
              </w:rPr>
            </w:pPr>
            <w:r>
              <w:rPr>
                <w:rFonts w:hint="eastAsia"/>
                <w:highlight w:val="none"/>
              </w:rPr>
              <w:t>通过学习，使学生</w:t>
            </w:r>
            <w:r>
              <w:rPr>
                <w:highlight w:val="none"/>
              </w:rPr>
              <w:t>发现</w:t>
            </w:r>
            <w:r>
              <w:rPr>
                <w:rFonts w:hint="eastAsia"/>
                <w:highlight w:val="none"/>
              </w:rPr>
              <w:t>问题，解决有关口头表达和书面表达等方面的理论知识和困惑。培养学生敏捷的思维，得体的表达和规范的仪表仪态等方面的能力。</w:t>
            </w:r>
          </w:p>
        </w:tc>
        <w:tc>
          <w:tcPr>
            <w:tcW w:w="841" w:type="dxa"/>
            <w:vMerge w:val="restart"/>
            <w:vAlign w:val="center"/>
          </w:tcPr>
          <w:p w14:paraId="4D759279">
            <w:pPr>
              <w:pStyle w:val="23"/>
              <w:widowControl w:val="0"/>
              <w:shd w:val="clear"/>
              <w:rPr>
                <w:highlight w:val="none"/>
              </w:rPr>
            </w:pPr>
            <w:r>
              <w:rPr>
                <w:rFonts w:hint="eastAsia"/>
                <w:highlight w:val="none"/>
              </w:rPr>
              <w:t>其它</w:t>
            </w:r>
          </w:p>
        </w:tc>
        <w:tc>
          <w:tcPr>
            <w:tcW w:w="931" w:type="dxa"/>
            <w:vMerge w:val="restart"/>
            <w:vAlign w:val="center"/>
          </w:tcPr>
          <w:p w14:paraId="7F83C993">
            <w:pPr>
              <w:pStyle w:val="23"/>
              <w:widowControl w:val="0"/>
              <w:shd w:val="clear"/>
              <w:rPr>
                <w:highlight w:val="none"/>
              </w:rPr>
            </w:pPr>
            <w:r>
              <w:rPr>
                <w:rFonts w:hint="eastAsia"/>
                <w:highlight w:val="none"/>
              </w:rPr>
              <w:t>S</w:t>
            </w:r>
            <w:r>
              <w:rPr>
                <w:highlight w:val="none"/>
              </w:rPr>
              <w:t>8</w:t>
            </w:r>
          </w:p>
          <w:p w14:paraId="6D85F1B1">
            <w:pPr>
              <w:pStyle w:val="23"/>
              <w:widowControl w:val="0"/>
              <w:shd w:val="clear"/>
              <w:rPr>
                <w:highlight w:val="none"/>
              </w:rPr>
            </w:pPr>
            <w:r>
              <w:rPr>
                <w:rFonts w:hint="eastAsia"/>
                <w:highlight w:val="none"/>
              </w:rPr>
              <w:t>Z</w:t>
            </w:r>
            <w:r>
              <w:rPr>
                <w:highlight w:val="none"/>
              </w:rPr>
              <w:t>7</w:t>
            </w:r>
          </w:p>
          <w:p w14:paraId="51E6549E">
            <w:pPr>
              <w:pStyle w:val="23"/>
              <w:widowControl w:val="0"/>
              <w:shd w:val="clear"/>
              <w:rPr>
                <w:highlight w:val="none"/>
              </w:rPr>
            </w:pPr>
            <w:r>
              <w:rPr>
                <w:rFonts w:hint="eastAsia"/>
                <w:highlight w:val="none"/>
              </w:rPr>
              <w:t>N</w:t>
            </w:r>
            <w:r>
              <w:rPr>
                <w:highlight w:val="none"/>
              </w:rPr>
              <w:t>7</w:t>
            </w:r>
          </w:p>
        </w:tc>
      </w:tr>
      <w:tr w14:paraId="6AA3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46" w:type="dxa"/>
            <w:vMerge w:val="continue"/>
            <w:vAlign w:val="center"/>
          </w:tcPr>
          <w:p w14:paraId="26266B74">
            <w:pPr>
              <w:pStyle w:val="23"/>
              <w:widowControl w:val="0"/>
              <w:shd w:val="clear"/>
              <w:rPr>
                <w:highlight w:val="none"/>
              </w:rPr>
            </w:pPr>
          </w:p>
        </w:tc>
        <w:tc>
          <w:tcPr>
            <w:tcW w:w="1169" w:type="dxa"/>
            <w:vMerge w:val="continue"/>
            <w:shd w:val="clear" w:color="auto" w:fill="auto"/>
          </w:tcPr>
          <w:p w14:paraId="4146053D">
            <w:pPr>
              <w:pStyle w:val="23"/>
              <w:widowControl w:val="0"/>
              <w:shd w:val="clear"/>
              <w:rPr>
                <w:highlight w:val="none"/>
              </w:rPr>
            </w:pPr>
          </w:p>
        </w:tc>
        <w:tc>
          <w:tcPr>
            <w:tcW w:w="820" w:type="dxa"/>
            <w:vAlign w:val="center"/>
          </w:tcPr>
          <w:p w14:paraId="4BE4A043">
            <w:pPr>
              <w:pStyle w:val="23"/>
              <w:widowControl w:val="0"/>
              <w:shd w:val="clear"/>
              <w:rPr>
                <w:highlight w:val="none"/>
              </w:rPr>
            </w:pPr>
            <w:r>
              <w:rPr>
                <w:rFonts w:hint="eastAsia"/>
                <w:highlight w:val="none"/>
              </w:rPr>
              <w:t>课程内容</w:t>
            </w:r>
          </w:p>
        </w:tc>
        <w:tc>
          <w:tcPr>
            <w:tcW w:w="4212" w:type="dxa"/>
            <w:vAlign w:val="center"/>
          </w:tcPr>
          <w:p w14:paraId="39EAF4F8">
            <w:pPr>
              <w:pStyle w:val="23"/>
              <w:widowControl w:val="0"/>
              <w:shd w:val="clear"/>
              <w:jc w:val="left"/>
              <w:rPr>
                <w:highlight w:val="none"/>
              </w:rPr>
            </w:pPr>
            <w:r>
              <w:rPr>
                <w:highlight w:val="none"/>
              </w:rPr>
              <w:t>课程内容包括</w:t>
            </w:r>
            <w:r>
              <w:rPr>
                <w:rFonts w:hint="eastAsia"/>
                <w:highlight w:val="none"/>
              </w:rPr>
              <w:t>演讲与表达</w:t>
            </w:r>
            <w:r>
              <w:rPr>
                <w:highlight w:val="none"/>
              </w:rPr>
              <w:t>、</w:t>
            </w:r>
            <w:r>
              <w:rPr>
                <w:rFonts w:hint="eastAsia"/>
                <w:highlight w:val="none"/>
              </w:rPr>
              <w:t>职业沟通</w:t>
            </w:r>
            <w:r>
              <w:rPr>
                <w:highlight w:val="none"/>
              </w:rPr>
              <w:t>、</w:t>
            </w:r>
            <w:r>
              <w:rPr>
                <w:rFonts w:hint="eastAsia"/>
                <w:highlight w:val="none"/>
              </w:rPr>
              <w:t>职场沟通</w:t>
            </w:r>
            <w:r>
              <w:rPr>
                <w:highlight w:val="none"/>
              </w:rPr>
              <w:t>、</w:t>
            </w:r>
            <w:r>
              <w:rPr>
                <w:rFonts w:hint="eastAsia"/>
                <w:highlight w:val="none"/>
              </w:rPr>
              <w:t>职场礼仪</w:t>
            </w:r>
            <w:r>
              <w:rPr>
                <w:highlight w:val="none"/>
              </w:rPr>
              <w:t>和</w:t>
            </w:r>
            <w:r>
              <w:rPr>
                <w:rFonts w:hint="eastAsia"/>
                <w:highlight w:val="none"/>
              </w:rPr>
              <w:t>应用文写作</w:t>
            </w:r>
            <w:r>
              <w:rPr>
                <w:highlight w:val="none"/>
              </w:rPr>
              <w:t>等相关知识。</w:t>
            </w:r>
          </w:p>
        </w:tc>
        <w:tc>
          <w:tcPr>
            <w:tcW w:w="841" w:type="dxa"/>
            <w:vMerge w:val="continue"/>
            <w:vAlign w:val="center"/>
          </w:tcPr>
          <w:p w14:paraId="2E4DCE77">
            <w:pPr>
              <w:pStyle w:val="23"/>
              <w:widowControl w:val="0"/>
              <w:shd w:val="clear"/>
              <w:rPr>
                <w:highlight w:val="none"/>
              </w:rPr>
            </w:pPr>
          </w:p>
        </w:tc>
        <w:tc>
          <w:tcPr>
            <w:tcW w:w="931" w:type="dxa"/>
            <w:vMerge w:val="continue"/>
            <w:vAlign w:val="center"/>
          </w:tcPr>
          <w:p w14:paraId="7E5A226D">
            <w:pPr>
              <w:pStyle w:val="23"/>
              <w:widowControl w:val="0"/>
              <w:shd w:val="clear"/>
              <w:rPr>
                <w:highlight w:val="none"/>
              </w:rPr>
            </w:pPr>
          </w:p>
        </w:tc>
      </w:tr>
      <w:tr w14:paraId="0363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6486135D">
            <w:pPr>
              <w:pStyle w:val="23"/>
              <w:widowControl w:val="0"/>
              <w:shd w:val="clear"/>
              <w:rPr>
                <w:highlight w:val="none"/>
              </w:rPr>
            </w:pPr>
            <w:r>
              <w:rPr>
                <w:rFonts w:hint="eastAsia"/>
                <w:highlight w:val="none"/>
              </w:rPr>
              <w:t>1</w:t>
            </w:r>
            <w:r>
              <w:rPr>
                <w:highlight w:val="none"/>
              </w:rPr>
              <w:t>1</w:t>
            </w:r>
          </w:p>
        </w:tc>
        <w:tc>
          <w:tcPr>
            <w:tcW w:w="1169" w:type="dxa"/>
            <w:vMerge w:val="restart"/>
            <w:shd w:val="clear" w:color="auto" w:fill="auto"/>
            <w:vAlign w:val="center"/>
          </w:tcPr>
          <w:p w14:paraId="64E86391">
            <w:pPr>
              <w:pStyle w:val="23"/>
              <w:widowControl w:val="0"/>
              <w:shd w:val="clear"/>
              <w:rPr>
                <w:highlight w:val="none"/>
              </w:rPr>
            </w:pPr>
            <w:r>
              <w:rPr>
                <w:rFonts w:hint="eastAsia"/>
                <w:highlight w:val="none"/>
              </w:rPr>
              <w:t>应用文写作</w:t>
            </w:r>
          </w:p>
        </w:tc>
        <w:tc>
          <w:tcPr>
            <w:tcW w:w="820" w:type="dxa"/>
            <w:vAlign w:val="center"/>
          </w:tcPr>
          <w:p w14:paraId="7EA8D2B8">
            <w:pPr>
              <w:pStyle w:val="23"/>
              <w:widowControl w:val="0"/>
              <w:shd w:val="clear"/>
              <w:rPr>
                <w:highlight w:val="none"/>
              </w:rPr>
            </w:pPr>
            <w:r>
              <w:rPr>
                <w:rFonts w:hint="eastAsia"/>
                <w:highlight w:val="none"/>
              </w:rPr>
              <w:t>课程目标</w:t>
            </w:r>
          </w:p>
        </w:tc>
        <w:tc>
          <w:tcPr>
            <w:tcW w:w="4212" w:type="dxa"/>
            <w:vAlign w:val="center"/>
          </w:tcPr>
          <w:p w14:paraId="25587D5F">
            <w:pPr>
              <w:pStyle w:val="23"/>
              <w:widowControl w:val="0"/>
              <w:shd w:val="clear"/>
              <w:jc w:val="left"/>
              <w:rPr>
                <w:highlight w:val="none"/>
              </w:rPr>
            </w:pPr>
            <w:r>
              <w:rPr>
                <w:rFonts w:hint="eastAsia"/>
                <w:highlight w:val="none"/>
              </w:rPr>
              <w:t>通过学习，使学生掌握应用写作技巧，提高应用写作能力，从而增强学生的求职与就业能力，使学生得到全面发展。</w:t>
            </w:r>
          </w:p>
        </w:tc>
        <w:tc>
          <w:tcPr>
            <w:tcW w:w="841" w:type="dxa"/>
            <w:vMerge w:val="restart"/>
            <w:vAlign w:val="center"/>
          </w:tcPr>
          <w:p w14:paraId="4F7A88B5">
            <w:pPr>
              <w:pStyle w:val="23"/>
              <w:widowControl w:val="0"/>
              <w:shd w:val="clear"/>
              <w:rPr>
                <w:highlight w:val="none"/>
              </w:rPr>
            </w:pPr>
            <w:r>
              <w:rPr>
                <w:rFonts w:hint="eastAsia"/>
                <w:highlight w:val="none"/>
              </w:rPr>
              <w:t>其它</w:t>
            </w:r>
          </w:p>
        </w:tc>
        <w:tc>
          <w:tcPr>
            <w:tcW w:w="931" w:type="dxa"/>
            <w:vMerge w:val="restart"/>
            <w:vAlign w:val="center"/>
          </w:tcPr>
          <w:p w14:paraId="16AE9917">
            <w:pPr>
              <w:pStyle w:val="23"/>
              <w:widowControl w:val="0"/>
              <w:shd w:val="clear"/>
              <w:rPr>
                <w:highlight w:val="none"/>
              </w:rPr>
            </w:pPr>
            <w:r>
              <w:rPr>
                <w:rFonts w:hint="eastAsia"/>
                <w:highlight w:val="none"/>
              </w:rPr>
              <w:t>S</w:t>
            </w:r>
            <w:r>
              <w:rPr>
                <w:highlight w:val="none"/>
              </w:rPr>
              <w:t>8</w:t>
            </w:r>
          </w:p>
          <w:p w14:paraId="61F522E7">
            <w:pPr>
              <w:pStyle w:val="23"/>
              <w:widowControl w:val="0"/>
              <w:shd w:val="clear"/>
              <w:rPr>
                <w:highlight w:val="none"/>
              </w:rPr>
            </w:pPr>
            <w:r>
              <w:rPr>
                <w:rFonts w:hint="eastAsia"/>
                <w:highlight w:val="none"/>
              </w:rPr>
              <w:t>Z</w:t>
            </w:r>
            <w:r>
              <w:rPr>
                <w:highlight w:val="none"/>
              </w:rPr>
              <w:t>7</w:t>
            </w:r>
          </w:p>
          <w:p w14:paraId="481C6B1C">
            <w:pPr>
              <w:pStyle w:val="23"/>
              <w:widowControl w:val="0"/>
              <w:shd w:val="clear"/>
              <w:rPr>
                <w:highlight w:val="none"/>
              </w:rPr>
            </w:pPr>
            <w:r>
              <w:rPr>
                <w:rFonts w:hint="eastAsia"/>
                <w:highlight w:val="none"/>
              </w:rPr>
              <w:t>N</w:t>
            </w:r>
            <w:r>
              <w:rPr>
                <w:highlight w:val="none"/>
              </w:rPr>
              <w:t>7</w:t>
            </w:r>
          </w:p>
        </w:tc>
      </w:tr>
      <w:tr w14:paraId="357E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69785A73">
            <w:pPr>
              <w:pStyle w:val="23"/>
              <w:widowControl w:val="0"/>
              <w:shd w:val="clear"/>
              <w:rPr>
                <w:highlight w:val="none"/>
              </w:rPr>
            </w:pPr>
          </w:p>
        </w:tc>
        <w:tc>
          <w:tcPr>
            <w:tcW w:w="1169" w:type="dxa"/>
            <w:vMerge w:val="continue"/>
            <w:shd w:val="clear" w:color="auto" w:fill="auto"/>
          </w:tcPr>
          <w:p w14:paraId="7975B770">
            <w:pPr>
              <w:pStyle w:val="23"/>
              <w:widowControl w:val="0"/>
              <w:shd w:val="clear"/>
              <w:rPr>
                <w:highlight w:val="none"/>
              </w:rPr>
            </w:pPr>
          </w:p>
        </w:tc>
        <w:tc>
          <w:tcPr>
            <w:tcW w:w="820" w:type="dxa"/>
            <w:vAlign w:val="center"/>
          </w:tcPr>
          <w:p w14:paraId="5A93B017">
            <w:pPr>
              <w:pStyle w:val="23"/>
              <w:widowControl w:val="0"/>
              <w:shd w:val="clear"/>
              <w:rPr>
                <w:highlight w:val="none"/>
              </w:rPr>
            </w:pPr>
            <w:r>
              <w:rPr>
                <w:rFonts w:hint="eastAsia"/>
                <w:highlight w:val="none"/>
              </w:rPr>
              <w:t>课程内容</w:t>
            </w:r>
          </w:p>
        </w:tc>
        <w:tc>
          <w:tcPr>
            <w:tcW w:w="4212" w:type="dxa"/>
            <w:vAlign w:val="center"/>
          </w:tcPr>
          <w:p w14:paraId="67A21755">
            <w:pPr>
              <w:pStyle w:val="23"/>
              <w:widowControl w:val="0"/>
              <w:shd w:val="clear"/>
              <w:jc w:val="left"/>
              <w:rPr>
                <w:highlight w:val="none"/>
              </w:rPr>
            </w:pPr>
            <w:r>
              <w:rPr>
                <w:highlight w:val="none"/>
              </w:rPr>
              <w:t>课程内容包括</w:t>
            </w:r>
            <w:r>
              <w:rPr>
                <w:rFonts w:hint="eastAsia"/>
                <w:highlight w:val="none"/>
              </w:rPr>
              <w:t>应用文写作基础知识</w:t>
            </w:r>
            <w:r>
              <w:rPr>
                <w:highlight w:val="none"/>
              </w:rPr>
              <w:t>、</w:t>
            </w:r>
            <w:r>
              <w:rPr>
                <w:rFonts w:hint="eastAsia"/>
                <w:highlight w:val="none"/>
              </w:rPr>
              <w:t>行政公文</w:t>
            </w:r>
            <w:r>
              <w:rPr>
                <w:highlight w:val="none"/>
              </w:rPr>
              <w:t>、</w:t>
            </w:r>
            <w:r>
              <w:rPr>
                <w:rFonts w:hint="eastAsia"/>
                <w:highlight w:val="none"/>
              </w:rPr>
              <w:t>事务文书、学业文书</w:t>
            </w:r>
            <w:r>
              <w:rPr>
                <w:highlight w:val="none"/>
              </w:rPr>
              <w:t>、</w:t>
            </w:r>
            <w:r>
              <w:rPr>
                <w:rFonts w:hint="eastAsia"/>
                <w:highlight w:val="none"/>
              </w:rPr>
              <w:t>社交礼仪文书</w:t>
            </w:r>
            <w:r>
              <w:rPr>
                <w:highlight w:val="none"/>
              </w:rPr>
              <w:t>和</w:t>
            </w:r>
            <w:r>
              <w:rPr>
                <w:rFonts w:hint="eastAsia"/>
                <w:highlight w:val="none"/>
              </w:rPr>
              <w:t>文稿演示等</w:t>
            </w:r>
            <w:r>
              <w:rPr>
                <w:highlight w:val="none"/>
              </w:rPr>
              <w:t>相关内容。</w:t>
            </w:r>
          </w:p>
        </w:tc>
        <w:tc>
          <w:tcPr>
            <w:tcW w:w="841" w:type="dxa"/>
            <w:vMerge w:val="continue"/>
            <w:vAlign w:val="center"/>
          </w:tcPr>
          <w:p w14:paraId="76B24D92">
            <w:pPr>
              <w:pStyle w:val="23"/>
              <w:widowControl w:val="0"/>
              <w:shd w:val="clear"/>
              <w:rPr>
                <w:highlight w:val="none"/>
              </w:rPr>
            </w:pPr>
          </w:p>
        </w:tc>
        <w:tc>
          <w:tcPr>
            <w:tcW w:w="931" w:type="dxa"/>
            <w:vMerge w:val="continue"/>
            <w:vAlign w:val="center"/>
          </w:tcPr>
          <w:p w14:paraId="4C7203CE">
            <w:pPr>
              <w:pStyle w:val="23"/>
              <w:widowControl w:val="0"/>
              <w:shd w:val="clear"/>
              <w:rPr>
                <w:highlight w:val="none"/>
              </w:rPr>
            </w:pPr>
          </w:p>
        </w:tc>
      </w:tr>
      <w:tr w14:paraId="3AE9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589C0800">
            <w:pPr>
              <w:pStyle w:val="23"/>
              <w:widowControl w:val="0"/>
              <w:shd w:val="clear"/>
              <w:rPr>
                <w:highlight w:val="none"/>
              </w:rPr>
            </w:pPr>
            <w:r>
              <w:rPr>
                <w:rFonts w:hint="eastAsia"/>
                <w:highlight w:val="none"/>
              </w:rPr>
              <w:t>1</w:t>
            </w:r>
            <w:r>
              <w:rPr>
                <w:highlight w:val="none"/>
              </w:rPr>
              <w:t>2</w:t>
            </w:r>
          </w:p>
        </w:tc>
        <w:tc>
          <w:tcPr>
            <w:tcW w:w="1169" w:type="dxa"/>
            <w:vMerge w:val="restart"/>
            <w:shd w:val="clear" w:color="auto" w:fill="auto"/>
            <w:vAlign w:val="center"/>
          </w:tcPr>
          <w:p w14:paraId="3B041ED4">
            <w:pPr>
              <w:pStyle w:val="23"/>
              <w:widowControl w:val="0"/>
              <w:shd w:val="clear"/>
              <w:rPr>
                <w:highlight w:val="none"/>
              </w:rPr>
            </w:pPr>
            <w:r>
              <w:rPr>
                <w:rFonts w:hint="eastAsia"/>
                <w:highlight w:val="none"/>
              </w:rPr>
              <w:t>大数据技术与实际应用</w:t>
            </w:r>
          </w:p>
        </w:tc>
        <w:tc>
          <w:tcPr>
            <w:tcW w:w="820" w:type="dxa"/>
            <w:vAlign w:val="center"/>
          </w:tcPr>
          <w:p w14:paraId="3582635B">
            <w:pPr>
              <w:pStyle w:val="23"/>
              <w:widowControl w:val="0"/>
              <w:shd w:val="clear"/>
              <w:rPr>
                <w:highlight w:val="none"/>
              </w:rPr>
            </w:pPr>
            <w:r>
              <w:rPr>
                <w:rFonts w:hint="eastAsia"/>
                <w:highlight w:val="none"/>
              </w:rPr>
              <w:t>课程目标</w:t>
            </w:r>
          </w:p>
        </w:tc>
        <w:tc>
          <w:tcPr>
            <w:tcW w:w="4212" w:type="dxa"/>
            <w:vAlign w:val="center"/>
          </w:tcPr>
          <w:p w14:paraId="65D6E0FF">
            <w:pPr>
              <w:pStyle w:val="23"/>
              <w:widowControl w:val="0"/>
              <w:shd w:val="clear"/>
              <w:jc w:val="left"/>
              <w:rPr>
                <w:highlight w:val="none"/>
              </w:rPr>
            </w:pPr>
            <w:r>
              <w:rPr>
                <w:highlight w:val="none"/>
              </w:rPr>
              <w:t>通过学习，使学生具备最基本的“大数据”思维方式，以便能更清楚地理解事物的本质，洞察社会发展规律，让学生发挥联想，推论预测事物未来的趋势和走向。</w:t>
            </w:r>
          </w:p>
        </w:tc>
        <w:tc>
          <w:tcPr>
            <w:tcW w:w="841" w:type="dxa"/>
            <w:vMerge w:val="restart"/>
            <w:vAlign w:val="center"/>
          </w:tcPr>
          <w:p w14:paraId="41E78256">
            <w:pPr>
              <w:pStyle w:val="23"/>
              <w:widowControl w:val="0"/>
              <w:shd w:val="clear"/>
              <w:rPr>
                <w:highlight w:val="none"/>
              </w:rPr>
            </w:pPr>
            <w:r>
              <w:rPr>
                <w:rFonts w:hint="eastAsia"/>
                <w:highlight w:val="none"/>
              </w:rPr>
              <w:t>其它</w:t>
            </w:r>
          </w:p>
        </w:tc>
        <w:tc>
          <w:tcPr>
            <w:tcW w:w="931" w:type="dxa"/>
            <w:vMerge w:val="restart"/>
            <w:vAlign w:val="center"/>
          </w:tcPr>
          <w:p w14:paraId="5DADBCC1">
            <w:pPr>
              <w:pStyle w:val="23"/>
              <w:widowControl w:val="0"/>
              <w:shd w:val="clear"/>
              <w:rPr>
                <w:highlight w:val="none"/>
              </w:rPr>
            </w:pPr>
            <w:r>
              <w:rPr>
                <w:rFonts w:hint="eastAsia"/>
                <w:highlight w:val="none"/>
              </w:rPr>
              <w:t>S</w:t>
            </w:r>
            <w:r>
              <w:rPr>
                <w:highlight w:val="none"/>
              </w:rPr>
              <w:t>8</w:t>
            </w:r>
          </w:p>
          <w:p w14:paraId="013685EE">
            <w:pPr>
              <w:pStyle w:val="23"/>
              <w:widowControl w:val="0"/>
              <w:shd w:val="clear"/>
              <w:rPr>
                <w:highlight w:val="none"/>
              </w:rPr>
            </w:pPr>
            <w:r>
              <w:rPr>
                <w:rFonts w:hint="eastAsia"/>
                <w:highlight w:val="none"/>
              </w:rPr>
              <w:t>Z</w:t>
            </w:r>
            <w:r>
              <w:rPr>
                <w:highlight w:val="none"/>
              </w:rPr>
              <w:t>7</w:t>
            </w:r>
          </w:p>
          <w:p w14:paraId="1F2537A8">
            <w:pPr>
              <w:pStyle w:val="23"/>
              <w:widowControl w:val="0"/>
              <w:shd w:val="clear"/>
              <w:rPr>
                <w:highlight w:val="none"/>
              </w:rPr>
            </w:pPr>
            <w:r>
              <w:rPr>
                <w:rFonts w:hint="eastAsia"/>
                <w:highlight w:val="none"/>
              </w:rPr>
              <w:t>N</w:t>
            </w:r>
            <w:r>
              <w:rPr>
                <w:highlight w:val="none"/>
              </w:rPr>
              <w:t>7</w:t>
            </w:r>
          </w:p>
        </w:tc>
      </w:tr>
      <w:tr w14:paraId="7204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6E0C11A2">
            <w:pPr>
              <w:pStyle w:val="23"/>
              <w:widowControl w:val="0"/>
              <w:shd w:val="clear"/>
              <w:rPr>
                <w:highlight w:val="none"/>
              </w:rPr>
            </w:pPr>
          </w:p>
        </w:tc>
        <w:tc>
          <w:tcPr>
            <w:tcW w:w="1169" w:type="dxa"/>
            <w:vMerge w:val="continue"/>
            <w:shd w:val="clear" w:color="auto" w:fill="auto"/>
          </w:tcPr>
          <w:p w14:paraId="2E6BDA4D">
            <w:pPr>
              <w:pStyle w:val="23"/>
              <w:widowControl w:val="0"/>
              <w:shd w:val="clear"/>
              <w:rPr>
                <w:highlight w:val="none"/>
              </w:rPr>
            </w:pPr>
          </w:p>
        </w:tc>
        <w:tc>
          <w:tcPr>
            <w:tcW w:w="820" w:type="dxa"/>
            <w:vAlign w:val="center"/>
          </w:tcPr>
          <w:p w14:paraId="61D32580">
            <w:pPr>
              <w:pStyle w:val="23"/>
              <w:widowControl w:val="0"/>
              <w:shd w:val="clear"/>
              <w:rPr>
                <w:highlight w:val="none"/>
              </w:rPr>
            </w:pPr>
            <w:r>
              <w:rPr>
                <w:rFonts w:hint="eastAsia"/>
                <w:highlight w:val="none"/>
              </w:rPr>
              <w:t>课程内容</w:t>
            </w:r>
          </w:p>
        </w:tc>
        <w:tc>
          <w:tcPr>
            <w:tcW w:w="4212" w:type="dxa"/>
            <w:vAlign w:val="center"/>
          </w:tcPr>
          <w:p w14:paraId="3C0E2DB1">
            <w:pPr>
              <w:pStyle w:val="23"/>
              <w:widowControl w:val="0"/>
              <w:shd w:val="clear"/>
              <w:jc w:val="left"/>
              <w:rPr>
                <w:highlight w:val="none"/>
              </w:rPr>
            </w:pPr>
            <w:r>
              <w:rPr>
                <w:highlight w:val="none"/>
              </w:rPr>
              <w:t>课程内容包括大数据基本概念、数据采集、数据与案例分析、撰写数据分析报告、大数据思维与实际应用等。</w:t>
            </w:r>
          </w:p>
        </w:tc>
        <w:tc>
          <w:tcPr>
            <w:tcW w:w="841" w:type="dxa"/>
            <w:vMerge w:val="continue"/>
            <w:vAlign w:val="center"/>
          </w:tcPr>
          <w:p w14:paraId="6659EF80">
            <w:pPr>
              <w:pStyle w:val="23"/>
              <w:widowControl w:val="0"/>
              <w:shd w:val="clear"/>
              <w:rPr>
                <w:highlight w:val="none"/>
              </w:rPr>
            </w:pPr>
          </w:p>
        </w:tc>
        <w:tc>
          <w:tcPr>
            <w:tcW w:w="931" w:type="dxa"/>
            <w:vMerge w:val="continue"/>
            <w:vAlign w:val="center"/>
          </w:tcPr>
          <w:p w14:paraId="7BA127E0">
            <w:pPr>
              <w:pStyle w:val="23"/>
              <w:widowControl w:val="0"/>
              <w:shd w:val="clear"/>
              <w:rPr>
                <w:highlight w:val="none"/>
              </w:rPr>
            </w:pPr>
          </w:p>
        </w:tc>
      </w:tr>
      <w:tr w14:paraId="505F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30EAE259">
            <w:pPr>
              <w:pStyle w:val="23"/>
              <w:widowControl w:val="0"/>
              <w:shd w:val="clear"/>
              <w:rPr>
                <w:highlight w:val="none"/>
              </w:rPr>
            </w:pPr>
            <w:r>
              <w:rPr>
                <w:rFonts w:hint="eastAsia"/>
                <w:highlight w:val="none"/>
              </w:rPr>
              <w:t>1</w:t>
            </w:r>
            <w:r>
              <w:rPr>
                <w:highlight w:val="none"/>
              </w:rPr>
              <w:t>3</w:t>
            </w:r>
          </w:p>
        </w:tc>
        <w:tc>
          <w:tcPr>
            <w:tcW w:w="1169" w:type="dxa"/>
            <w:vMerge w:val="restart"/>
            <w:shd w:val="clear" w:color="auto" w:fill="auto"/>
            <w:vAlign w:val="center"/>
          </w:tcPr>
          <w:p w14:paraId="1CD31EE3">
            <w:pPr>
              <w:pStyle w:val="23"/>
              <w:widowControl w:val="0"/>
              <w:shd w:val="clear"/>
              <w:rPr>
                <w:highlight w:val="none"/>
              </w:rPr>
            </w:pPr>
            <w:r>
              <w:rPr>
                <w:rFonts w:hint="eastAsia"/>
                <w:highlight w:val="none"/>
              </w:rPr>
              <w:t>职业英语听说</w:t>
            </w:r>
          </w:p>
        </w:tc>
        <w:tc>
          <w:tcPr>
            <w:tcW w:w="820" w:type="dxa"/>
            <w:vAlign w:val="center"/>
          </w:tcPr>
          <w:p w14:paraId="74949042">
            <w:pPr>
              <w:pStyle w:val="23"/>
              <w:widowControl w:val="0"/>
              <w:shd w:val="clear"/>
              <w:rPr>
                <w:highlight w:val="none"/>
              </w:rPr>
            </w:pPr>
            <w:r>
              <w:rPr>
                <w:rFonts w:hint="eastAsia"/>
                <w:highlight w:val="none"/>
              </w:rPr>
              <w:t>课程目标</w:t>
            </w:r>
          </w:p>
        </w:tc>
        <w:tc>
          <w:tcPr>
            <w:tcW w:w="4212" w:type="dxa"/>
            <w:vAlign w:val="center"/>
          </w:tcPr>
          <w:p w14:paraId="75089F07">
            <w:pPr>
              <w:pStyle w:val="23"/>
              <w:widowControl w:val="0"/>
              <w:shd w:val="clear"/>
              <w:jc w:val="left"/>
              <w:rPr>
                <w:highlight w:val="none"/>
              </w:rPr>
            </w:pPr>
            <w:r>
              <w:rPr>
                <w:rFonts w:hint="eastAsia"/>
                <w:highlight w:val="none"/>
              </w:rPr>
              <w:t>通过学习，使学生掌握英语语音、语调规律及发音方式，</w:t>
            </w:r>
            <w:r>
              <w:rPr>
                <w:highlight w:val="none"/>
              </w:rPr>
              <w:t>多元文化知识和语言</w:t>
            </w:r>
            <w:r>
              <w:rPr>
                <w:rFonts w:hint="eastAsia"/>
                <w:highlight w:val="none"/>
              </w:rPr>
              <w:t>听说</w:t>
            </w:r>
            <w:r>
              <w:rPr>
                <w:highlight w:val="none"/>
              </w:rPr>
              <w:t>技能</w:t>
            </w:r>
            <w:r>
              <w:rPr>
                <w:rFonts w:hint="eastAsia"/>
                <w:highlight w:val="none"/>
              </w:rPr>
              <w:t>，能比较熟练地用英语完成与职业相关的表达和互动，能够根据交际情景、交际场合和交际对象的不同，恰当地运用交际策略，具备良好的职业英语沟通能力。</w:t>
            </w:r>
          </w:p>
        </w:tc>
        <w:tc>
          <w:tcPr>
            <w:tcW w:w="841" w:type="dxa"/>
            <w:vMerge w:val="restart"/>
            <w:vAlign w:val="center"/>
          </w:tcPr>
          <w:p w14:paraId="5ED06FF3">
            <w:pPr>
              <w:pStyle w:val="23"/>
              <w:widowControl w:val="0"/>
              <w:shd w:val="clear"/>
              <w:rPr>
                <w:highlight w:val="none"/>
              </w:rPr>
            </w:pPr>
            <w:r>
              <w:rPr>
                <w:rFonts w:hint="eastAsia"/>
                <w:highlight w:val="none"/>
              </w:rPr>
              <w:t>其它</w:t>
            </w:r>
          </w:p>
        </w:tc>
        <w:tc>
          <w:tcPr>
            <w:tcW w:w="931" w:type="dxa"/>
            <w:vMerge w:val="restart"/>
            <w:vAlign w:val="center"/>
          </w:tcPr>
          <w:p w14:paraId="76572939">
            <w:pPr>
              <w:pStyle w:val="23"/>
              <w:widowControl w:val="0"/>
              <w:shd w:val="clear"/>
              <w:rPr>
                <w:highlight w:val="none"/>
              </w:rPr>
            </w:pPr>
            <w:r>
              <w:rPr>
                <w:rFonts w:hint="eastAsia"/>
                <w:highlight w:val="none"/>
              </w:rPr>
              <w:t>S</w:t>
            </w:r>
            <w:r>
              <w:rPr>
                <w:highlight w:val="none"/>
              </w:rPr>
              <w:t>8</w:t>
            </w:r>
          </w:p>
          <w:p w14:paraId="11FE314D">
            <w:pPr>
              <w:pStyle w:val="23"/>
              <w:widowControl w:val="0"/>
              <w:shd w:val="clear"/>
              <w:rPr>
                <w:highlight w:val="none"/>
              </w:rPr>
            </w:pPr>
            <w:r>
              <w:rPr>
                <w:rFonts w:hint="eastAsia"/>
                <w:highlight w:val="none"/>
              </w:rPr>
              <w:t>Z</w:t>
            </w:r>
            <w:r>
              <w:rPr>
                <w:highlight w:val="none"/>
              </w:rPr>
              <w:t>7</w:t>
            </w:r>
          </w:p>
          <w:p w14:paraId="538DA4F5">
            <w:pPr>
              <w:pStyle w:val="23"/>
              <w:widowControl w:val="0"/>
              <w:shd w:val="clear"/>
              <w:rPr>
                <w:highlight w:val="none"/>
              </w:rPr>
            </w:pPr>
            <w:r>
              <w:rPr>
                <w:rFonts w:hint="eastAsia"/>
                <w:highlight w:val="none"/>
              </w:rPr>
              <w:t>N</w:t>
            </w:r>
            <w:r>
              <w:rPr>
                <w:highlight w:val="none"/>
              </w:rPr>
              <w:t>7</w:t>
            </w:r>
          </w:p>
        </w:tc>
      </w:tr>
      <w:tr w14:paraId="5B7A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4EF5787F">
            <w:pPr>
              <w:pStyle w:val="23"/>
              <w:widowControl w:val="0"/>
              <w:shd w:val="clear"/>
              <w:rPr>
                <w:highlight w:val="none"/>
              </w:rPr>
            </w:pPr>
          </w:p>
        </w:tc>
        <w:tc>
          <w:tcPr>
            <w:tcW w:w="1169" w:type="dxa"/>
            <w:vMerge w:val="continue"/>
            <w:shd w:val="clear" w:color="auto" w:fill="auto"/>
          </w:tcPr>
          <w:p w14:paraId="7DCFC297">
            <w:pPr>
              <w:pStyle w:val="23"/>
              <w:widowControl w:val="0"/>
              <w:shd w:val="clear"/>
              <w:rPr>
                <w:highlight w:val="none"/>
              </w:rPr>
            </w:pPr>
          </w:p>
        </w:tc>
        <w:tc>
          <w:tcPr>
            <w:tcW w:w="820" w:type="dxa"/>
            <w:vAlign w:val="center"/>
          </w:tcPr>
          <w:p w14:paraId="550E6810">
            <w:pPr>
              <w:pStyle w:val="23"/>
              <w:widowControl w:val="0"/>
              <w:shd w:val="clear"/>
              <w:rPr>
                <w:highlight w:val="none"/>
              </w:rPr>
            </w:pPr>
            <w:r>
              <w:rPr>
                <w:rFonts w:hint="eastAsia"/>
                <w:highlight w:val="none"/>
              </w:rPr>
              <w:t>课程内容</w:t>
            </w:r>
          </w:p>
        </w:tc>
        <w:tc>
          <w:tcPr>
            <w:tcW w:w="4212" w:type="dxa"/>
            <w:vAlign w:val="center"/>
          </w:tcPr>
          <w:p w14:paraId="05930A54">
            <w:pPr>
              <w:pStyle w:val="23"/>
              <w:widowControl w:val="0"/>
              <w:shd w:val="clear"/>
              <w:jc w:val="left"/>
              <w:rPr>
                <w:highlight w:val="none"/>
              </w:rPr>
            </w:pPr>
            <w:r>
              <w:rPr>
                <w:rFonts w:hint="eastAsia"/>
                <w:highlight w:val="none"/>
              </w:rPr>
              <w:t>课程内容包括英语口语特点及口语的重要性、团队组建与自我介绍、英语中的连读技巧等。</w:t>
            </w:r>
          </w:p>
        </w:tc>
        <w:tc>
          <w:tcPr>
            <w:tcW w:w="841" w:type="dxa"/>
            <w:vMerge w:val="continue"/>
            <w:vAlign w:val="center"/>
          </w:tcPr>
          <w:p w14:paraId="5EC3766E">
            <w:pPr>
              <w:pStyle w:val="23"/>
              <w:widowControl w:val="0"/>
              <w:shd w:val="clear"/>
              <w:rPr>
                <w:highlight w:val="none"/>
              </w:rPr>
            </w:pPr>
          </w:p>
        </w:tc>
        <w:tc>
          <w:tcPr>
            <w:tcW w:w="931" w:type="dxa"/>
            <w:vMerge w:val="continue"/>
            <w:vAlign w:val="center"/>
          </w:tcPr>
          <w:p w14:paraId="671242F3">
            <w:pPr>
              <w:pStyle w:val="23"/>
              <w:widowControl w:val="0"/>
              <w:shd w:val="clear"/>
              <w:rPr>
                <w:highlight w:val="none"/>
              </w:rPr>
            </w:pPr>
          </w:p>
        </w:tc>
      </w:tr>
      <w:tr w14:paraId="63BF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7A4D1579">
            <w:pPr>
              <w:pStyle w:val="23"/>
              <w:widowControl w:val="0"/>
              <w:shd w:val="clear"/>
              <w:rPr>
                <w:highlight w:val="none"/>
              </w:rPr>
            </w:pPr>
            <w:r>
              <w:rPr>
                <w:rFonts w:hint="eastAsia"/>
                <w:highlight w:val="none"/>
              </w:rPr>
              <w:t>1</w:t>
            </w:r>
            <w:r>
              <w:rPr>
                <w:highlight w:val="none"/>
              </w:rPr>
              <w:t>4</w:t>
            </w:r>
          </w:p>
        </w:tc>
        <w:tc>
          <w:tcPr>
            <w:tcW w:w="1169" w:type="dxa"/>
            <w:vMerge w:val="restart"/>
            <w:shd w:val="clear" w:color="auto" w:fill="auto"/>
            <w:vAlign w:val="center"/>
          </w:tcPr>
          <w:p w14:paraId="600A40D8">
            <w:pPr>
              <w:pStyle w:val="23"/>
              <w:widowControl w:val="0"/>
              <w:shd w:val="clear"/>
              <w:rPr>
                <w:highlight w:val="none"/>
              </w:rPr>
            </w:pPr>
            <w:r>
              <w:rPr>
                <w:highlight w:val="none"/>
              </w:rPr>
              <w:t>走进数学</w:t>
            </w:r>
          </w:p>
        </w:tc>
        <w:tc>
          <w:tcPr>
            <w:tcW w:w="820" w:type="dxa"/>
            <w:vAlign w:val="center"/>
          </w:tcPr>
          <w:p w14:paraId="7076680A">
            <w:pPr>
              <w:pStyle w:val="23"/>
              <w:widowControl w:val="0"/>
              <w:shd w:val="clear"/>
              <w:rPr>
                <w:highlight w:val="none"/>
              </w:rPr>
            </w:pPr>
            <w:r>
              <w:rPr>
                <w:rFonts w:hint="eastAsia"/>
                <w:highlight w:val="none"/>
              </w:rPr>
              <w:t>课程目标</w:t>
            </w:r>
          </w:p>
        </w:tc>
        <w:tc>
          <w:tcPr>
            <w:tcW w:w="4212" w:type="dxa"/>
            <w:vAlign w:val="center"/>
          </w:tcPr>
          <w:p w14:paraId="45B40821">
            <w:pPr>
              <w:pStyle w:val="23"/>
              <w:widowControl w:val="0"/>
              <w:shd w:val="clear"/>
              <w:jc w:val="left"/>
              <w:rPr>
                <w:highlight w:val="none"/>
              </w:rPr>
            </w:pPr>
            <w:r>
              <w:rPr>
                <w:rFonts w:hint="eastAsia"/>
                <w:highlight w:val="none"/>
              </w:rPr>
              <w:t>通过学习，使学生</w:t>
            </w:r>
            <w:r>
              <w:rPr>
                <w:highlight w:val="none"/>
              </w:rPr>
              <w:t>掌握一些经典的数学思维方法</w:t>
            </w:r>
            <w:r>
              <w:rPr>
                <w:rFonts w:hint="eastAsia"/>
                <w:highlight w:val="none"/>
              </w:rPr>
              <w:t>，培养学生用数学的观点思考问题，</w:t>
            </w:r>
            <w:r>
              <w:rPr>
                <w:highlight w:val="none"/>
              </w:rPr>
              <w:t>并通过建立数学模型提高学生的应用意识、</w:t>
            </w:r>
            <w:r>
              <w:rPr>
                <w:rFonts w:hint="eastAsia"/>
                <w:highlight w:val="none"/>
              </w:rPr>
              <w:t>思维方法、创新意识，实现知识到能力到素养的转化。</w:t>
            </w:r>
          </w:p>
        </w:tc>
        <w:tc>
          <w:tcPr>
            <w:tcW w:w="841" w:type="dxa"/>
            <w:vMerge w:val="restart"/>
            <w:vAlign w:val="center"/>
          </w:tcPr>
          <w:p w14:paraId="6B99EDFA">
            <w:pPr>
              <w:pStyle w:val="23"/>
              <w:widowControl w:val="0"/>
              <w:shd w:val="clear"/>
              <w:rPr>
                <w:highlight w:val="none"/>
              </w:rPr>
            </w:pPr>
            <w:r>
              <w:rPr>
                <w:rFonts w:hint="eastAsia"/>
                <w:highlight w:val="none"/>
              </w:rPr>
              <w:t>其它</w:t>
            </w:r>
          </w:p>
        </w:tc>
        <w:tc>
          <w:tcPr>
            <w:tcW w:w="931" w:type="dxa"/>
            <w:vMerge w:val="restart"/>
            <w:vAlign w:val="center"/>
          </w:tcPr>
          <w:p w14:paraId="29D676F0">
            <w:pPr>
              <w:pStyle w:val="23"/>
              <w:widowControl w:val="0"/>
              <w:shd w:val="clear"/>
              <w:rPr>
                <w:highlight w:val="none"/>
              </w:rPr>
            </w:pPr>
            <w:r>
              <w:rPr>
                <w:rFonts w:hint="eastAsia"/>
                <w:highlight w:val="none"/>
              </w:rPr>
              <w:t>S</w:t>
            </w:r>
            <w:r>
              <w:rPr>
                <w:highlight w:val="none"/>
              </w:rPr>
              <w:t>8</w:t>
            </w:r>
          </w:p>
          <w:p w14:paraId="4767C059">
            <w:pPr>
              <w:pStyle w:val="23"/>
              <w:widowControl w:val="0"/>
              <w:shd w:val="clear"/>
              <w:rPr>
                <w:highlight w:val="none"/>
              </w:rPr>
            </w:pPr>
            <w:r>
              <w:rPr>
                <w:rFonts w:hint="eastAsia"/>
                <w:highlight w:val="none"/>
              </w:rPr>
              <w:t>Z</w:t>
            </w:r>
            <w:r>
              <w:rPr>
                <w:highlight w:val="none"/>
              </w:rPr>
              <w:t>7</w:t>
            </w:r>
          </w:p>
          <w:p w14:paraId="7D59AAA3">
            <w:pPr>
              <w:pStyle w:val="23"/>
              <w:widowControl w:val="0"/>
              <w:shd w:val="clear"/>
              <w:rPr>
                <w:highlight w:val="none"/>
              </w:rPr>
            </w:pPr>
            <w:r>
              <w:rPr>
                <w:rFonts w:hint="eastAsia"/>
                <w:highlight w:val="none"/>
              </w:rPr>
              <w:t>N</w:t>
            </w:r>
            <w:r>
              <w:rPr>
                <w:highlight w:val="none"/>
              </w:rPr>
              <w:t>7</w:t>
            </w:r>
          </w:p>
        </w:tc>
      </w:tr>
      <w:tr w14:paraId="744A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20A9B9CC">
            <w:pPr>
              <w:pStyle w:val="23"/>
              <w:widowControl w:val="0"/>
              <w:shd w:val="clear"/>
              <w:rPr>
                <w:highlight w:val="none"/>
              </w:rPr>
            </w:pPr>
          </w:p>
        </w:tc>
        <w:tc>
          <w:tcPr>
            <w:tcW w:w="1169" w:type="dxa"/>
            <w:vMerge w:val="continue"/>
            <w:shd w:val="clear" w:color="auto" w:fill="auto"/>
          </w:tcPr>
          <w:p w14:paraId="4087BFCE">
            <w:pPr>
              <w:pStyle w:val="23"/>
              <w:widowControl w:val="0"/>
              <w:shd w:val="clear"/>
              <w:rPr>
                <w:highlight w:val="none"/>
              </w:rPr>
            </w:pPr>
          </w:p>
        </w:tc>
        <w:tc>
          <w:tcPr>
            <w:tcW w:w="820" w:type="dxa"/>
            <w:vAlign w:val="center"/>
          </w:tcPr>
          <w:p w14:paraId="0D34E5C8">
            <w:pPr>
              <w:pStyle w:val="23"/>
              <w:widowControl w:val="0"/>
              <w:shd w:val="clear"/>
              <w:rPr>
                <w:highlight w:val="none"/>
              </w:rPr>
            </w:pPr>
            <w:r>
              <w:rPr>
                <w:rFonts w:hint="eastAsia"/>
                <w:highlight w:val="none"/>
              </w:rPr>
              <w:t>课程内容</w:t>
            </w:r>
          </w:p>
        </w:tc>
        <w:tc>
          <w:tcPr>
            <w:tcW w:w="4212" w:type="dxa"/>
            <w:vAlign w:val="center"/>
          </w:tcPr>
          <w:p w14:paraId="5428C38F">
            <w:pPr>
              <w:pStyle w:val="23"/>
              <w:widowControl w:val="0"/>
              <w:shd w:val="clear"/>
              <w:jc w:val="left"/>
              <w:rPr>
                <w:highlight w:val="none"/>
              </w:rPr>
            </w:pPr>
            <w:r>
              <w:rPr>
                <w:highlight w:val="none"/>
              </w:rPr>
              <w:t>课程内容包括</w:t>
            </w:r>
            <w:r>
              <w:rPr>
                <w:rFonts w:hint="eastAsia"/>
                <w:highlight w:val="none"/>
              </w:rPr>
              <w:t>数学之美</w:t>
            </w:r>
            <w:r>
              <w:rPr>
                <w:highlight w:val="none"/>
              </w:rPr>
              <w:t>、</w:t>
            </w:r>
            <w:r>
              <w:rPr>
                <w:rFonts w:hint="eastAsia"/>
                <w:highlight w:val="none"/>
              </w:rPr>
              <w:t>生活中的数学</w:t>
            </w:r>
            <w:r>
              <w:rPr>
                <w:highlight w:val="none"/>
              </w:rPr>
              <w:t>、</w:t>
            </w:r>
            <w:r>
              <w:rPr>
                <w:rFonts w:hint="eastAsia"/>
                <w:highlight w:val="none"/>
              </w:rPr>
              <w:t>经典数学思维与方法</w:t>
            </w:r>
            <w:r>
              <w:rPr>
                <w:highlight w:val="none"/>
              </w:rPr>
              <w:t>和</w:t>
            </w:r>
            <w:r>
              <w:rPr>
                <w:rFonts w:hint="eastAsia"/>
                <w:highlight w:val="none"/>
              </w:rPr>
              <w:t>数学模型</w:t>
            </w:r>
            <w:r>
              <w:rPr>
                <w:highlight w:val="none"/>
              </w:rPr>
              <w:t>。</w:t>
            </w:r>
          </w:p>
        </w:tc>
        <w:tc>
          <w:tcPr>
            <w:tcW w:w="841" w:type="dxa"/>
            <w:vMerge w:val="continue"/>
            <w:vAlign w:val="center"/>
          </w:tcPr>
          <w:p w14:paraId="257D7D3F">
            <w:pPr>
              <w:pStyle w:val="23"/>
              <w:widowControl w:val="0"/>
              <w:shd w:val="clear"/>
              <w:rPr>
                <w:highlight w:val="none"/>
              </w:rPr>
            </w:pPr>
          </w:p>
        </w:tc>
        <w:tc>
          <w:tcPr>
            <w:tcW w:w="931" w:type="dxa"/>
            <w:vMerge w:val="continue"/>
            <w:vAlign w:val="center"/>
          </w:tcPr>
          <w:p w14:paraId="67CCBC33">
            <w:pPr>
              <w:pStyle w:val="23"/>
              <w:widowControl w:val="0"/>
              <w:shd w:val="clear"/>
              <w:rPr>
                <w:highlight w:val="none"/>
              </w:rPr>
            </w:pPr>
          </w:p>
        </w:tc>
      </w:tr>
      <w:tr w14:paraId="0B6D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4B4302DA">
            <w:pPr>
              <w:pStyle w:val="23"/>
              <w:widowControl w:val="0"/>
              <w:shd w:val="clear"/>
              <w:rPr>
                <w:highlight w:val="none"/>
              </w:rPr>
            </w:pPr>
            <w:r>
              <w:rPr>
                <w:rFonts w:hint="eastAsia"/>
                <w:highlight w:val="none"/>
              </w:rPr>
              <w:t>1</w:t>
            </w:r>
            <w:r>
              <w:rPr>
                <w:highlight w:val="none"/>
              </w:rPr>
              <w:t>5</w:t>
            </w:r>
          </w:p>
        </w:tc>
        <w:tc>
          <w:tcPr>
            <w:tcW w:w="1169" w:type="dxa"/>
            <w:vMerge w:val="restart"/>
            <w:shd w:val="clear" w:color="auto" w:fill="auto"/>
            <w:vAlign w:val="center"/>
          </w:tcPr>
          <w:p w14:paraId="7B56F953">
            <w:pPr>
              <w:pStyle w:val="23"/>
              <w:widowControl w:val="0"/>
              <w:shd w:val="clear"/>
              <w:rPr>
                <w:highlight w:val="none"/>
              </w:rPr>
            </w:pPr>
            <w:r>
              <w:rPr>
                <w:rFonts w:hint="eastAsia"/>
                <w:highlight w:val="none"/>
              </w:rPr>
              <w:t>高等数学进阶</w:t>
            </w:r>
          </w:p>
        </w:tc>
        <w:tc>
          <w:tcPr>
            <w:tcW w:w="820" w:type="dxa"/>
            <w:vAlign w:val="center"/>
          </w:tcPr>
          <w:p w14:paraId="3CFE1193">
            <w:pPr>
              <w:pStyle w:val="23"/>
              <w:widowControl w:val="0"/>
              <w:shd w:val="clear"/>
              <w:rPr>
                <w:highlight w:val="none"/>
              </w:rPr>
            </w:pPr>
            <w:r>
              <w:rPr>
                <w:rFonts w:hint="eastAsia"/>
                <w:highlight w:val="none"/>
              </w:rPr>
              <w:t>课程目标</w:t>
            </w:r>
          </w:p>
        </w:tc>
        <w:tc>
          <w:tcPr>
            <w:tcW w:w="4212" w:type="dxa"/>
            <w:vAlign w:val="center"/>
          </w:tcPr>
          <w:p w14:paraId="15530E5A">
            <w:pPr>
              <w:pStyle w:val="23"/>
              <w:widowControl w:val="0"/>
              <w:shd w:val="clear"/>
              <w:jc w:val="left"/>
              <w:rPr>
                <w:highlight w:val="none"/>
              </w:rPr>
            </w:pPr>
            <w:r>
              <w:rPr>
                <w:highlight w:val="none"/>
              </w:rPr>
              <w:t>通过学习，使学生掌握微积分的基本概念、基本理论和基本运算方法等知识，培养学生的科学思维，树立建模意识。为今后升学进阶奠定必要的数学基础；培养学生抽象思维、逻辑推理、处理问题的能力，尤其是运用数学知识解决实际问题的能力。</w:t>
            </w:r>
          </w:p>
        </w:tc>
        <w:tc>
          <w:tcPr>
            <w:tcW w:w="841" w:type="dxa"/>
            <w:vMerge w:val="restart"/>
            <w:vAlign w:val="center"/>
          </w:tcPr>
          <w:p w14:paraId="323DD295">
            <w:pPr>
              <w:pStyle w:val="23"/>
              <w:widowControl w:val="0"/>
              <w:shd w:val="clear"/>
              <w:rPr>
                <w:highlight w:val="none"/>
              </w:rPr>
            </w:pPr>
            <w:r>
              <w:rPr>
                <w:rFonts w:hint="eastAsia"/>
                <w:highlight w:val="none"/>
              </w:rPr>
              <w:t>其它</w:t>
            </w:r>
          </w:p>
        </w:tc>
        <w:tc>
          <w:tcPr>
            <w:tcW w:w="931" w:type="dxa"/>
            <w:vMerge w:val="restart"/>
            <w:vAlign w:val="center"/>
          </w:tcPr>
          <w:p w14:paraId="1B5D6862">
            <w:pPr>
              <w:pStyle w:val="23"/>
              <w:widowControl w:val="0"/>
              <w:shd w:val="clear"/>
              <w:rPr>
                <w:highlight w:val="none"/>
              </w:rPr>
            </w:pPr>
            <w:r>
              <w:rPr>
                <w:rFonts w:hint="eastAsia"/>
                <w:highlight w:val="none"/>
              </w:rPr>
              <w:t>S</w:t>
            </w:r>
            <w:r>
              <w:rPr>
                <w:highlight w:val="none"/>
              </w:rPr>
              <w:t>8</w:t>
            </w:r>
          </w:p>
          <w:p w14:paraId="75D62DB2">
            <w:pPr>
              <w:pStyle w:val="23"/>
              <w:widowControl w:val="0"/>
              <w:shd w:val="clear"/>
              <w:rPr>
                <w:highlight w:val="none"/>
              </w:rPr>
            </w:pPr>
            <w:r>
              <w:rPr>
                <w:rFonts w:hint="eastAsia"/>
                <w:highlight w:val="none"/>
              </w:rPr>
              <w:t>Z</w:t>
            </w:r>
            <w:r>
              <w:rPr>
                <w:highlight w:val="none"/>
              </w:rPr>
              <w:t>7</w:t>
            </w:r>
          </w:p>
          <w:p w14:paraId="7B4FC7F0">
            <w:pPr>
              <w:pStyle w:val="23"/>
              <w:widowControl w:val="0"/>
              <w:shd w:val="clear"/>
              <w:rPr>
                <w:highlight w:val="none"/>
              </w:rPr>
            </w:pPr>
            <w:r>
              <w:rPr>
                <w:rFonts w:hint="eastAsia"/>
                <w:highlight w:val="none"/>
              </w:rPr>
              <w:t>N</w:t>
            </w:r>
            <w:r>
              <w:rPr>
                <w:highlight w:val="none"/>
              </w:rPr>
              <w:t>7</w:t>
            </w:r>
          </w:p>
        </w:tc>
      </w:tr>
      <w:tr w14:paraId="34C4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2C6B000B">
            <w:pPr>
              <w:pStyle w:val="23"/>
              <w:widowControl w:val="0"/>
              <w:shd w:val="clear"/>
              <w:rPr>
                <w:highlight w:val="none"/>
              </w:rPr>
            </w:pPr>
          </w:p>
        </w:tc>
        <w:tc>
          <w:tcPr>
            <w:tcW w:w="1169" w:type="dxa"/>
            <w:vMerge w:val="continue"/>
            <w:shd w:val="clear" w:color="auto" w:fill="auto"/>
          </w:tcPr>
          <w:p w14:paraId="77D0CBC5">
            <w:pPr>
              <w:pStyle w:val="23"/>
              <w:widowControl w:val="0"/>
              <w:shd w:val="clear"/>
              <w:rPr>
                <w:highlight w:val="none"/>
              </w:rPr>
            </w:pPr>
          </w:p>
        </w:tc>
        <w:tc>
          <w:tcPr>
            <w:tcW w:w="820" w:type="dxa"/>
            <w:vAlign w:val="center"/>
          </w:tcPr>
          <w:p w14:paraId="5F71786B">
            <w:pPr>
              <w:pStyle w:val="23"/>
              <w:widowControl w:val="0"/>
              <w:shd w:val="clear"/>
              <w:rPr>
                <w:highlight w:val="none"/>
              </w:rPr>
            </w:pPr>
            <w:r>
              <w:rPr>
                <w:rFonts w:hint="eastAsia"/>
                <w:highlight w:val="none"/>
              </w:rPr>
              <w:t>课程内容</w:t>
            </w:r>
          </w:p>
        </w:tc>
        <w:tc>
          <w:tcPr>
            <w:tcW w:w="4212" w:type="dxa"/>
            <w:vAlign w:val="center"/>
          </w:tcPr>
          <w:p w14:paraId="4F8F0A20">
            <w:pPr>
              <w:pStyle w:val="23"/>
              <w:widowControl w:val="0"/>
              <w:shd w:val="clear"/>
              <w:jc w:val="left"/>
              <w:rPr>
                <w:highlight w:val="none"/>
              </w:rPr>
            </w:pPr>
            <w:r>
              <w:rPr>
                <w:highlight w:val="none"/>
              </w:rPr>
              <w:t>课程内容包括</w:t>
            </w:r>
            <w:r>
              <w:rPr>
                <w:rFonts w:hint="eastAsia"/>
                <w:highlight w:val="none"/>
              </w:rPr>
              <w:t>一元微积分知识</w:t>
            </w:r>
            <w:r>
              <w:rPr>
                <w:highlight w:val="none"/>
              </w:rPr>
              <w:t>、</w:t>
            </w:r>
            <w:r>
              <w:rPr>
                <w:rFonts w:hint="eastAsia"/>
                <w:highlight w:val="none"/>
              </w:rPr>
              <w:t>微分方程</w:t>
            </w:r>
            <w:r>
              <w:rPr>
                <w:highlight w:val="none"/>
              </w:rPr>
              <w:t>、</w:t>
            </w:r>
            <w:r>
              <w:rPr>
                <w:rFonts w:hint="eastAsia"/>
                <w:highlight w:val="none"/>
              </w:rPr>
              <w:t>级数</w:t>
            </w:r>
            <w:r>
              <w:rPr>
                <w:highlight w:val="none"/>
              </w:rPr>
              <w:t>、</w:t>
            </w:r>
            <w:r>
              <w:rPr>
                <w:rFonts w:hint="eastAsia"/>
                <w:highlight w:val="none"/>
              </w:rPr>
              <w:t>多元函数的微分</w:t>
            </w:r>
            <w:r>
              <w:rPr>
                <w:highlight w:val="none"/>
              </w:rPr>
              <w:t>。</w:t>
            </w:r>
          </w:p>
        </w:tc>
        <w:tc>
          <w:tcPr>
            <w:tcW w:w="841" w:type="dxa"/>
            <w:vMerge w:val="continue"/>
            <w:vAlign w:val="center"/>
          </w:tcPr>
          <w:p w14:paraId="30BC4BF5">
            <w:pPr>
              <w:pStyle w:val="23"/>
              <w:widowControl w:val="0"/>
              <w:shd w:val="clear"/>
              <w:rPr>
                <w:highlight w:val="none"/>
              </w:rPr>
            </w:pPr>
          </w:p>
        </w:tc>
        <w:tc>
          <w:tcPr>
            <w:tcW w:w="931" w:type="dxa"/>
            <w:vMerge w:val="continue"/>
            <w:vAlign w:val="center"/>
          </w:tcPr>
          <w:p w14:paraId="31ED4BE3">
            <w:pPr>
              <w:pStyle w:val="23"/>
              <w:widowControl w:val="0"/>
              <w:shd w:val="clear"/>
              <w:rPr>
                <w:highlight w:val="none"/>
              </w:rPr>
            </w:pPr>
          </w:p>
        </w:tc>
      </w:tr>
      <w:tr w14:paraId="2E99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59D8CE03">
            <w:pPr>
              <w:pStyle w:val="23"/>
              <w:widowControl w:val="0"/>
              <w:shd w:val="clear"/>
              <w:rPr>
                <w:highlight w:val="none"/>
              </w:rPr>
            </w:pPr>
            <w:r>
              <w:rPr>
                <w:rFonts w:hint="eastAsia"/>
                <w:highlight w:val="none"/>
              </w:rPr>
              <w:t>1</w:t>
            </w:r>
            <w:r>
              <w:rPr>
                <w:highlight w:val="none"/>
              </w:rPr>
              <w:t>6</w:t>
            </w:r>
          </w:p>
        </w:tc>
        <w:tc>
          <w:tcPr>
            <w:tcW w:w="1169" w:type="dxa"/>
            <w:vMerge w:val="restart"/>
            <w:shd w:val="clear" w:color="auto" w:fill="auto"/>
            <w:vAlign w:val="center"/>
          </w:tcPr>
          <w:p w14:paraId="1BAD09E8">
            <w:pPr>
              <w:pStyle w:val="23"/>
              <w:widowControl w:val="0"/>
              <w:shd w:val="clear"/>
              <w:rPr>
                <w:highlight w:val="none"/>
              </w:rPr>
            </w:pPr>
            <w:r>
              <w:rPr>
                <w:highlight w:val="none"/>
              </w:rPr>
              <w:t>数学建模</w:t>
            </w:r>
            <w:r>
              <w:rPr>
                <w:rFonts w:hint="eastAsia"/>
                <w:highlight w:val="none"/>
              </w:rPr>
              <w:t>Ⅰ</w:t>
            </w:r>
          </w:p>
        </w:tc>
        <w:tc>
          <w:tcPr>
            <w:tcW w:w="820" w:type="dxa"/>
            <w:vAlign w:val="center"/>
          </w:tcPr>
          <w:p w14:paraId="6970772E">
            <w:pPr>
              <w:pStyle w:val="23"/>
              <w:widowControl w:val="0"/>
              <w:shd w:val="clear"/>
              <w:rPr>
                <w:highlight w:val="none"/>
              </w:rPr>
            </w:pPr>
            <w:r>
              <w:rPr>
                <w:rFonts w:hint="eastAsia"/>
                <w:highlight w:val="none"/>
              </w:rPr>
              <w:t>课程目标</w:t>
            </w:r>
          </w:p>
        </w:tc>
        <w:tc>
          <w:tcPr>
            <w:tcW w:w="4212" w:type="dxa"/>
            <w:vAlign w:val="center"/>
          </w:tcPr>
          <w:p w14:paraId="16A0D11D">
            <w:pPr>
              <w:pStyle w:val="23"/>
              <w:widowControl w:val="0"/>
              <w:shd w:val="clear"/>
              <w:jc w:val="left"/>
              <w:rPr>
                <w:highlight w:val="none"/>
              </w:rPr>
            </w:pPr>
            <w:r>
              <w:rPr>
                <w:rFonts w:hint="eastAsia"/>
                <w:highlight w:val="none"/>
              </w:rPr>
              <w:t>通过学习，使学生</w:t>
            </w:r>
            <w:r>
              <w:rPr>
                <w:highlight w:val="none"/>
              </w:rPr>
              <w:t>初步掌握一些基本的建模方法、建模原理和数学软件的应用</w:t>
            </w:r>
            <w:r>
              <w:rPr>
                <w:rFonts w:hint="eastAsia"/>
                <w:highlight w:val="none"/>
              </w:rPr>
              <w:t>。培养学生科学的思维方法、创新意识，运用所学知识，建立数学模型并利用数学软件解决实际问题的能力。</w:t>
            </w:r>
          </w:p>
        </w:tc>
        <w:tc>
          <w:tcPr>
            <w:tcW w:w="841" w:type="dxa"/>
            <w:vMerge w:val="restart"/>
            <w:vAlign w:val="center"/>
          </w:tcPr>
          <w:p w14:paraId="341B9FF2">
            <w:pPr>
              <w:pStyle w:val="23"/>
              <w:widowControl w:val="0"/>
              <w:shd w:val="clear"/>
              <w:rPr>
                <w:highlight w:val="none"/>
              </w:rPr>
            </w:pPr>
            <w:r>
              <w:rPr>
                <w:rFonts w:hint="eastAsia"/>
                <w:highlight w:val="none"/>
              </w:rPr>
              <w:t>其它</w:t>
            </w:r>
          </w:p>
        </w:tc>
        <w:tc>
          <w:tcPr>
            <w:tcW w:w="931" w:type="dxa"/>
            <w:vMerge w:val="restart"/>
            <w:vAlign w:val="center"/>
          </w:tcPr>
          <w:p w14:paraId="495CB406">
            <w:pPr>
              <w:pStyle w:val="23"/>
              <w:widowControl w:val="0"/>
              <w:shd w:val="clear"/>
              <w:rPr>
                <w:highlight w:val="none"/>
              </w:rPr>
            </w:pPr>
            <w:r>
              <w:rPr>
                <w:rFonts w:hint="eastAsia"/>
                <w:highlight w:val="none"/>
              </w:rPr>
              <w:t>S</w:t>
            </w:r>
            <w:r>
              <w:rPr>
                <w:highlight w:val="none"/>
              </w:rPr>
              <w:t>8</w:t>
            </w:r>
          </w:p>
          <w:p w14:paraId="2AD5C420">
            <w:pPr>
              <w:pStyle w:val="23"/>
              <w:widowControl w:val="0"/>
              <w:shd w:val="clear"/>
              <w:rPr>
                <w:highlight w:val="none"/>
              </w:rPr>
            </w:pPr>
            <w:r>
              <w:rPr>
                <w:rFonts w:hint="eastAsia"/>
                <w:highlight w:val="none"/>
              </w:rPr>
              <w:t>Z</w:t>
            </w:r>
            <w:r>
              <w:rPr>
                <w:highlight w:val="none"/>
              </w:rPr>
              <w:t>7</w:t>
            </w:r>
          </w:p>
          <w:p w14:paraId="0C69B64E">
            <w:pPr>
              <w:pStyle w:val="23"/>
              <w:widowControl w:val="0"/>
              <w:shd w:val="clear"/>
              <w:rPr>
                <w:highlight w:val="none"/>
              </w:rPr>
            </w:pPr>
            <w:r>
              <w:rPr>
                <w:rFonts w:hint="eastAsia"/>
                <w:highlight w:val="none"/>
              </w:rPr>
              <w:t>N</w:t>
            </w:r>
            <w:r>
              <w:rPr>
                <w:highlight w:val="none"/>
              </w:rPr>
              <w:t>7</w:t>
            </w:r>
          </w:p>
        </w:tc>
      </w:tr>
      <w:tr w14:paraId="76F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47A9B164">
            <w:pPr>
              <w:pStyle w:val="23"/>
              <w:widowControl w:val="0"/>
              <w:shd w:val="clear"/>
              <w:rPr>
                <w:highlight w:val="none"/>
              </w:rPr>
            </w:pPr>
          </w:p>
        </w:tc>
        <w:tc>
          <w:tcPr>
            <w:tcW w:w="1169" w:type="dxa"/>
            <w:vMerge w:val="continue"/>
            <w:shd w:val="clear" w:color="auto" w:fill="auto"/>
          </w:tcPr>
          <w:p w14:paraId="2755FEF8">
            <w:pPr>
              <w:pStyle w:val="23"/>
              <w:widowControl w:val="0"/>
              <w:shd w:val="clear"/>
              <w:rPr>
                <w:highlight w:val="none"/>
              </w:rPr>
            </w:pPr>
          </w:p>
        </w:tc>
        <w:tc>
          <w:tcPr>
            <w:tcW w:w="820" w:type="dxa"/>
            <w:vAlign w:val="center"/>
          </w:tcPr>
          <w:p w14:paraId="343900C4">
            <w:pPr>
              <w:pStyle w:val="23"/>
              <w:widowControl w:val="0"/>
              <w:shd w:val="clear"/>
              <w:rPr>
                <w:highlight w:val="none"/>
              </w:rPr>
            </w:pPr>
            <w:r>
              <w:rPr>
                <w:rFonts w:hint="eastAsia"/>
                <w:highlight w:val="none"/>
              </w:rPr>
              <w:t>课程内容</w:t>
            </w:r>
          </w:p>
        </w:tc>
        <w:tc>
          <w:tcPr>
            <w:tcW w:w="4212" w:type="dxa"/>
            <w:vAlign w:val="center"/>
          </w:tcPr>
          <w:p w14:paraId="7DA2D55B">
            <w:pPr>
              <w:pStyle w:val="23"/>
              <w:widowControl w:val="0"/>
              <w:shd w:val="clear"/>
              <w:jc w:val="left"/>
              <w:rPr>
                <w:highlight w:val="none"/>
              </w:rPr>
            </w:pPr>
            <w:r>
              <w:rPr>
                <w:highlight w:val="none"/>
              </w:rPr>
              <w:t>课程内容包括</w:t>
            </w:r>
            <w:r>
              <w:rPr>
                <w:rFonts w:hint="eastAsia"/>
                <w:highlight w:val="none"/>
              </w:rPr>
              <w:t>经典数学问题与解决方法</w:t>
            </w:r>
            <w:r>
              <w:rPr>
                <w:highlight w:val="none"/>
              </w:rPr>
              <w:t>、</w:t>
            </w:r>
            <w:r>
              <w:rPr>
                <w:rFonts w:hint="eastAsia"/>
                <w:highlight w:val="none"/>
              </w:rPr>
              <w:t>Mathematics软件应用及最优化模型</w:t>
            </w:r>
            <w:r>
              <w:rPr>
                <w:highlight w:val="none"/>
              </w:rPr>
              <w:t>、</w:t>
            </w:r>
            <w:r>
              <w:rPr>
                <w:rFonts w:hint="eastAsia"/>
                <w:highlight w:val="none"/>
              </w:rPr>
              <w:t>数学建模实例（真题）讲解</w:t>
            </w:r>
            <w:r>
              <w:rPr>
                <w:highlight w:val="none"/>
              </w:rPr>
              <w:t>。</w:t>
            </w:r>
          </w:p>
        </w:tc>
        <w:tc>
          <w:tcPr>
            <w:tcW w:w="841" w:type="dxa"/>
            <w:vMerge w:val="continue"/>
            <w:vAlign w:val="center"/>
          </w:tcPr>
          <w:p w14:paraId="140B38E3">
            <w:pPr>
              <w:pStyle w:val="23"/>
              <w:widowControl w:val="0"/>
              <w:shd w:val="clear"/>
              <w:rPr>
                <w:highlight w:val="none"/>
              </w:rPr>
            </w:pPr>
          </w:p>
        </w:tc>
        <w:tc>
          <w:tcPr>
            <w:tcW w:w="931" w:type="dxa"/>
            <w:vMerge w:val="continue"/>
            <w:vAlign w:val="center"/>
          </w:tcPr>
          <w:p w14:paraId="75F6EB8F">
            <w:pPr>
              <w:pStyle w:val="23"/>
              <w:widowControl w:val="0"/>
              <w:shd w:val="clear"/>
              <w:rPr>
                <w:highlight w:val="none"/>
              </w:rPr>
            </w:pPr>
          </w:p>
        </w:tc>
      </w:tr>
      <w:tr w14:paraId="235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5E72F767">
            <w:pPr>
              <w:pStyle w:val="23"/>
              <w:widowControl w:val="0"/>
              <w:shd w:val="clear"/>
              <w:rPr>
                <w:highlight w:val="none"/>
              </w:rPr>
            </w:pPr>
            <w:r>
              <w:rPr>
                <w:rFonts w:hint="eastAsia"/>
                <w:highlight w:val="none"/>
              </w:rPr>
              <w:t>1</w:t>
            </w:r>
            <w:r>
              <w:rPr>
                <w:highlight w:val="none"/>
              </w:rPr>
              <w:t>7</w:t>
            </w:r>
          </w:p>
        </w:tc>
        <w:tc>
          <w:tcPr>
            <w:tcW w:w="1169" w:type="dxa"/>
            <w:vMerge w:val="restart"/>
            <w:shd w:val="clear" w:color="auto" w:fill="auto"/>
            <w:vAlign w:val="center"/>
          </w:tcPr>
          <w:p w14:paraId="04F555B9">
            <w:pPr>
              <w:pStyle w:val="23"/>
              <w:widowControl w:val="0"/>
              <w:shd w:val="clear"/>
              <w:rPr>
                <w:highlight w:val="none"/>
              </w:rPr>
            </w:pPr>
            <w:r>
              <w:rPr>
                <w:highlight w:val="none"/>
              </w:rPr>
              <w:t>数学建模</w:t>
            </w:r>
            <w:r>
              <w:rPr>
                <w:rFonts w:hint="eastAsia"/>
                <w:highlight w:val="none"/>
              </w:rPr>
              <w:t>Ⅱ</w:t>
            </w:r>
          </w:p>
        </w:tc>
        <w:tc>
          <w:tcPr>
            <w:tcW w:w="820" w:type="dxa"/>
            <w:vAlign w:val="center"/>
          </w:tcPr>
          <w:p w14:paraId="2A2337CB">
            <w:pPr>
              <w:pStyle w:val="23"/>
              <w:widowControl w:val="0"/>
              <w:shd w:val="clear"/>
              <w:rPr>
                <w:highlight w:val="none"/>
              </w:rPr>
            </w:pPr>
            <w:r>
              <w:rPr>
                <w:rFonts w:hint="eastAsia"/>
                <w:highlight w:val="none"/>
              </w:rPr>
              <w:t>课程目标</w:t>
            </w:r>
          </w:p>
        </w:tc>
        <w:tc>
          <w:tcPr>
            <w:tcW w:w="4212" w:type="dxa"/>
            <w:vAlign w:val="center"/>
          </w:tcPr>
          <w:p w14:paraId="56D32BE0">
            <w:pPr>
              <w:pStyle w:val="23"/>
              <w:widowControl w:val="0"/>
              <w:shd w:val="clear"/>
              <w:jc w:val="left"/>
              <w:rPr>
                <w:highlight w:val="none"/>
              </w:rPr>
            </w:pPr>
            <w:r>
              <w:rPr>
                <w:rFonts w:hint="eastAsia"/>
                <w:highlight w:val="none"/>
              </w:rPr>
              <w:t>通过学习，使学生</w:t>
            </w:r>
            <w:r>
              <w:rPr>
                <w:highlight w:val="none"/>
              </w:rPr>
              <w:t>掌握基本的数学建模方法、原理和数学软件的应用，培养学生的创新实践能力。</w:t>
            </w:r>
          </w:p>
        </w:tc>
        <w:tc>
          <w:tcPr>
            <w:tcW w:w="841" w:type="dxa"/>
            <w:vMerge w:val="restart"/>
            <w:vAlign w:val="center"/>
          </w:tcPr>
          <w:p w14:paraId="76A58F2D">
            <w:pPr>
              <w:pStyle w:val="23"/>
              <w:widowControl w:val="0"/>
              <w:shd w:val="clear"/>
              <w:rPr>
                <w:highlight w:val="none"/>
              </w:rPr>
            </w:pPr>
            <w:r>
              <w:rPr>
                <w:rFonts w:hint="eastAsia"/>
                <w:highlight w:val="none"/>
              </w:rPr>
              <w:t>其它</w:t>
            </w:r>
          </w:p>
        </w:tc>
        <w:tc>
          <w:tcPr>
            <w:tcW w:w="931" w:type="dxa"/>
            <w:vMerge w:val="restart"/>
            <w:vAlign w:val="center"/>
          </w:tcPr>
          <w:p w14:paraId="317D65AC">
            <w:pPr>
              <w:pStyle w:val="23"/>
              <w:widowControl w:val="0"/>
              <w:shd w:val="clear"/>
              <w:rPr>
                <w:highlight w:val="none"/>
              </w:rPr>
            </w:pPr>
            <w:r>
              <w:rPr>
                <w:rFonts w:hint="eastAsia"/>
                <w:highlight w:val="none"/>
              </w:rPr>
              <w:t>S</w:t>
            </w:r>
            <w:r>
              <w:rPr>
                <w:highlight w:val="none"/>
              </w:rPr>
              <w:t>8</w:t>
            </w:r>
          </w:p>
          <w:p w14:paraId="26D31898">
            <w:pPr>
              <w:pStyle w:val="23"/>
              <w:widowControl w:val="0"/>
              <w:shd w:val="clear"/>
              <w:rPr>
                <w:highlight w:val="none"/>
              </w:rPr>
            </w:pPr>
            <w:r>
              <w:rPr>
                <w:rFonts w:hint="eastAsia"/>
                <w:highlight w:val="none"/>
              </w:rPr>
              <w:t>Z</w:t>
            </w:r>
            <w:r>
              <w:rPr>
                <w:highlight w:val="none"/>
              </w:rPr>
              <w:t>7</w:t>
            </w:r>
          </w:p>
          <w:p w14:paraId="7358981F">
            <w:pPr>
              <w:pStyle w:val="23"/>
              <w:widowControl w:val="0"/>
              <w:shd w:val="clear"/>
              <w:rPr>
                <w:highlight w:val="none"/>
              </w:rPr>
            </w:pPr>
            <w:r>
              <w:rPr>
                <w:rFonts w:hint="eastAsia"/>
                <w:highlight w:val="none"/>
              </w:rPr>
              <w:t>N</w:t>
            </w:r>
            <w:r>
              <w:rPr>
                <w:highlight w:val="none"/>
              </w:rPr>
              <w:t>7</w:t>
            </w:r>
          </w:p>
        </w:tc>
      </w:tr>
      <w:tr w14:paraId="2C8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769F122D">
            <w:pPr>
              <w:pStyle w:val="23"/>
              <w:widowControl w:val="0"/>
              <w:shd w:val="clear"/>
              <w:rPr>
                <w:highlight w:val="none"/>
              </w:rPr>
            </w:pPr>
          </w:p>
        </w:tc>
        <w:tc>
          <w:tcPr>
            <w:tcW w:w="1169" w:type="dxa"/>
            <w:vMerge w:val="continue"/>
            <w:shd w:val="clear" w:color="auto" w:fill="auto"/>
          </w:tcPr>
          <w:p w14:paraId="714ADB36">
            <w:pPr>
              <w:pStyle w:val="23"/>
              <w:widowControl w:val="0"/>
              <w:shd w:val="clear"/>
              <w:rPr>
                <w:highlight w:val="none"/>
              </w:rPr>
            </w:pPr>
          </w:p>
        </w:tc>
        <w:tc>
          <w:tcPr>
            <w:tcW w:w="820" w:type="dxa"/>
            <w:vAlign w:val="center"/>
          </w:tcPr>
          <w:p w14:paraId="51D35962">
            <w:pPr>
              <w:pStyle w:val="23"/>
              <w:widowControl w:val="0"/>
              <w:shd w:val="clear"/>
              <w:rPr>
                <w:highlight w:val="none"/>
              </w:rPr>
            </w:pPr>
            <w:r>
              <w:rPr>
                <w:rFonts w:hint="eastAsia"/>
                <w:highlight w:val="none"/>
              </w:rPr>
              <w:t>课程内容</w:t>
            </w:r>
          </w:p>
        </w:tc>
        <w:tc>
          <w:tcPr>
            <w:tcW w:w="4212" w:type="dxa"/>
            <w:vAlign w:val="center"/>
          </w:tcPr>
          <w:p w14:paraId="26A03364">
            <w:pPr>
              <w:pStyle w:val="23"/>
              <w:widowControl w:val="0"/>
              <w:shd w:val="clear"/>
              <w:jc w:val="left"/>
              <w:rPr>
                <w:highlight w:val="none"/>
              </w:rPr>
            </w:pPr>
            <w:r>
              <w:rPr>
                <w:highlight w:val="none"/>
              </w:rPr>
              <w:t>课程内容包括</w:t>
            </w:r>
            <w:r>
              <w:rPr>
                <w:rFonts w:hint="eastAsia"/>
                <w:highlight w:val="none"/>
              </w:rPr>
              <w:t>数学建模介绍与Mathematica软件入门</w:t>
            </w:r>
            <w:r>
              <w:rPr>
                <w:highlight w:val="none"/>
              </w:rPr>
              <w:t>、</w:t>
            </w:r>
            <w:r>
              <w:rPr>
                <w:rFonts w:hint="eastAsia"/>
                <w:highlight w:val="none"/>
              </w:rPr>
              <w:t>初等模型</w:t>
            </w:r>
            <w:r>
              <w:rPr>
                <w:highlight w:val="none"/>
              </w:rPr>
              <w:t>、</w:t>
            </w:r>
            <w:r>
              <w:rPr>
                <w:rFonts w:hint="eastAsia"/>
                <w:highlight w:val="none"/>
              </w:rPr>
              <w:t>微积分模型</w:t>
            </w:r>
            <w:r>
              <w:rPr>
                <w:highlight w:val="none"/>
              </w:rPr>
              <w:t>、</w:t>
            </w:r>
            <w:r>
              <w:rPr>
                <w:rFonts w:hint="eastAsia"/>
                <w:highlight w:val="none"/>
              </w:rPr>
              <w:t>数学规划模型</w:t>
            </w:r>
            <w:r>
              <w:rPr>
                <w:highlight w:val="none"/>
              </w:rPr>
              <w:t>、</w:t>
            </w:r>
            <w:r>
              <w:rPr>
                <w:rFonts w:hint="eastAsia"/>
                <w:highlight w:val="none"/>
              </w:rPr>
              <w:t>数据分析模型</w:t>
            </w:r>
            <w:r>
              <w:rPr>
                <w:highlight w:val="none"/>
              </w:rPr>
              <w:t>和</w:t>
            </w:r>
            <w:r>
              <w:rPr>
                <w:rFonts w:hint="eastAsia"/>
                <w:highlight w:val="none"/>
              </w:rPr>
              <w:t>数学建模论文写作</w:t>
            </w:r>
            <w:r>
              <w:rPr>
                <w:highlight w:val="none"/>
              </w:rPr>
              <w:t>。</w:t>
            </w:r>
          </w:p>
        </w:tc>
        <w:tc>
          <w:tcPr>
            <w:tcW w:w="841" w:type="dxa"/>
            <w:vMerge w:val="continue"/>
            <w:vAlign w:val="center"/>
          </w:tcPr>
          <w:p w14:paraId="1E6D5A51">
            <w:pPr>
              <w:pStyle w:val="23"/>
              <w:widowControl w:val="0"/>
              <w:shd w:val="clear"/>
              <w:rPr>
                <w:highlight w:val="none"/>
              </w:rPr>
            </w:pPr>
          </w:p>
        </w:tc>
        <w:tc>
          <w:tcPr>
            <w:tcW w:w="931" w:type="dxa"/>
            <w:vMerge w:val="continue"/>
            <w:vAlign w:val="center"/>
          </w:tcPr>
          <w:p w14:paraId="6F04295F">
            <w:pPr>
              <w:pStyle w:val="23"/>
              <w:widowControl w:val="0"/>
              <w:shd w:val="clear"/>
              <w:rPr>
                <w:highlight w:val="none"/>
              </w:rPr>
            </w:pPr>
          </w:p>
        </w:tc>
      </w:tr>
      <w:tr w14:paraId="28D9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6CD64B5A">
            <w:pPr>
              <w:pStyle w:val="23"/>
              <w:widowControl w:val="0"/>
              <w:shd w:val="clear"/>
              <w:rPr>
                <w:highlight w:val="none"/>
              </w:rPr>
            </w:pPr>
            <w:r>
              <w:rPr>
                <w:rFonts w:hint="eastAsia"/>
                <w:highlight w:val="none"/>
              </w:rPr>
              <w:t>1</w:t>
            </w:r>
            <w:r>
              <w:rPr>
                <w:highlight w:val="none"/>
              </w:rPr>
              <w:t>8</w:t>
            </w:r>
          </w:p>
        </w:tc>
        <w:tc>
          <w:tcPr>
            <w:tcW w:w="1169" w:type="dxa"/>
            <w:vMerge w:val="restart"/>
            <w:shd w:val="clear" w:color="auto" w:fill="auto"/>
            <w:vAlign w:val="center"/>
          </w:tcPr>
          <w:p w14:paraId="12B70765">
            <w:pPr>
              <w:pStyle w:val="23"/>
              <w:widowControl w:val="0"/>
              <w:shd w:val="clear"/>
              <w:rPr>
                <w:highlight w:val="none"/>
              </w:rPr>
            </w:pPr>
            <w:r>
              <w:rPr>
                <w:rFonts w:hint="eastAsia"/>
                <w:highlight w:val="none"/>
              </w:rPr>
              <w:t>《孙子兵法》与执政艺术</w:t>
            </w:r>
          </w:p>
        </w:tc>
        <w:tc>
          <w:tcPr>
            <w:tcW w:w="820" w:type="dxa"/>
            <w:vAlign w:val="center"/>
          </w:tcPr>
          <w:p w14:paraId="28085617">
            <w:pPr>
              <w:pStyle w:val="23"/>
              <w:widowControl w:val="0"/>
              <w:shd w:val="clear"/>
              <w:rPr>
                <w:highlight w:val="none"/>
              </w:rPr>
            </w:pPr>
            <w:r>
              <w:rPr>
                <w:rFonts w:hint="eastAsia"/>
                <w:highlight w:val="none"/>
              </w:rPr>
              <w:t>课程目标</w:t>
            </w:r>
          </w:p>
        </w:tc>
        <w:tc>
          <w:tcPr>
            <w:tcW w:w="4212" w:type="dxa"/>
            <w:vAlign w:val="center"/>
          </w:tcPr>
          <w:p w14:paraId="41681178">
            <w:pPr>
              <w:pStyle w:val="23"/>
              <w:widowControl w:val="0"/>
              <w:shd w:val="clear"/>
              <w:jc w:val="left"/>
              <w:rPr>
                <w:highlight w:val="none"/>
              </w:rPr>
            </w:pPr>
            <w:r>
              <w:rPr>
                <w:rFonts w:hint="eastAsia"/>
                <w:highlight w:val="none"/>
              </w:rPr>
              <w:t>通过学习，使学生了解《孙子兵法》蕴含的哲学思想以及在当今社会的应用。从而培养学生的高情商和领导力。</w:t>
            </w:r>
          </w:p>
        </w:tc>
        <w:tc>
          <w:tcPr>
            <w:tcW w:w="841" w:type="dxa"/>
            <w:vMerge w:val="restart"/>
            <w:vAlign w:val="center"/>
          </w:tcPr>
          <w:p w14:paraId="3D988A10">
            <w:pPr>
              <w:pStyle w:val="23"/>
              <w:widowControl w:val="0"/>
              <w:shd w:val="clear"/>
              <w:rPr>
                <w:highlight w:val="none"/>
              </w:rPr>
            </w:pPr>
            <w:r>
              <w:rPr>
                <w:rFonts w:hint="eastAsia"/>
                <w:highlight w:val="none"/>
              </w:rPr>
              <w:t>其他</w:t>
            </w:r>
          </w:p>
        </w:tc>
        <w:tc>
          <w:tcPr>
            <w:tcW w:w="931" w:type="dxa"/>
            <w:vMerge w:val="restart"/>
            <w:vAlign w:val="center"/>
          </w:tcPr>
          <w:p w14:paraId="1D0B025B">
            <w:pPr>
              <w:pStyle w:val="23"/>
              <w:widowControl w:val="0"/>
              <w:shd w:val="clear"/>
              <w:rPr>
                <w:highlight w:val="none"/>
              </w:rPr>
            </w:pPr>
            <w:r>
              <w:rPr>
                <w:rFonts w:hint="eastAsia"/>
                <w:highlight w:val="none"/>
              </w:rPr>
              <w:t>S</w:t>
            </w:r>
            <w:r>
              <w:rPr>
                <w:highlight w:val="none"/>
              </w:rPr>
              <w:t>7</w:t>
            </w:r>
          </w:p>
          <w:p w14:paraId="4154B664">
            <w:pPr>
              <w:pStyle w:val="23"/>
              <w:widowControl w:val="0"/>
              <w:shd w:val="clear"/>
              <w:rPr>
                <w:highlight w:val="none"/>
              </w:rPr>
            </w:pPr>
            <w:r>
              <w:rPr>
                <w:rFonts w:hint="eastAsia"/>
                <w:highlight w:val="none"/>
              </w:rPr>
              <w:t>Z</w:t>
            </w:r>
            <w:r>
              <w:rPr>
                <w:highlight w:val="none"/>
              </w:rPr>
              <w:t>6</w:t>
            </w:r>
          </w:p>
          <w:p w14:paraId="5469D310">
            <w:pPr>
              <w:pStyle w:val="23"/>
              <w:widowControl w:val="0"/>
              <w:shd w:val="clear"/>
              <w:rPr>
                <w:highlight w:val="none"/>
              </w:rPr>
            </w:pPr>
            <w:r>
              <w:rPr>
                <w:rFonts w:hint="eastAsia"/>
                <w:highlight w:val="none"/>
              </w:rPr>
              <w:t>N</w:t>
            </w:r>
            <w:r>
              <w:rPr>
                <w:highlight w:val="none"/>
              </w:rPr>
              <w:t>6</w:t>
            </w:r>
          </w:p>
        </w:tc>
      </w:tr>
      <w:tr w14:paraId="6682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3DCC330A">
            <w:pPr>
              <w:pStyle w:val="23"/>
              <w:widowControl w:val="0"/>
              <w:shd w:val="clear"/>
              <w:rPr>
                <w:highlight w:val="none"/>
              </w:rPr>
            </w:pPr>
          </w:p>
        </w:tc>
        <w:tc>
          <w:tcPr>
            <w:tcW w:w="1169" w:type="dxa"/>
            <w:vMerge w:val="continue"/>
            <w:shd w:val="clear" w:color="auto" w:fill="auto"/>
          </w:tcPr>
          <w:p w14:paraId="12E4C434">
            <w:pPr>
              <w:pStyle w:val="23"/>
              <w:widowControl w:val="0"/>
              <w:shd w:val="clear"/>
              <w:rPr>
                <w:highlight w:val="none"/>
              </w:rPr>
            </w:pPr>
          </w:p>
        </w:tc>
        <w:tc>
          <w:tcPr>
            <w:tcW w:w="820" w:type="dxa"/>
            <w:vAlign w:val="center"/>
          </w:tcPr>
          <w:p w14:paraId="68C0313B">
            <w:pPr>
              <w:pStyle w:val="23"/>
              <w:widowControl w:val="0"/>
              <w:shd w:val="clear"/>
              <w:rPr>
                <w:highlight w:val="none"/>
              </w:rPr>
            </w:pPr>
            <w:r>
              <w:rPr>
                <w:rFonts w:hint="eastAsia"/>
                <w:highlight w:val="none"/>
              </w:rPr>
              <w:t>课程内容</w:t>
            </w:r>
          </w:p>
        </w:tc>
        <w:tc>
          <w:tcPr>
            <w:tcW w:w="4212" w:type="dxa"/>
            <w:vAlign w:val="center"/>
          </w:tcPr>
          <w:p w14:paraId="587EC557">
            <w:pPr>
              <w:pStyle w:val="23"/>
              <w:widowControl w:val="0"/>
              <w:shd w:val="clear"/>
              <w:jc w:val="left"/>
              <w:rPr>
                <w:highlight w:val="none"/>
              </w:rPr>
            </w:pPr>
            <w:r>
              <w:rPr>
                <w:highlight w:val="none"/>
              </w:rPr>
              <w:t>课程内容包括</w:t>
            </w:r>
            <w:r>
              <w:rPr>
                <w:rFonts w:hint="eastAsia"/>
                <w:highlight w:val="none"/>
              </w:rPr>
              <w:t>《孙子兵法》概说</w:t>
            </w:r>
            <w:r>
              <w:rPr>
                <w:highlight w:val="none"/>
              </w:rPr>
              <w:t>、</w:t>
            </w:r>
            <w:r>
              <w:rPr>
                <w:rFonts w:hint="eastAsia"/>
                <w:highlight w:val="none"/>
              </w:rPr>
              <w:t>执政战略环境分析和把握形势</w:t>
            </w:r>
            <w:r>
              <w:rPr>
                <w:highlight w:val="none"/>
              </w:rPr>
              <w:t>、</w:t>
            </w:r>
            <w:r>
              <w:rPr>
                <w:rFonts w:hint="eastAsia"/>
                <w:highlight w:val="none"/>
              </w:rPr>
              <w:t>政略选择原则、四大执政新思想、五种领导力提升</w:t>
            </w:r>
            <w:r>
              <w:rPr>
                <w:highlight w:val="none"/>
              </w:rPr>
              <w:t>、</w:t>
            </w:r>
            <w:r>
              <w:rPr>
                <w:rFonts w:hint="eastAsia"/>
                <w:highlight w:val="none"/>
              </w:rPr>
              <w:t>用对人才&amp;执政者情商素养</w:t>
            </w:r>
          </w:p>
        </w:tc>
        <w:tc>
          <w:tcPr>
            <w:tcW w:w="841" w:type="dxa"/>
            <w:vMerge w:val="continue"/>
            <w:vAlign w:val="center"/>
          </w:tcPr>
          <w:p w14:paraId="1EB637D4">
            <w:pPr>
              <w:pStyle w:val="23"/>
              <w:widowControl w:val="0"/>
              <w:shd w:val="clear"/>
              <w:rPr>
                <w:highlight w:val="none"/>
              </w:rPr>
            </w:pPr>
          </w:p>
        </w:tc>
        <w:tc>
          <w:tcPr>
            <w:tcW w:w="931" w:type="dxa"/>
            <w:vMerge w:val="continue"/>
            <w:vAlign w:val="center"/>
          </w:tcPr>
          <w:p w14:paraId="447D6344">
            <w:pPr>
              <w:pStyle w:val="23"/>
              <w:widowControl w:val="0"/>
              <w:shd w:val="clear"/>
              <w:rPr>
                <w:highlight w:val="none"/>
              </w:rPr>
            </w:pPr>
          </w:p>
        </w:tc>
      </w:tr>
      <w:tr w14:paraId="4823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2D343FB0">
            <w:pPr>
              <w:pStyle w:val="23"/>
              <w:widowControl w:val="0"/>
              <w:shd w:val="clear"/>
              <w:rPr>
                <w:highlight w:val="none"/>
              </w:rPr>
            </w:pPr>
            <w:r>
              <w:rPr>
                <w:highlight w:val="none"/>
              </w:rPr>
              <w:t>19</w:t>
            </w:r>
          </w:p>
        </w:tc>
        <w:tc>
          <w:tcPr>
            <w:tcW w:w="1169" w:type="dxa"/>
            <w:vMerge w:val="restart"/>
            <w:shd w:val="clear" w:color="auto" w:fill="auto"/>
            <w:vAlign w:val="center"/>
          </w:tcPr>
          <w:p w14:paraId="26D76A02">
            <w:pPr>
              <w:pStyle w:val="23"/>
              <w:widowControl w:val="0"/>
              <w:shd w:val="clear"/>
              <w:rPr>
                <w:highlight w:val="none"/>
              </w:rPr>
            </w:pPr>
            <w:r>
              <w:rPr>
                <w:rFonts w:hint="eastAsia"/>
                <w:highlight w:val="none"/>
              </w:rPr>
              <w:t>二十四史名篇导读</w:t>
            </w:r>
          </w:p>
        </w:tc>
        <w:tc>
          <w:tcPr>
            <w:tcW w:w="820" w:type="dxa"/>
            <w:vAlign w:val="center"/>
          </w:tcPr>
          <w:p w14:paraId="739D4A9F">
            <w:pPr>
              <w:pStyle w:val="23"/>
              <w:widowControl w:val="0"/>
              <w:shd w:val="clear"/>
              <w:rPr>
                <w:highlight w:val="none"/>
              </w:rPr>
            </w:pPr>
            <w:r>
              <w:rPr>
                <w:rFonts w:hint="eastAsia"/>
                <w:highlight w:val="none"/>
              </w:rPr>
              <w:t>课程目标</w:t>
            </w:r>
          </w:p>
        </w:tc>
        <w:tc>
          <w:tcPr>
            <w:tcW w:w="4212" w:type="dxa"/>
            <w:vAlign w:val="center"/>
          </w:tcPr>
          <w:p w14:paraId="6D8A3700">
            <w:pPr>
              <w:pStyle w:val="23"/>
              <w:widowControl w:val="0"/>
              <w:shd w:val="clear"/>
              <w:jc w:val="left"/>
              <w:rPr>
                <w:highlight w:val="none"/>
              </w:rPr>
            </w:pPr>
            <w:r>
              <w:rPr>
                <w:rFonts w:hint="eastAsia"/>
                <w:highlight w:val="none"/>
              </w:rPr>
              <w:t>通过学习，使学生</w:t>
            </w:r>
            <w:r>
              <w:rPr>
                <w:highlight w:val="none"/>
              </w:rPr>
              <w:t>了解</w:t>
            </w:r>
            <w:r>
              <w:rPr>
                <w:rFonts w:hint="eastAsia"/>
                <w:highlight w:val="none"/>
              </w:rPr>
              <w:t>《史记》《汉书》</w:t>
            </w:r>
            <w:r>
              <w:rPr>
                <w:highlight w:val="none"/>
              </w:rPr>
              <w:t>、</w:t>
            </w:r>
            <w:r>
              <w:rPr>
                <w:rFonts w:hint="eastAsia"/>
                <w:highlight w:val="none"/>
              </w:rPr>
              <w:t>《后汉书》《三国志》，带领学生看司马迁的恢宏巨制，领略历史的魅力。</w:t>
            </w:r>
          </w:p>
        </w:tc>
        <w:tc>
          <w:tcPr>
            <w:tcW w:w="841" w:type="dxa"/>
            <w:vMerge w:val="restart"/>
            <w:vAlign w:val="center"/>
          </w:tcPr>
          <w:p w14:paraId="76FFF6B1">
            <w:pPr>
              <w:pStyle w:val="23"/>
              <w:widowControl w:val="0"/>
              <w:shd w:val="clear"/>
              <w:rPr>
                <w:highlight w:val="none"/>
              </w:rPr>
            </w:pPr>
            <w:r>
              <w:rPr>
                <w:rFonts w:hint="eastAsia"/>
                <w:highlight w:val="none"/>
              </w:rPr>
              <w:t>其他</w:t>
            </w:r>
          </w:p>
        </w:tc>
        <w:tc>
          <w:tcPr>
            <w:tcW w:w="931" w:type="dxa"/>
            <w:vMerge w:val="restart"/>
            <w:vAlign w:val="center"/>
          </w:tcPr>
          <w:p w14:paraId="6A847C97">
            <w:pPr>
              <w:pStyle w:val="23"/>
              <w:widowControl w:val="0"/>
              <w:shd w:val="clear"/>
              <w:rPr>
                <w:highlight w:val="none"/>
              </w:rPr>
            </w:pPr>
            <w:r>
              <w:rPr>
                <w:rFonts w:hint="eastAsia"/>
                <w:highlight w:val="none"/>
              </w:rPr>
              <w:t>S</w:t>
            </w:r>
            <w:r>
              <w:rPr>
                <w:highlight w:val="none"/>
              </w:rPr>
              <w:t>7</w:t>
            </w:r>
          </w:p>
          <w:p w14:paraId="62FE0E19">
            <w:pPr>
              <w:pStyle w:val="23"/>
              <w:widowControl w:val="0"/>
              <w:shd w:val="clear"/>
              <w:rPr>
                <w:highlight w:val="none"/>
              </w:rPr>
            </w:pPr>
            <w:r>
              <w:rPr>
                <w:rFonts w:hint="eastAsia"/>
                <w:highlight w:val="none"/>
              </w:rPr>
              <w:t>Z</w:t>
            </w:r>
            <w:r>
              <w:rPr>
                <w:highlight w:val="none"/>
              </w:rPr>
              <w:t>6</w:t>
            </w:r>
          </w:p>
          <w:p w14:paraId="18EF06C8">
            <w:pPr>
              <w:pStyle w:val="23"/>
              <w:widowControl w:val="0"/>
              <w:shd w:val="clear"/>
              <w:rPr>
                <w:highlight w:val="none"/>
              </w:rPr>
            </w:pPr>
            <w:r>
              <w:rPr>
                <w:rFonts w:hint="eastAsia"/>
                <w:highlight w:val="none"/>
              </w:rPr>
              <w:t>N</w:t>
            </w:r>
            <w:r>
              <w:rPr>
                <w:highlight w:val="none"/>
              </w:rPr>
              <w:t>6</w:t>
            </w:r>
          </w:p>
        </w:tc>
      </w:tr>
      <w:tr w14:paraId="4285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0CC78398">
            <w:pPr>
              <w:pStyle w:val="23"/>
              <w:widowControl w:val="0"/>
              <w:shd w:val="clear"/>
              <w:rPr>
                <w:highlight w:val="none"/>
              </w:rPr>
            </w:pPr>
          </w:p>
        </w:tc>
        <w:tc>
          <w:tcPr>
            <w:tcW w:w="1169" w:type="dxa"/>
            <w:vMerge w:val="continue"/>
            <w:shd w:val="clear" w:color="auto" w:fill="auto"/>
          </w:tcPr>
          <w:p w14:paraId="1A52F2F1">
            <w:pPr>
              <w:pStyle w:val="23"/>
              <w:widowControl w:val="0"/>
              <w:shd w:val="clear"/>
              <w:rPr>
                <w:highlight w:val="none"/>
              </w:rPr>
            </w:pPr>
          </w:p>
        </w:tc>
        <w:tc>
          <w:tcPr>
            <w:tcW w:w="820" w:type="dxa"/>
            <w:vAlign w:val="center"/>
          </w:tcPr>
          <w:p w14:paraId="3BF38E4B">
            <w:pPr>
              <w:pStyle w:val="23"/>
              <w:widowControl w:val="0"/>
              <w:shd w:val="clear"/>
              <w:rPr>
                <w:highlight w:val="none"/>
              </w:rPr>
            </w:pPr>
            <w:r>
              <w:rPr>
                <w:rFonts w:hint="eastAsia"/>
                <w:highlight w:val="none"/>
              </w:rPr>
              <w:t>课程内容</w:t>
            </w:r>
          </w:p>
        </w:tc>
        <w:tc>
          <w:tcPr>
            <w:tcW w:w="4212" w:type="dxa"/>
            <w:vAlign w:val="center"/>
          </w:tcPr>
          <w:p w14:paraId="7D930D01">
            <w:pPr>
              <w:pStyle w:val="23"/>
              <w:widowControl w:val="0"/>
              <w:shd w:val="clear"/>
              <w:jc w:val="left"/>
              <w:rPr>
                <w:highlight w:val="none"/>
              </w:rPr>
            </w:pPr>
            <w:r>
              <w:rPr>
                <w:highlight w:val="none"/>
              </w:rPr>
              <w:t>课程内容包括</w:t>
            </w:r>
            <w:r>
              <w:rPr>
                <w:rFonts w:hint="eastAsia"/>
                <w:highlight w:val="none"/>
              </w:rPr>
              <w:t>《史记·太史公自传》《史记》的撰著</w:t>
            </w:r>
            <w:r>
              <w:rPr>
                <w:highlight w:val="none"/>
              </w:rPr>
              <w:t>、</w:t>
            </w:r>
            <w:r>
              <w:rPr>
                <w:rFonts w:hint="eastAsia"/>
                <w:highlight w:val="none"/>
              </w:rPr>
              <w:t>《史记·项羽本纪》《史记·高祖本纪》《史记·留侯世家》《史记·淮阴侯列传》《汉书》《后汉书》《三国志·荀彧传》《三国志·诸葛亮传》</w:t>
            </w:r>
            <w:r>
              <w:rPr>
                <w:highlight w:val="none"/>
              </w:rPr>
              <w:t>和</w:t>
            </w:r>
            <w:r>
              <w:rPr>
                <w:rFonts w:hint="eastAsia"/>
                <w:highlight w:val="none"/>
              </w:rPr>
              <w:t>《三国志·周瑜传》</w:t>
            </w:r>
            <w:r>
              <w:rPr>
                <w:highlight w:val="none"/>
              </w:rPr>
              <w:t>等</w:t>
            </w:r>
            <w:r>
              <w:rPr>
                <w:rFonts w:hint="eastAsia"/>
                <w:highlight w:val="none"/>
              </w:rPr>
              <w:t>导读</w:t>
            </w:r>
            <w:r>
              <w:rPr>
                <w:highlight w:val="none"/>
              </w:rPr>
              <w:t>。</w:t>
            </w:r>
          </w:p>
        </w:tc>
        <w:tc>
          <w:tcPr>
            <w:tcW w:w="841" w:type="dxa"/>
            <w:vMerge w:val="continue"/>
            <w:vAlign w:val="center"/>
          </w:tcPr>
          <w:p w14:paraId="13631774">
            <w:pPr>
              <w:pStyle w:val="23"/>
              <w:widowControl w:val="0"/>
              <w:shd w:val="clear"/>
              <w:rPr>
                <w:highlight w:val="none"/>
              </w:rPr>
            </w:pPr>
          </w:p>
        </w:tc>
        <w:tc>
          <w:tcPr>
            <w:tcW w:w="931" w:type="dxa"/>
            <w:vMerge w:val="continue"/>
            <w:vAlign w:val="center"/>
          </w:tcPr>
          <w:p w14:paraId="088981BA">
            <w:pPr>
              <w:pStyle w:val="23"/>
              <w:widowControl w:val="0"/>
              <w:shd w:val="clear"/>
              <w:rPr>
                <w:highlight w:val="none"/>
              </w:rPr>
            </w:pPr>
          </w:p>
        </w:tc>
      </w:tr>
      <w:tr w14:paraId="272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00DBAF5B">
            <w:pPr>
              <w:pStyle w:val="23"/>
              <w:widowControl w:val="0"/>
              <w:shd w:val="clear"/>
              <w:rPr>
                <w:highlight w:val="none"/>
              </w:rPr>
            </w:pPr>
            <w:r>
              <w:rPr>
                <w:rFonts w:hint="eastAsia"/>
                <w:highlight w:val="none"/>
              </w:rPr>
              <w:t>2</w:t>
            </w:r>
            <w:r>
              <w:rPr>
                <w:highlight w:val="none"/>
              </w:rPr>
              <w:t>0</w:t>
            </w:r>
          </w:p>
        </w:tc>
        <w:tc>
          <w:tcPr>
            <w:tcW w:w="1169" w:type="dxa"/>
            <w:vMerge w:val="restart"/>
            <w:shd w:val="clear" w:color="auto" w:fill="auto"/>
            <w:vAlign w:val="center"/>
          </w:tcPr>
          <w:p w14:paraId="059F0162">
            <w:pPr>
              <w:pStyle w:val="23"/>
              <w:widowControl w:val="0"/>
              <w:shd w:val="clear"/>
              <w:rPr>
                <w:highlight w:val="none"/>
              </w:rPr>
            </w:pPr>
            <w:r>
              <w:rPr>
                <w:rFonts w:hint="eastAsia"/>
                <w:highlight w:val="none"/>
              </w:rPr>
              <w:t>中国古代礼仪文明</w:t>
            </w:r>
          </w:p>
        </w:tc>
        <w:tc>
          <w:tcPr>
            <w:tcW w:w="820" w:type="dxa"/>
            <w:vAlign w:val="center"/>
          </w:tcPr>
          <w:p w14:paraId="38070956">
            <w:pPr>
              <w:pStyle w:val="23"/>
              <w:widowControl w:val="0"/>
              <w:shd w:val="clear"/>
              <w:rPr>
                <w:highlight w:val="none"/>
              </w:rPr>
            </w:pPr>
            <w:r>
              <w:rPr>
                <w:rFonts w:hint="eastAsia"/>
                <w:highlight w:val="none"/>
              </w:rPr>
              <w:t>课程目标</w:t>
            </w:r>
          </w:p>
        </w:tc>
        <w:tc>
          <w:tcPr>
            <w:tcW w:w="4212" w:type="dxa"/>
            <w:vAlign w:val="center"/>
          </w:tcPr>
          <w:p w14:paraId="11EB4FBF">
            <w:pPr>
              <w:pStyle w:val="23"/>
              <w:widowControl w:val="0"/>
              <w:shd w:val="clear"/>
              <w:jc w:val="left"/>
              <w:rPr>
                <w:highlight w:val="none"/>
              </w:rPr>
            </w:pPr>
            <w:r>
              <w:rPr>
                <w:rFonts w:hint="eastAsia"/>
                <w:highlight w:val="none"/>
              </w:rPr>
              <w:t>通过学习，使学生</w:t>
            </w:r>
            <w:r>
              <w:rPr>
                <w:highlight w:val="none"/>
              </w:rPr>
              <w:t>了解</w:t>
            </w:r>
            <w:r>
              <w:rPr>
                <w:rFonts w:hint="eastAsia"/>
                <w:highlight w:val="none"/>
              </w:rPr>
              <w:t>中华礼仪，让学生了解一个民族的文化与一个民族未来的命运是什么关系，带领学生探究中国古代礼仪文明的无穷魅力。</w:t>
            </w:r>
          </w:p>
        </w:tc>
        <w:tc>
          <w:tcPr>
            <w:tcW w:w="841" w:type="dxa"/>
            <w:vMerge w:val="restart"/>
            <w:vAlign w:val="center"/>
          </w:tcPr>
          <w:p w14:paraId="5E6BF60A">
            <w:pPr>
              <w:pStyle w:val="23"/>
              <w:widowControl w:val="0"/>
              <w:shd w:val="clear"/>
              <w:rPr>
                <w:highlight w:val="none"/>
              </w:rPr>
            </w:pPr>
            <w:r>
              <w:rPr>
                <w:rFonts w:hint="eastAsia"/>
                <w:highlight w:val="none"/>
              </w:rPr>
              <w:t>其他</w:t>
            </w:r>
          </w:p>
        </w:tc>
        <w:tc>
          <w:tcPr>
            <w:tcW w:w="931" w:type="dxa"/>
            <w:vMerge w:val="restart"/>
            <w:vAlign w:val="center"/>
          </w:tcPr>
          <w:p w14:paraId="7FCB794A">
            <w:pPr>
              <w:pStyle w:val="23"/>
              <w:widowControl w:val="0"/>
              <w:shd w:val="clear"/>
              <w:rPr>
                <w:highlight w:val="none"/>
              </w:rPr>
            </w:pPr>
            <w:r>
              <w:rPr>
                <w:rFonts w:hint="eastAsia"/>
                <w:highlight w:val="none"/>
              </w:rPr>
              <w:t>S</w:t>
            </w:r>
            <w:r>
              <w:rPr>
                <w:highlight w:val="none"/>
              </w:rPr>
              <w:t>7</w:t>
            </w:r>
          </w:p>
          <w:p w14:paraId="5D032FC3">
            <w:pPr>
              <w:pStyle w:val="23"/>
              <w:widowControl w:val="0"/>
              <w:shd w:val="clear"/>
              <w:rPr>
                <w:highlight w:val="none"/>
              </w:rPr>
            </w:pPr>
            <w:r>
              <w:rPr>
                <w:rFonts w:hint="eastAsia"/>
                <w:highlight w:val="none"/>
              </w:rPr>
              <w:t>Z</w:t>
            </w:r>
            <w:r>
              <w:rPr>
                <w:highlight w:val="none"/>
              </w:rPr>
              <w:t>6</w:t>
            </w:r>
          </w:p>
          <w:p w14:paraId="38E49D02">
            <w:pPr>
              <w:pStyle w:val="23"/>
              <w:widowControl w:val="0"/>
              <w:shd w:val="clear"/>
              <w:rPr>
                <w:highlight w:val="none"/>
              </w:rPr>
            </w:pPr>
            <w:r>
              <w:rPr>
                <w:rFonts w:hint="eastAsia"/>
                <w:highlight w:val="none"/>
              </w:rPr>
              <w:t>N</w:t>
            </w:r>
            <w:r>
              <w:rPr>
                <w:highlight w:val="none"/>
              </w:rPr>
              <w:t>6</w:t>
            </w:r>
          </w:p>
        </w:tc>
      </w:tr>
      <w:tr w14:paraId="38B6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447F4BCF">
            <w:pPr>
              <w:pStyle w:val="23"/>
              <w:widowControl w:val="0"/>
              <w:shd w:val="clear"/>
              <w:rPr>
                <w:highlight w:val="none"/>
              </w:rPr>
            </w:pPr>
          </w:p>
        </w:tc>
        <w:tc>
          <w:tcPr>
            <w:tcW w:w="1169" w:type="dxa"/>
            <w:vMerge w:val="continue"/>
            <w:shd w:val="clear" w:color="auto" w:fill="auto"/>
          </w:tcPr>
          <w:p w14:paraId="03F78BEF">
            <w:pPr>
              <w:pStyle w:val="23"/>
              <w:widowControl w:val="0"/>
              <w:shd w:val="clear"/>
              <w:rPr>
                <w:highlight w:val="none"/>
              </w:rPr>
            </w:pPr>
          </w:p>
        </w:tc>
        <w:tc>
          <w:tcPr>
            <w:tcW w:w="820" w:type="dxa"/>
            <w:vAlign w:val="center"/>
          </w:tcPr>
          <w:p w14:paraId="728F6BBD">
            <w:pPr>
              <w:pStyle w:val="23"/>
              <w:widowControl w:val="0"/>
              <w:shd w:val="clear"/>
              <w:rPr>
                <w:highlight w:val="none"/>
              </w:rPr>
            </w:pPr>
            <w:r>
              <w:rPr>
                <w:rFonts w:hint="eastAsia"/>
                <w:highlight w:val="none"/>
              </w:rPr>
              <w:t>课程内容</w:t>
            </w:r>
          </w:p>
        </w:tc>
        <w:tc>
          <w:tcPr>
            <w:tcW w:w="4212" w:type="dxa"/>
            <w:vAlign w:val="center"/>
          </w:tcPr>
          <w:p w14:paraId="60098280">
            <w:pPr>
              <w:pStyle w:val="23"/>
              <w:widowControl w:val="0"/>
              <w:shd w:val="clear"/>
              <w:jc w:val="left"/>
              <w:rPr>
                <w:highlight w:val="none"/>
              </w:rPr>
            </w:pPr>
            <w:r>
              <w:rPr>
                <w:highlight w:val="none"/>
              </w:rPr>
              <w:t>课程内容包括</w:t>
            </w:r>
            <w:r>
              <w:rPr>
                <w:rFonts w:hint="eastAsia"/>
                <w:highlight w:val="none"/>
              </w:rPr>
              <w:t>民族文化与民族命运</w:t>
            </w:r>
            <w:r>
              <w:rPr>
                <w:highlight w:val="none"/>
              </w:rPr>
              <w:t>、</w:t>
            </w:r>
            <w:r>
              <w:rPr>
                <w:rFonts w:hint="eastAsia"/>
                <w:highlight w:val="none"/>
              </w:rPr>
              <w:t>礼者礼也，德之则也</w:t>
            </w:r>
            <w:r>
              <w:rPr>
                <w:highlight w:val="none"/>
              </w:rPr>
              <w:t>、</w:t>
            </w:r>
            <w:r>
              <w:rPr>
                <w:rFonts w:hint="eastAsia"/>
                <w:highlight w:val="none"/>
              </w:rPr>
              <w:t>处世以诚，待人以敬</w:t>
            </w:r>
            <w:r>
              <w:rPr>
                <w:highlight w:val="none"/>
              </w:rPr>
              <w:t>、</w:t>
            </w:r>
            <w:r>
              <w:rPr>
                <w:rFonts w:hint="eastAsia"/>
                <w:highlight w:val="none"/>
              </w:rPr>
              <w:t>礼乐皆得谓之有德</w:t>
            </w:r>
            <w:r>
              <w:rPr>
                <w:highlight w:val="none"/>
              </w:rPr>
              <w:t>和</w:t>
            </w:r>
            <w:r>
              <w:rPr>
                <w:rFonts w:hint="eastAsia"/>
                <w:highlight w:val="none"/>
              </w:rPr>
              <w:t>文质彬彬然后君子</w:t>
            </w:r>
            <w:r>
              <w:rPr>
                <w:highlight w:val="none"/>
              </w:rPr>
              <w:t>。</w:t>
            </w:r>
          </w:p>
        </w:tc>
        <w:tc>
          <w:tcPr>
            <w:tcW w:w="841" w:type="dxa"/>
            <w:vMerge w:val="continue"/>
            <w:vAlign w:val="center"/>
          </w:tcPr>
          <w:p w14:paraId="2CEEA1BC">
            <w:pPr>
              <w:pStyle w:val="23"/>
              <w:widowControl w:val="0"/>
              <w:shd w:val="clear"/>
              <w:rPr>
                <w:highlight w:val="none"/>
              </w:rPr>
            </w:pPr>
          </w:p>
        </w:tc>
        <w:tc>
          <w:tcPr>
            <w:tcW w:w="931" w:type="dxa"/>
            <w:vMerge w:val="continue"/>
            <w:vAlign w:val="center"/>
          </w:tcPr>
          <w:p w14:paraId="240FAF15">
            <w:pPr>
              <w:pStyle w:val="23"/>
              <w:widowControl w:val="0"/>
              <w:shd w:val="clear"/>
              <w:rPr>
                <w:highlight w:val="none"/>
              </w:rPr>
            </w:pPr>
          </w:p>
        </w:tc>
      </w:tr>
      <w:tr w14:paraId="018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6E92C131">
            <w:pPr>
              <w:pStyle w:val="23"/>
              <w:widowControl w:val="0"/>
              <w:shd w:val="clear"/>
              <w:rPr>
                <w:highlight w:val="none"/>
              </w:rPr>
            </w:pPr>
            <w:r>
              <w:rPr>
                <w:rFonts w:hint="eastAsia"/>
                <w:highlight w:val="none"/>
              </w:rPr>
              <w:t>2</w:t>
            </w:r>
            <w:r>
              <w:rPr>
                <w:highlight w:val="none"/>
              </w:rPr>
              <w:t>1</w:t>
            </w:r>
          </w:p>
        </w:tc>
        <w:tc>
          <w:tcPr>
            <w:tcW w:w="1169" w:type="dxa"/>
            <w:vMerge w:val="restart"/>
            <w:shd w:val="clear" w:color="auto" w:fill="auto"/>
            <w:vAlign w:val="center"/>
          </w:tcPr>
          <w:p w14:paraId="1BE22125">
            <w:pPr>
              <w:pStyle w:val="23"/>
              <w:widowControl w:val="0"/>
              <w:shd w:val="clear"/>
              <w:rPr>
                <w:highlight w:val="none"/>
              </w:rPr>
            </w:pPr>
            <w:r>
              <w:rPr>
                <w:rFonts w:hint="eastAsia"/>
                <w:highlight w:val="none"/>
              </w:rPr>
              <w:t>中华诗词之美</w:t>
            </w:r>
          </w:p>
        </w:tc>
        <w:tc>
          <w:tcPr>
            <w:tcW w:w="820" w:type="dxa"/>
            <w:vAlign w:val="center"/>
          </w:tcPr>
          <w:p w14:paraId="346FDD2C">
            <w:pPr>
              <w:pStyle w:val="23"/>
              <w:widowControl w:val="0"/>
              <w:shd w:val="clear"/>
              <w:rPr>
                <w:highlight w:val="none"/>
              </w:rPr>
            </w:pPr>
            <w:r>
              <w:rPr>
                <w:rFonts w:hint="eastAsia"/>
                <w:highlight w:val="none"/>
              </w:rPr>
              <w:t>课程目标</w:t>
            </w:r>
          </w:p>
        </w:tc>
        <w:tc>
          <w:tcPr>
            <w:tcW w:w="4212" w:type="dxa"/>
            <w:vAlign w:val="center"/>
          </w:tcPr>
          <w:p w14:paraId="10DE8214">
            <w:pPr>
              <w:pStyle w:val="23"/>
              <w:widowControl w:val="0"/>
              <w:shd w:val="clear"/>
              <w:jc w:val="left"/>
              <w:rPr>
                <w:highlight w:val="none"/>
              </w:rPr>
            </w:pPr>
            <w:r>
              <w:rPr>
                <w:rFonts w:hint="eastAsia"/>
                <w:highlight w:val="none"/>
              </w:rPr>
              <w:t>通过学习，使学生了解中华诗词严格的格律韵脚、凝练的语言、绵密的章法、充沛的感情以及丰富的意象</w:t>
            </w:r>
            <w:r>
              <w:rPr>
                <w:highlight w:val="none"/>
              </w:rPr>
              <w:t>。</w:t>
            </w:r>
          </w:p>
        </w:tc>
        <w:tc>
          <w:tcPr>
            <w:tcW w:w="841" w:type="dxa"/>
            <w:vMerge w:val="restart"/>
            <w:vAlign w:val="center"/>
          </w:tcPr>
          <w:p w14:paraId="236EBFC9">
            <w:pPr>
              <w:pStyle w:val="23"/>
              <w:widowControl w:val="0"/>
              <w:shd w:val="clear"/>
              <w:rPr>
                <w:highlight w:val="none"/>
              </w:rPr>
            </w:pPr>
            <w:r>
              <w:rPr>
                <w:rFonts w:hint="eastAsia"/>
                <w:highlight w:val="none"/>
              </w:rPr>
              <w:t>其他</w:t>
            </w:r>
          </w:p>
        </w:tc>
        <w:tc>
          <w:tcPr>
            <w:tcW w:w="931" w:type="dxa"/>
            <w:vMerge w:val="restart"/>
            <w:vAlign w:val="center"/>
          </w:tcPr>
          <w:p w14:paraId="01A058DA">
            <w:pPr>
              <w:pStyle w:val="23"/>
              <w:widowControl w:val="0"/>
              <w:shd w:val="clear"/>
              <w:rPr>
                <w:highlight w:val="none"/>
              </w:rPr>
            </w:pPr>
            <w:r>
              <w:rPr>
                <w:rFonts w:hint="eastAsia"/>
                <w:highlight w:val="none"/>
              </w:rPr>
              <w:t>S</w:t>
            </w:r>
            <w:r>
              <w:rPr>
                <w:highlight w:val="none"/>
              </w:rPr>
              <w:t>7</w:t>
            </w:r>
          </w:p>
          <w:p w14:paraId="5865B8B9">
            <w:pPr>
              <w:pStyle w:val="23"/>
              <w:widowControl w:val="0"/>
              <w:shd w:val="clear"/>
              <w:rPr>
                <w:highlight w:val="none"/>
              </w:rPr>
            </w:pPr>
            <w:r>
              <w:rPr>
                <w:rFonts w:hint="eastAsia"/>
                <w:highlight w:val="none"/>
              </w:rPr>
              <w:t>Z</w:t>
            </w:r>
            <w:r>
              <w:rPr>
                <w:highlight w:val="none"/>
              </w:rPr>
              <w:t>6</w:t>
            </w:r>
          </w:p>
          <w:p w14:paraId="5E1B7A2A">
            <w:pPr>
              <w:pStyle w:val="23"/>
              <w:widowControl w:val="0"/>
              <w:shd w:val="clear"/>
              <w:rPr>
                <w:highlight w:val="none"/>
              </w:rPr>
            </w:pPr>
            <w:r>
              <w:rPr>
                <w:rFonts w:hint="eastAsia"/>
                <w:highlight w:val="none"/>
              </w:rPr>
              <w:t>N</w:t>
            </w:r>
            <w:r>
              <w:rPr>
                <w:highlight w:val="none"/>
              </w:rPr>
              <w:t>6</w:t>
            </w:r>
          </w:p>
        </w:tc>
      </w:tr>
      <w:tr w14:paraId="1DCA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51298512">
            <w:pPr>
              <w:pStyle w:val="23"/>
              <w:widowControl w:val="0"/>
              <w:shd w:val="clear"/>
              <w:rPr>
                <w:highlight w:val="none"/>
              </w:rPr>
            </w:pPr>
          </w:p>
        </w:tc>
        <w:tc>
          <w:tcPr>
            <w:tcW w:w="1169" w:type="dxa"/>
            <w:vMerge w:val="continue"/>
            <w:shd w:val="clear" w:color="auto" w:fill="auto"/>
          </w:tcPr>
          <w:p w14:paraId="68F76A34">
            <w:pPr>
              <w:pStyle w:val="23"/>
              <w:widowControl w:val="0"/>
              <w:shd w:val="clear"/>
              <w:rPr>
                <w:highlight w:val="none"/>
              </w:rPr>
            </w:pPr>
          </w:p>
        </w:tc>
        <w:tc>
          <w:tcPr>
            <w:tcW w:w="820" w:type="dxa"/>
            <w:vAlign w:val="center"/>
          </w:tcPr>
          <w:p w14:paraId="31E4CFFA">
            <w:pPr>
              <w:pStyle w:val="23"/>
              <w:widowControl w:val="0"/>
              <w:shd w:val="clear"/>
              <w:rPr>
                <w:highlight w:val="none"/>
              </w:rPr>
            </w:pPr>
            <w:r>
              <w:rPr>
                <w:rFonts w:hint="eastAsia"/>
                <w:highlight w:val="none"/>
              </w:rPr>
              <w:t>课程内容</w:t>
            </w:r>
          </w:p>
        </w:tc>
        <w:tc>
          <w:tcPr>
            <w:tcW w:w="4212" w:type="dxa"/>
            <w:vAlign w:val="center"/>
          </w:tcPr>
          <w:p w14:paraId="25FFF15B">
            <w:pPr>
              <w:pStyle w:val="23"/>
              <w:widowControl w:val="0"/>
              <w:shd w:val="clear"/>
              <w:jc w:val="left"/>
              <w:rPr>
                <w:highlight w:val="none"/>
              </w:rPr>
            </w:pPr>
            <w:r>
              <w:rPr>
                <w:highlight w:val="none"/>
              </w:rPr>
              <w:t>课程内容包括</w:t>
            </w:r>
            <w:r>
              <w:rPr>
                <w:rFonts w:hint="eastAsia"/>
                <w:highlight w:val="none"/>
              </w:rPr>
              <w:t>从性别文化谈小词中画眉簪花照镜之传统</w:t>
            </w:r>
            <w:r>
              <w:rPr>
                <w:highlight w:val="none"/>
              </w:rPr>
              <w:t>、</w:t>
            </w:r>
            <w:r>
              <w:rPr>
                <w:rFonts w:hint="eastAsia"/>
                <w:highlight w:val="none"/>
              </w:rPr>
              <w:t>南唐冯李词对花间温韦词的拓展</w:t>
            </w:r>
            <w:r>
              <w:rPr>
                <w:highlight w:val="none"/>
              </w:rPr>
              <w:t>、</w:t>
            </w:r>
            <w:r>
              <w:rPr>
                <w:rFonts w:hint="eastAsia"/>
                <w:highlight w:val="none"/>
              </w:rPr>
              <w:t>王国维《人间词话》问世百年的词学反思</w:t>
            </w:r>
            <w:r>
              <w:rPr>
                <w:highlight w:val="none"/>
              </w:rPr>
              <w:t>、</w:t>
            </w:r>
            <w:r>
              <w:rPr>
                <w:rFonts w:hint="eastAsia"/>
                <w:highlight w:val="none"/>
              </w:rPr>
              <w:t>咏荷诗词</w:t>
            </w:r>
            <w:r>
              <w:rPr>
                <w:highlight w:val="none"/>
              </w:rPr>
              <w:t>、</w:t>
            </w:r>
            <w:r>
              <w:rPr>
                <w:rFonts w:hint="eastAsia"/>
                <w:highlight w:val="none"/>
              </w:rPr>
              <w:t>中华诗词之特美</w:t>
            </w:r>
            <w:r>
              <w:rPr>
                <w:highlight w:val="none"/>
              </w:rPr>
              <w:t>、</w:t>
            </w:r>
            <w:r>
              <w:rPr>
                <w:rFonts w:hint="eastAsia"/>
                <w:highlight w:val="none"/>
              </w:rPr>
              <w:t>学诗忆往</w:t>
            </w:r>
            <w:r>
              <w:rPr>
                <w:highlight w:val="none"/>
              </w:rPr>
              <w:t>、</w:t>
            </w:r>
            <w:r>
              <w:rPr>
                <w:rFonts w:hint="eastAsia"/>
                <w:highlight w:val="none"/>
              </w:rPr>
              <w:t>迦陵咏荷</w:t>
            </w:r>
            <w:r>
              <w:rPr>
                <w:highlight w:val="none"/>
              </w:rPr>
              <w:t>和</w:t>
            </w:r>
            <w:r>
              <w:rPr>
                <w:rFonts w:hint="eastAsia"/>
                <w:highlight w:val="none"/>
              </w:rPr>
              <w:t>诗歌吟诵示范与答疑</w:t>
            </w:r>
            <w:r>
              <w:rPr>
                <w:highlight w:val="none"/>
              </w:rPr>
              <w:t>。</w:t>
            </w:r>
          </w:p>
        </w:tc>
        <w:tc>
          <w:tcPr>
            <w:tcW w:w="841" w:type="dxa"/>
            <w:vMerge w:val="continue"/>
            <w:vAlign w:val="center"/>
          </w:tcPr>
          <w:p w14:paraId="4E1E23DE">
            <w:pPr>
              <w:pStyle w:val="23"/>
              <w:widowControl w:val="0"/>
              <w:shd w:val="clear"/>
              <w:rPr>
                <w:highlight w:val="none"/>
              </w:rPr>
            </w:pPr>
          </w:p>
        </w:tc>
        <w:tc>
          <w:tcPr>
            <w:tcW w:w="931" w:type="dxa"/>
            <w:vMerge w:val="continue"/>
            <w:vAlign w:val="center"/>
          </w:tcPr>
          <w:p w14:paraId="5CC51D19">
            <w:pPr>
              <w:pStyle w:val="23"/>
              <w:widowControl w:val="0"/>
              <w:shd w:val="clear"/>
              <w:rPr>
                <w:highlight w:val="none"/>
              </w:rPr>
            </w:pPr>
          </w:p>
        </w:tc>
      </w:tr>
      <w:tr w14:paraId="005E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7CA556BC">
            <w:pPr>
              <w:pStyle w:val="23"/>
              <w:widowControl w:val="0"/>
              <w:shd w:val="clear"/>
              <w:rPr>
                <w:highlight w:val="none"/>
              </w:rPr>
            </w:pPr>
            <w:r>
              <w:rPr>
                <w:rFonts w:hint="eastAsia"/>
                <w:highlight w:val="none"/>
              </w:rPr>
              <w:t>2</w:t>
            </w:r>
            <w:r>
              <w:rPr>
                <w:highlight w:val="none"/>
              </w:rPr>
              <w:t>2</w:t>
            </w:r>
          </w:p>
        </w:tc>
        <w:tc>
          <w:tcPr>
            <w:tcW w:w="1169" w:type="dxa"/>
            <w:vMerge w:val="restart"/>
            <w:shd w:val="clear" w:color="auto" w:fill="auto"/>
            <w:vAlign w:val="center"/>
          </w:tcPr>
          <w:p w14:paraId="727D7BC0">
            <w:pPr>
              <w:pStyle w:val="23"/>
              <w:widowControl w:val="0"/>
              <w:shd w:val="clear"/>
              <w:rPr>
                <w:highlight w:val="none"/>
              </w:rPr>
            </w:pPr>
            <w:r>
              <w:rPr>
                <w:rFonts w:hint="eastAsia"/>
                <w:highlight w:val="none"/>
              </w:rPr>
              <w:t>漫画艺术欣赏与创作</w:t>
            </w:r>
          </w:p>
        </w:tc>
        <w:tc>
          <w:tcPr>
            <w:tcW w:w="820" w:type="dxa"/>
            <w:vAlign w:val="center"/>
          </w:tcPr>
          <w:p w14:paraId="528A88CF">
            <w:pPr>
              <w:pStyle w:val="23"/>
              <w:widowControl w:val="0"/>
              <w:shd w:val="clear"/>
              <w:rPr>
                <w:highlight w:val="none"/>
              </w:rPr>
            </w:pPr>
            <w:r>
              <w:rPr>
                <w:rFonts w:hint="eastAsia"/>
                <w:highlight w:val="none"/>
              </w:rPr>
              <w:t>课程目标</w:t>
            </w:r>
          </w:p>
        </w:tc>
        <w:tc>
          <w:tcPr>
            <w:tcW w:w="4212" w:type="dxa"/>
            <w:vAlign w:val="center"/>
          </w:tcPr>
          <w:p w14:paraId="6AFE0937">
            <w:pPr>
              <w:pStyle w:val="23"/>
              <w:widowControl w:val="0"/>
              <w:shd w:val="clear"/>
              <w:jc w:val="left"/>
              <w:rPr>
                <w:highlight w:val="none"/>
              </w:rPr>
            </w:pPr>
            <w:r>
              <w:rPr>
                <w:rFonts w:hint="eastAsia"/>
                <w:highlight w:val="none"/>
              </w:rPr>
              <w:t>通过学习，使学生了解漫画基础知识，感受漫画的魅力，学习漫画技巧。</w:t>
            </w:r>
          </w:p>
        </w:tc>
        <w:tc>
          <w:tcPr>
            <w:tcW w:w="841" w:type="dxa"/>
            <w:vMerge w:val="restart"/>
            <w:vAlign w:val="center"/>
          </w:tcPr>
          <w:p w14:paraId="24167507">
            <w:pPr>
              <w:pStyle w:val="23"/>
              <w:widowControl w:val="0"/>
              <w:shd w:val="clear"/>
              <w:rPr>
                <w:highlight w:val="none"/>
              </w:rPr>
            </w:pPr>
            <w:r>
              <w:rPr>
                <w:rFonts w:hint="eastAsia"/>
                <w:highlight w:val="none"/>
              </w:rPr>
              <w:t>其他</w:t>
            </w:r>
          </w:p>
        </w:tc>
        <w:tc>
          <w:tcPr>
            <w:tcW w:w="931" w:type="dxa"/>
            <w:vMerge w:val="restart"/>
            <w:vAlign w:val="center"/>
          </w:tcPr>
          <w:p w14:paraId="190B783D">
            <w:pPr>
              <w:pStyle w:val="23"/>
              <w:widowControl w:val="0"/>
              <w:shd w:val="clear"/>
              <w:rPr>
                <w:highlight w:val="none"/>
              </w:rPr>
            </w:pPr>
            <w:r>
              <w:rPr>
                <w:rFonts w:hint="eastAsia"/>
                <w:highlight w:val="none"/>
              </w:rPr>
              <w:t>S</w:t>
            </w:r>
            <w:r>
              <w:rPr>
                <w:highlight w:val="none"/>
              </w:rPr>
              <w:t>7</w:t>
            </w:r>
          </w:p>
          <w:p w14:paraId="2A305540">
            <w:pPr>
              <w:pStyle w:val="23"/>
              <w:widowControl w:val="0"/>
              <w:shd w:val="clear"/>
              <w:rPr>
                <w:highlight w:val="none"/>
              </w:rPr>
            </w:pPr>
            <w:r>
              <w:rPr>
                <w:rFonts w:hint="eastAsia"/>
                <w:highlight w:val="none"/>
              </w:rPr>
              <w:t>Z</w:t>
            </w:r>
            <w:r>
              <w:rPr>
                <w:highlight w:val="none"/>
              </w:rPr>
              <w:t>6</w:t>
            </w:r>
          </w:p>
          <w:p w14:paraId="3975624F">
            <w:pPr>
              <w:pStyle w:val="23"/>
              <w:widowControl w:val="0"/>
              <w:shd w:val="clear"/>
              <w:rPr>
                <w:highlight w:val="none"/>
              </w:rPr>
            </w:pPr>
            <w:r>
              <w:rPr>
                <w:rFonts w:hint="eastAsia"/>
                <w:highlight w:val="none"/>
              </w:rPr>
              <w:t>N</w:t>
            </w:r>
            <w:r>
              <w:rPr>
                <w:highlight w:val="none"/>
              </w:rPr>
              <w:t>6</w:t>
            </w:r>
          </w:p>
        </w:tc>
      </w:tr>
      <w:tr w14:paraId="0C76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0F380AE6">
            <w:pPr>
              <w:pStyle w:val="23"/>
              <w:widowControl w:val="0"/>
              <w:shd w:val="clear"/>
              <w:rPr>
                <w:highlight w:val="none"/>
              </w:rPr>
            </w:pPr>
          </w:p>
        </w:tc>
        <w:tc>
          <w:tcPr>
            <w:tcW w:w="1169" w:type="dxa"/>
            <w:vMerge w:val="continue"/>
            <w:shd w:val="clear" w:color="auto" w:fill="auto"/>
          </w:tcPr>
          <w:p w14:paraId="49481250">
            <w:pPr>
              <w:pStyle w:val="23"/>
              <w:widowControl w:val="0"/>
              <w:shd w:val="clear"/>
              <w:rPr>
                <w:highlight w:val="none"/>
              </w:rPr>
            </w:pPr>
          </w:p>
        </w:tc>
        <w:tc>
          <w:tcPr>
            <w:tcW w:w="820" w:type="dxa"/>
            <w:vAlign w:val="center"/>
          </w:tcPr>
          <w:p w14:paraId="14CF2202">
            <w:pPr>
              <w:pStyle w:val="23"/>
              <w:widowControl w:val="0"/>
              <w:shd w:val="clear"/>
              <w:rPr>
                <w:highlight w:val="none"/>
              </w:rPr>
            </w:pPr>
            <w:r>
              <w:rPr>
                <w:rFonts w:hint="eastAsia"/>
                <w:highlight w:val="none"/>
              </w:rPr>
              <w:t>课程内容</w:t>
            </w:r>
          </w:p>
        </w:tc>
        <w:tc>
          <w:tcPr>
            <w:tcW w:w="4212" w:type="dxa"/>
            <w:vAlign w:val="center"/>
          </w:tcPr>
          <w:p w14:paraId="0B2DE7CE">
            <w:pPr>
              <w:pStyle w:val="23"/>
              <w:widowControl w:val="0"/>
              <w:shd w:val="clear"/>
              <w:jc w:val="left"/>
              <w:rPr>
                <w:highlight w:val="none"/>
              </w:rPr>
            </w:pPr>
            <w:r>
              <w:rPr>
                <w:highlight w:val="none"/>
              </w:rPr>
              <w:t>课程内容包括</w:t>
            </w:r>
            <w:r>
              <w:rPr>
                <w:rFonts w:hint="eastAsia"/>
                <w:highlight w:val="none"/>
              </w:rPr>
              <w:t>漫画的含义</w:t>
            </w:r>
            <w:r>
              <w:rPr>
                <w:highlight w:val="none"/>
              </w:rPr>
              <w:t>、</w:t>
            </w:r>
            <w:r>
              <w:rPr>
                <w:rFonts w:hint="eastAsia"/>
                <w:highlight w:val="none"/>
              </w:rPr>
              <w:t>漫画的种类</w:t>
            </w:r>
            <w:r>
              <w:rPr>
                <w:highlight w:val="none"/>
              </w:rPr>
              <w:t>、</w:t>
            </w:r>
            <w:r>
              <w:rPr>
                <w:rFonts w:hint="eastAsia"/>
                <w:highlight w:val="none"/>
              </w:rPr>
              <w:t>漫画的绘画工具和材料</w:t>
            </w:r>
            <w:r>
              <w:rPr>
                <w:highlight w:val="none"/>
              </w:rPr>
              <w:t>、</w:t>
            </w:r>
            <w:r>
              <w:rPr>
                <w:rFonts w:hint="eastAsia"/>
                <w:highlight w:val="none"/>
              </w:rPr>
              <w:t>漫画的入门方法</w:t>
            </w:r>
            <w:r>
              <w:rPr>
                <w:highlight w:val="none"/>
              </w:rPr>
              <w:t>、</w:t>
            </w:r>
            <w:r>
              <w:rPr>
                <w:rFonts w:hint="eastAsia"/>
                <w:highlight w:val="none"/>
              </w:rPr>
              <w:t>漫画形象设计</w:t>
            </w:r>
            <w:r>
              <w:rPr>
                <w:highlight w:val="none"/>
              </w:rPr>
              <w:t>、</w:t>
            </w:r>
            <w:r>
              <w:rPr>
                <w:rFonts w:hint="eastAsia"/>
                <w:highlight w:val="none"/>
              </w:rPr>
              <w:t>评议漫画</w:t>
            </w:r>
            <w:r>
              <w:rPr>
                <w:highlight w:val="none"/>
              </w:rPr>
              <w:t>、</w:t>
            </w:r>
            <w:r>
              <w:rPr>
                <w:rFonts w:hint="eastAsia"/>
                <w:highlight w:val="none"/>
              </w:rPr>
              <w:t>幽默漫画</w:t>
            </w:r>
            <w:r>
              <w:rPr>
                <w:highlight w:val="none"/>
              </w:rPr>
              <w:t>、</w:t>
            </w:r>
            <w:r>
              <w:rPr>
                <w:rFonts w:hint="eastAsia"/>
                <w:highlight w:val="none"/>
              </w:rPr>
              <w:t>连环漫画</w:t>
            </w:r>
            <w:r>
              <w:rPr>
                <w:highlight w:val="none"/>
              </w:rPr>
              <w:t>、</w:t>
            </w:r>
            <w:r>
              <w:rPr>
                <w:rFonts w:hint="eastAsia"/>
                <w:highlight w:val="none"/>
              </w:rPr>
              <w:t>台湾漫画介绍</w:t>
            </w:r>
            <w:r>
              <w:rPr>
                <w:highlight w:val="none"/>
              </w:rPr>
              <w:t>、</w:t>
            </w:r>
            <w:r>
              <w:rPr>
                <w:rFonts w:hint="eastAsia"/>
                <w:highlight w:val="none"/>
              </w:rPr>
              <w:t>著名漫画形象欣赏</w:t>
            </w:r>
            <w:r>
              <w:rPr>
                <w:highlight w:val="none"/>
              </w:rPr>
              <w:t>和</w:t>
            </w:r>
            <w:r>
              <w:rPr>
                <w:rFonts w:hint="eastAsia"/>
                <w:highlight w:val="none"/>
              </w:rPr>
              <w:t>肖像漫画</w:t>
            </w:r>
            <w:r>
              <w:rPr>
                <w:highlight w:val="none"/>
              </w:rPr>
              <w:t>。</w:t>
            </w:r>
          </w:p>
        </w:tc>
        <w:tc>
          <w:tcPr>
            <w:tcW w:w="841" w:type="dxa"/>
            <w:vMerge w:val="continue"/>
            <w:vAlign w:val="center"/>
          </w:tcPr>
          <w:p w14:paraId="19FFD416">
            <w:pPr>
              <w:pStyle w:val="23"/>
              <w:widowControl w:val="0"/>
              <w:shd w:val="clear"/>
              <w:rPr>
                <w:highlight w:val="none"/>
              </w:rPr>
            </w:pPr>
          </w:p>
        </w:tc>
        <w:tc>
          <w:tcPr>
            <w:tcW w:w="931" w:type="dxa"/>
            <w:vMerge w:val="continue"/>
            <w:vAlign w:val="center"/>
          </w:tcPr>
          <w:p w14:paraId="092C587E">
            <w:pPr>
              <w:pStyle w:val="23"/>
              <w:widowControl w:val="0"/>
              <w:shd w:val="clear"/>
              <w:rPr>
                <w:highlight w:val="none"/>
              </w:rPr>
            </w:pPr>
          </w:p>
        </w:tc>
      </w:tr>
      <w:tr w14:paraId="3415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2C9E25E3">
            <w:pPr>
              <w:pStyle w:val="23"/>
              <w:widowControl w:val="0"/>
              <w:shd w:val="clear"/>
              <w:rPr>
                <w:highlight w:val="none"/>
              </w:rPr>
            </w:pPr>
            <w:r>
              <w:rPr>
                <w:rFonts w:hint="eastAsia"/>
                <w:highlight w:val="none"/>
              </w:rPr>
              <w:t>2</w:t>
            </w:r>
            <w:r>
              <w:rPr>
                <w:highlight w:val="none"/>
              </w:rPr>
              <w:t>3</w:t>
            </w:r>
          </w:p>
        </w:tc>
        <w:tc>
          <w:tcPr>
            <w:tcW w:w="1169" w:type="dxa"/>
            <w:vMerge w:val="restart"/>
            <w:shd w:val="clear" w:color="auto" w:fill="auto"/>
            <w:vAlign w:val="center"/>
          </w:tcPr>
          <w:p w14:paraId="660327E9">
            <w:pPr>
              <w:pStyle w:val="23"/>
              <w:widowControl w:val="0"/>
              <w:shd w:val="clear"/>
              <w:rPr>
                <w:highlight w:val="none"/>
              </w:rPr>
            </w:pPr>
            <w:r>
              <w:rPr>
                <w:highlight w:val="none"/>
              </w:rPr>
              <w:t>国学智慧</w:t>
            </w:r>
          </w:p>
        </w:tc>
        <w:tc>
          <w:tcPr>
            <w:tcW w:w="820" w:type="dxa"/>
            <w:vAlign w:val="center"/>
          </w:tcPr>
          <w:p w14:paraId="498C3A17">
            <w:pPr>
              <w:pStyle w:val="23"/>
              <w:widowControl w:val="0"/>
              <w:shd w:val="clear"/>
              <w:rPr>
                <w:highlight w:val="none"/>
              </w:rPr>
            </w:pPr>
            <w:r>
              <w:rPr>
                <w:rFonts w:hint="eastAsia"/>
                <w:highlight w:val="none"/>
              </w:rPr>
              <w:t>课程目标</w:t>
            </w:r>
          </w:p>
        </w:tc>
        <w:tc>
          <w:tcPr>
            <w:tcW w:w="4212" w:type="dxa"/>
            <w:vAlign w:val="center"/>
          </w:tcPr>
          <w:p w14:paraId="514F6759">
            <w:pPr>
              <w:pStyle w:val="23"/>
              <w:widowControl w:val="0"/>
              <w:shd w:val="clear"/>
              <w:jc w:val="left"/>
              <w:rPr>
                <w:highlight w:val="none"/>
              </w:rPr>
            </w:pPr>
            <w:r>
              <w:rPr>
                <w:rFonts w:hint="eastAsia"/>
                <w:highlight w:val="none"/>
              </w:rPr>
              <w:t>通过学习，使学生</w:t>
            </w:r>
            <w:r>
              <w:rPr>
                <w:highlight w:val="none"/>
              </w:rPr>
              <w:t>了解</w:t>
            </w:r>
            <w:r>
              <w:rPr>
                <w:rFonts w:hint="eastAsia"/>
                <w:highlight w:val="none"/>
              </w:rPr>
              <w:t>国学经典的睿智之处，体验国学大家的智慧所在。引导学生思考其精神内涵，从而在人生路上不断进步</w:t>
            </w:r>
          </w:p>
        </w:tc>
        <w:tc>
          <w:tcPr>
            <w:tcW w:w="841" w:type="dxa"/>
            <w:vMerge w:val="restart"/>
            <w:vAlign w:val="center"/>
          </w:tcPr>
          <w:p w14:paraId="67751093">
            <w:pPr>
              <w:pStyle w:val="23"/>
              <w:widowControl w:val="0"/>
              <w:shd w:val="clear"/>
              <w:rPr>
                <w:highlight w:val="none"/>
              </w:rPr>
            </w:pPr>
            <w:r>
              <w:rPr>
                <w:rFonts w:hint="eastAsia"/>
                <w:highlight w:val="none"/>
              </w:rPr>
              <w:t>其他</w:t>
            </w:r>
          </w:p>
        </w:tc>
        <w:tc>
          <w:tcPr>
            <w:tcW w:w="931" w:type="dxa"/>
            <w:vMerge w:val="restart"/>
            <w:vAlign w:val="center"/>
          </w:tcPr>
          <w:p w14:paraId="2C0D6B8C">
            <w:pPr>
              <w:pStyle w:val="23"/>
              <w:widowControl w:val="0"/>
              <w:shd w:val="clear"/>
              <w:rPr>
                <w:highlight w:val="none"/>
              </w:rPr>
            </w:pPr>
            <w:r>
              <w:rPr>
                <w:rFonts w:hint="eastAsia"/>
                <w:highlight w:val="none"/>
              </w:rPr>
              <w:t>S</w:t>
            </w:r>
            <w:r>
              <w:rPr>
                <w:highlight w:val="none"/>
              </w:rPr>
              <w:t>7</w:t>
            </w:r>
          </w:p>
          <w:p w14:paraId="2F49CEEF">
            <w:pPr>
              <w:pStyle w:val="23"/>
              <w:widowControl w:val="0"/>
              <w:shd w:val="clear"/>
              <w:rPr>
                <w:highlight w:val="none"/>
              </w:rPr>
            </w:pPr>
            <w:r>
              <w:rPr>
                <w:rFonts w:hint="eastAsia"/>
                <w:highlight w:val="none"/>
              </w:rPr>
              <w:t>Z</w:t>
            </w:r>
            <w:r>
              <w:rPr>
                <w:highlight w:val="none"/>
              </w:rPr>
              <w:t>6</w:t>
            </w:r>
          </w:p>
          <w:p w14:paraId="04845278">
            <w:pPr>
              <w:pStyle w:val="23"/>
              <w:widowControl w:val="0"/>
              <w:shd w:val="clear"/>
              <w:rPr>
                <w:highlight w:val="none"/>
              </w:rPr>
            </w:pPr>
            <w:r>
              <w:rPr>
                <w:rFonts w:hint="eastAsia"/>
                <w:highlight w:val="none"/>
              </w:rPr>
              <w:t>N</w:t>
            </w:r>
            <w:r>
              <w:rPr>
                <w:highlight w:val="none"/>
              </w:rPr>
              <w:t>6</w:t>
            </w:r>
          </w:p>
        </w:tc>
      </w:tr>
      <w:tr w14:paraId="2941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6" w:type="dxa"/>
            <w:vMerge w:val="continue"/>
            <w:vAlign w:val="center"/>
          </w:tcPr>
          <w:p w14:paraId="6473910B">
            <w:pPr>
              <w:pStyle w:val="23"/>
              <w:widowControl w:val="0"/>
              <w:shd w:val="clear"/>
              <w:rPr>
                <w:highlight w:val="none"/>
              </w:rPr>
            </w:pPr>
          </w:p>
        </w:tc>
        <w:tc>
          <w:tcPr>
            <w:tcW w:w="1169" w:type="dxa"/>
            <w:vMerge w:val="continue"/>
            <w:shd w:val="clear" w:color="auto" w:fill="auto"/>
            <w:vAlign w:val="center"/>
          </w:tcPr>
          <w:p w14:paraId="15C2C27A">
            <w:pPr>
              <w:pStyle w:val="23"/>
              <w:widowControl w:val="0"/>
              <w:shd w:val="clear"/>
              <w:rPr>
                <w:highlight w:val="none"/>
              </w:rPr>
            </w:pPr>
          </w:p>
        </w:tc>
        <w:tc>
          <w:tcPr>
            <w:tcW w:w="820" w:type="dxa"/>
            <w:vAlign w:val="center"/>
          </w:tcPr>
          <w:p w14:paraId="59ED86E0">
            <w:pPr>
              <w:pStyle w:val="23"/>
              <w:widowControl w:val="0"/>
              <w:shd w:val="clear"/>
              <w:rPr>
                <w:highlight w:val="none"/>
              </w:rPr>
            </w:pPr>
            <w:r>
              <w:rPr>
                <w:rFonts w:hint="eastAsia"/>
                <w:highlight w:val="none"/>
              </w:rPr>
              <w:t>课程内容</w:t>
            </w:r>
          </w:p>
        </w:tc>
        <w:tc>
          <w:tcPr>
            <w:tcW w:w="4212" w:type="dxa"/>
            <w:vAlign w:val="center"/>
          </w:tcPr>
          <w:p w14:paraId="326A5419">
            <w:pPr>
              <w:pStyle w:val="23"/>
              <w:widowControl w:val="0"/>
              <w:shd w:val="clear"/>
              <w:jc w:val="left"/>
              <w:rPr>
                <w:highlight w:val="none"/>
              </w:rPr>
            </w:pPr>
            <w:r>
              <w:rPr>
                <w:highlight w:val="none"/>
              </w:rPr>
              <w:t>课程内容包括</w:t>
            </w:r>
            <w:r>
              <w:rPr>
                <w:rFonts w:hint="eastAsia"/>
                <w:highlight w:val="none"/>
              </w:rPr>
              <w:t>《论语》与君子修为</w:t>
            </w:r>
            <w:r>
              <w:rPr>
                <w:highlight w:val="none"/>
              </w:rPr>
              <w:t>、</w:t>
            </w:r>
            <w:r>
              <w:rPr>
                <w:rFonts w:hint="eastAsia"/>
                <w:highlight w:val="none"/>
              </w:rPr>
              <w:t>《春秋》与历史秩序</w:t>
            </w:r>
            <w:r>
              <w:rPr>
                <w:highlight w:val="none"/>
              </w:rPr>
              <w:t>、</w:t>
            </w:r>
            <w:r>
              <w:rPr>
                <w:rFonts w:hint="eastAsia"/>
                <w:highlight w:val="none"/>
              </w:rPr>
              <w:t>《尚书》与治国理念</w:t>
            </w:r>
            <w:r>
              <w:rPr>
                <w:highlight w:val="none"/>
              </w:rPr>
              <w:t>、</w:t>
            </w:r>
            <w:r>
              <w:rPr>
                <w:rFonts w:hint="eastAsia"/>
                <w:highlight w:val="none"/>
              </w:rPr>
              <w:t>《诗经》与文学之源</w:t>
            </w:r>
            <w:r>
              <w:rPr>
                <w:highlight w:val="none"/>
              </w:rPr>
              <w:t>、</w:t>
            </w:r>
            <w:r>
              <w:rPr>
                <w:rFonts w:hint="eastAsia"/>
                <w:highlight w:val="none"/>
              </w:rPr>
              <w:t>《孟子》与内圣之道</w:t>
            </w:r>
            <w:r>
              <w:rPr>
                <w:highlight w:val="none"/>
              </w:rPr>
              <w:t>、</w:t>
            </w:r>
            <w:r>
              <w:rPr>
                <w:rFonts w:hint="eastAsia"/>
                <w:highlight w:val="none"/>
              </w:rPr>
              <w:t>《中庸》心性修炼</w:t>
            </w:r>
            <w:r>
              <w:rPr>
                <w:highlight w:val="none"/>
              </w:rPr>
              <w:t>、</w:t>
            </w:r>
            <w:r>
              <w:rPr>
                <w:rFonts w:hint="eastAsia"/>
                <w:highlight w:val="none"/>
              </w:rPr>
              <w:t>《周易》与人生境界</w:t>
            </w:r>
            <w:r>
              <w:rPr>
                <w:highlight w:val="none"/>
              </w:rPr>
              <w:t>、</w:t>
            </w:r>
            <w:r>
              <w:rPr>
                <w:rFonts w:hint="eastAsia"/>
                <w:highlight w:val="none"/>
              </w:rPr>
              <w:t>《大学》与自我发展</w:t>
            </w:r>
            <w:r>
              <w:rPr>
                <w:highlight w:val="none"/>
              </w:rPr>
              <w:t>、</w:t>
            </w:r>
            <w:r>
              <w:rPr>
                <w:rFonts w:hint="eastAsia"/>
                <w:highlight w:val="none"/>
              </w:rPr>
              <w:t>国学与领导力</w:t>
            </w:r>
            <w:r>
              <w:rPr>
                <w:highlight w:val="none"/>
              </w:rPr>
              <w:t>、</w:t>
            </w:r>
            <w:r>
              <w:rPr>
                <w:rFonts w:hint="eastAsia"/>
                <w:highlight w:val="none"/>
              </w:rPr>
              <w:t>三礼与礼治之道</w:t>
            </w:r>
            <w:r>
              <w:rPr>
                <w:highlight w:val="none"/>
              </w:rPr>
              <w:t>、</w:t>
            </w:r>
            <w:r>
              <w:rPr>
                <w:rFonts w:hint="eastAsia"/>
                <w:highlight w:val="none"/>
              </w:rPr>
              <w:t>老子与《进退之道》</w:t>
            </w:r>
            <w:r>
              <w:rPr>
                <w:highlight w:val="none"/>
              </w:rPr>
              <w:t>、</w:t>
            </w:r>
            <w:r>
              <w:rPr>
                <w:rFonts w:hint="eastAsia"/>
                <w:highlight w:val="none"/>
              </w:rPr>
              <w:t>《庄子》与逍遥之道</w:t>
            </w:r>
            <w:r>
              <w:rPr>
                <w:highlight w:val="none"/>
              </w:rPr>
              <w:t>、</w:t>
            </w:r>
            <w:r>
              <w:rPr>
                <w:rFonts w:hint="eastAsia"/>
                <w:highlight w:val="none"/>
              </w:rPr>
              <w:t>《墨子》与兼爱之道</w:t>
            </w:r>
            <w:r>
              <w:rPr>
                <w:highlight w:val="none"/>
              </w:rPr>
              <w:t>和</w:t>
            </w:r>
            <w:r>
              <w:rPr>
                <w:rFonts w:hint="eastAsia"/>
                <w:highlight w:val="none"/>
              </w:rPr>
              <w:t>《韩非子》与法治之道</w:t>
            </w:r>
            <w:r>
              <w:rPr>
                <w:highlight w:val="none"/>
              </w:rPr>
              <w:t>。</w:t>
            </w:r>
          </w:p>
        </w:tc>
        <w:tc>
          <w:tcPr>
            <w:tcW w:w="841" w:type="dxa"/>
            <w:vMerge w:val="continue"/>
            <w:vAlign w:val="center"/>
          </w:tcPr>
          <w:p w14:paraId="2A27CA1A">
            <w:pPr>
              <w:pStyle w:val="23"/>
              <w:widowControl w:val="0"/>
              <w:shd w:val="clear"/>
              <w:rPr>
                <w:highlight w:val="none"/>
              </w:rPr>
            </w:pPr>
          </w:p>
        </w:tc>
        <w:tc>
          <w:tcPr>
            <w:tcW w:w="931" w:type="dxa"/>
            <w:vMerge w:val="continue"/>
            <w:vAlign w:val="center"/>
          </w:tcPr>
          <w:p w14:paraId="2FBB91FD">
            <w:pPr>
              <w:pStyle w:val="23"/>
              <w:widowControl w:val="0"/>
              <w:shd w:val="clear"/>
              <w:rPr>
                <w:highlight w:val="none"/>
              </w:rPr>
            </w:pPr>
          </w:p>
        </w:tc>
      </w:tr>
      <w:tr w14:paraId="1E03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01C13AD7">
            <w:pPr>
              <w:pStyle w:val="23"/>
              <w:widowControl w:val="0"/>
              <w:shd w:val="clear"/>
              <w:rPr>
                <w:highlight w:val="none"/>
              </w:rPr>
            </w:pPr>
            <w:r>
              <w:rPr>
                <w:rFonts w:hint="eastAsia"/>
                <w:highlight w:val="none"/>
              </w:rPr>
              <w:t>2</w:t>
            </w:r>
            <w:r>
              <w:rPr>
                <w:highlight w:val="none"/>
              </w:rPr>
              <w:t>4</w:t>
            </w:r>
          </w:p>
        </w:tc>
        <w:tc>
          <w:tcPr>
            <w:tcW w:w="1169" w:type="dxa"/>
            <w:vMerge w:val="restart"/>
            <w:shd w:val="clear" w:color="auto" w:fill="auto"/>
            <w:vAlign w:val="center"/>
          </w:tcPr>
          <w:p w14:paraId="11667164">
            <w:pPr>
              <w:pStyle w:val="23"/>
              <w:widowControl w:val="0"/>
              <w:shd w:val="clear"/>
              <w:rPr>
                <w:highlight w:val="none"/>
              </w:rPr>
            </w:pPr>
            <w:r>
              <w:rPr>
                <w:rFonts w:hint="eastAsia"/>
                <w:highlight w:val="none"/>
              </w:rPr>
              <w:t>影视鉴赏</w:t>
            </w:r>
          </w:p>
        </w:tc>
        <w:tc>
          <w:tcPr>
            <w:tcW w:w="820" w:type="dxa"/>
            <w:vAlign w:val="center"/>
          </w:tcPr>
          <w:p w14:paraId="2A955338">
            <w:pPr>
              <w:pStyle w:val="23"/>
              <w:widowControl w:val="0"/>
              <w:shd w:val="clear"/>
              <w:rPr>
                <w:highlight w:val="none"/>
              </w:rPr>
            </w:pPr>
            <w:r>
              <w:rPr>
                <w:rFonts w:hint="eastAsia"/>
                <w:highlight w:val="none"/>
              </w:rPr>
              <w:t>课程目标</w:t>
            </w:r>
          </w:p>
        </w:tc>
        <w:tc>
          <w:tcPr>
            <w:tcW w:w="4212" w:type="dxa"/>
            <w:vAlign w:val="center"/>
          </w:tcPr>
          <w:p w14:paraId="44126921">
            <w:pPr>
              <w:pStyle w:val="23"/>
              <w:widowControl w:val="0"/>
              <w:shd w:val="clear"/>
              <w:jc w:val="left"/>
              <w:rPr>
                <w:highlight w:val="none"/>
              </w:rPr>
            </w:pPr>
            <w:r>
              <w:rPr>
                <w:highlight w:val="none"/>
              </w:rPr>
              <w:t>通过学习，提高学生的艺术修养、加强人文素质、培养健康良好而又多元开放的审美情趣和创造性的思维能力。</w:t>
            </w:r>
          </w:p>
        </w:tc>
        <w:tc>
          <w:tcPr>
            <w:tcW w:w="841" w:type="dxa"/>
            <w:vMerge w:val="restart"/>
            <w:vAlign w:val="center"/>
          </w:tcPr>
          <w:p w14:paraId="65780E6A">
            <w:pPr>
              <w:pStyle w:val="23"/>
              <w:widowControl w:val="0"/>
              <w:shd w:val="clear"/>
              <w:rPr>
                <w:highlight w:val="none"/>
              </w:rPr>
            </w:pPr>
            <w:r>
              <w:rPr>
                <w:rFonts w:hint="eastAsia"/>
                <w:highlight w:val="none"/>
              </w:rPr>
              <w:t>其他</w:t>
            </w:r>
          </w:p>
        </w:tc>
        <w:tc>
          <w:tcPr>
            <w:tcW w:w="931" w:type="dxa"/>
            <w:vMerge w:val="restart"/>
            <w:vAlign w:val="center"/>
          </w:tcPr>
          <w:p w14:paraId="4F2CF85C">
            <w:pPr>
              <w:pStyle w:val="23"/>
              <w:widowControl w:val="0"/>
              <w:shd w:val="clear"/>
              <w:rPr>
                <w:highlight w:val="none"/>
              </w:rPr>
            </w:pPr>
            <w:r>
              <w:rPr>
                <w:rFonts w:hint="eastAsia"/>
                <w:highlight w:val="none"/>
              </w:rPr>
              <w:t>S</w:t>
            </w:r>
            <w:r>
              <w:rPr>
                <w:highlight w:val="none"/>
              </w:rPr>
              <w:t>7</w:t>
            </w:r>
          </w:p>
          <w:p w14:paraId="492CE7D1">
            <w:pPr>
              <w:pStyle w:val="23"/>
              <w:widowControl w:val="0"/>
              <w:shd w:val="clear"/>
              <w:rPr>
                <w:highlight w:val="none"/>
              </w:rPr>
            </w:pPr>
            <w:r>
              <w:rPr>
                <w:rFonts w:hint="eastAsia"/>
                <w:highlight w:val="none"/>
              </w:rPr>
              <w:t>Z</w:t>
            </w:r>
            <w:r>
              <w:rPr>
                <w:highlight w:val="none"/>
              </w:rPr>
              <w:t>6</w:t>
            </w:r>
          </w:p>
          <w:p w14:paraId="0266D44D">
            <w:pPr>
              <w:pStyle w:val="23"/>
              <w:widowControl w:val="0"/>
              <w:shd w:val="clear"/>
              <w:rPr>
                <w:highlight w:val="none"/>
              </w:rPr>
            </w:pPr>
            <w:r>
              <w:rPr>
                <w:rFonts w:hint="eastAsia"/>
                <w:highlight w:val="none"/>
              </w:rPr>
              <w:t>N</w:t>
            </w:r>
            <w:r>
              <w:rPr>
                <w:highlight w:val="none"/>
              </w:rPr>
              <w:t>6</w:t>
            </w:r>
          </w:p>
        </w:tc>
      </w:tr>
      <w:tr w14:paraId="273D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06BFF31A">
            <w:pPr>
              <w:pStyle w:val="23"/>
              <w:widowControl w:val="0"/>
              <w:shd w:val="clear"/>
              <w:rPr>
                <w:highlight w:val="none"/>
              </w:rPr>
            </w:pPr>
          </w:p>
        </w:tc>
        <w:tc>
          <w:tcPr>
            <w:tcW w:w="1169" w:type="dxa"/>
            <w:vMerge w:val="continue"/>
            <w:shd w:val="clear" w:color="auto" w:fill="auto"/>
          </w:tcPr>
          <w:p w14:paraId="3ECDA115">
            <w:pPr>
              <w:pStyle w:val="23"/>
              <w:widowControl w:val="0"/>
              <w:shd w:val="clear"/>
              <w:rPr>
                <w:highlight w:val="none"/>
              </w:rPr>
            </w:pPr>
          </w:p>
        </w:tc>
        <w:tc>
          <w:tcPr>
            <w:tcW w:w="820" w:type="dxa"/>
            <w:vAlign w:val="center"/>
          </w:tcPr>
          <w:p w14:paraId="1067C0FD">
            <w:pPr>
              <w:pStyle w:val="23"/>
              <w:widowControl w:val="0"/>
              <w:shd w:val="clear"/>
              <w:rPr>
                <w:highlight w:val="none"/>
              </w:rPr>
            </w:pPr>
            <w:r>
              <w:rPr>
                <w:rFonts w:hint="eastAsia"/>
                <w:highlight w:val="none"/>
              </w:rPr>
              <w:t>课程内容</w:t>
            </w:r>
          </w:p>
        </w:tc>
        <w:tc>
          <w:tcPr>
            <w:tcW w:w="4212" w:type="dxa"/>
            <w:vAlign w:val="center"/>
          </w:tcPr>
          <w:p w14:paraId="37F5C615">
            <w:pPr>
              <w:pStyle w:val="23"/>
              <w:widowControl w:val="0"/>
              <w:shd w:val="clear"/>
              <w:jc w:val="left"/>
              <w:rPr>
                <w:highlight w:val="none"/>
              </w:rPr>
            </w:pPr>
            <w:r>
              <w:rPr>
                <w:highlight w:val="none"/>
              </w:rPr>
              <w:t>课程内容包括、电影艺术与戏剧艺术、电影艺术与语言艺术、电影艺术与造型艺术、电影的文化维度、电影的仪式文化和电影的意识形态、电影的大众文化性、戏剧化电影美学、现代主义电影美学和后现代主义电影美学等。</w:t>
            </w:r>
          </w:p>
        </w:tc>
        <w:tc>
          <w:tcPr>
            <w:tcW w:w="841" w:type="dxa"/>
            <w:vMerge w:val="continue"/>
            <w:vAlign w:val="center"/>
          </w:tcPr>
          <w:p w14:paraId="19E8039E">
            <w:pPr>
              <w:pStyle w:val="23"/>
              <w:widowControl w:val="0"/>
              <w:shd w:val="clear"/>
              <w:rPr>
                <w:highlight w:val="none"/>
              </w:rPr>
            </w:pPr>
          </w:p>
        </w:tc>
        <w:tc>
          <w:tcPr>
            <w:tcW w:w="931" w:type="dxa"/>
            <w:vMerge w:val="continue"/>
            <w:vAlign w:val="center"/>
          </w:tcPr>
          <w:p w14:paraId="7C458A4A">
            <w:pPr>
              <w:pStyle w:val="23"/>
              <w:widowControl w:val="0"/>
              <w:shd w:val="clear"/>
              <w:rPr>
                <w:highlight w:val="none"/>
              </w:rPr>
            </w:pPr>
          </w:p>
        </w:tc>
      </w:tr>
      <w:tr w14:paraId="18D8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0E258B4C">
            <w:pPr>
              <w:pStyle w:val="23"/>
              <w:widowControl w:val="0"/>
              <w:shd w:val="clear"/>
              <w:rPr>
                <w:highlight w:val="none"/>
              </w:rPr>
            </w:pPr>
            <w:r>
              <w:rPr>
                <w:rFonts w:hint="eastAsia"/>
                <w:highlight w:val="none"/>
              </w:rPr>
              <w:t>2</w:t>
            </w:r>
            <w:r>
              <w:rPr>
                <w:highlight w:val="none"/>
              </w:rPr>
              <w:t>5</w:t>
            </w:r>
          </w:p>
        </w:tc>
        <w:tc>
          <w:tcPr>
            <w:tcW w:w="1169" w:type="dxa"/>
            <w:vMerge w:val="restart"/>
            <w:shd w:val="clear" w:color="auto" w:fill="auto"/>
            <w:vAlign w:val="center"/>
          </w:tcPr>
          <w:p w14:paraId="65EC92B1">
            <w:pPr>
              <w:pStyle w:val="23"/>
              <w:widowControl w:val="0"/>
              <w:shd w:val="clear"/>
              <w:rPr>
                <w:highlight w:val="none"/>
              </w:rPr>
            </w:pPr>
            <w:r>
              <w:rPr>
                <w:highlight w:val="none"/>
              </w:rPr>
              <w:t>大学美育</w:t>
            </w:r>
          </w:p>
        </w:tc>
        <w:tc>
          <w:tcPr>
            <w:tcW w:w="820" w:type="dxa"/>
            <w:vAlign w:val="center"/>
          </w:tcPr>
          <w:p w14:paraId="1372ACC0">
            <w:pPr>
              <w:pStyle w:val="23"/>
              <w:widowControl w:val="0"/>
              <w:shd w:val="clear"/>
              <w:rPr>
                <w:highlight w:val="none"/>
              </w:rPr>
            </w:pPr>
            <w:r>
              <w:rPr>
                <w:rFonts w:hint="eastAsia"/>
                <w:highlight w:val="none"/>
              </w:rPr>
              <w:t>课程目标</w:t>
            </w:r>
          </w:p>
        </w:tc>
        <w:tc>
          <w:tcPr>
            <w:tcW w:w="4212" w:type="dxa"/>
            <w:vAlign w:val="center"/>
          </w:tcPr>
          <w:p w14:paraId="6A500E6D">
            <w:pPr>
              <w:pStyle w:val="23"/>
              <w:widowControl w:val="0"/>
              <w:shd w:val="clear"/>
              <w:jc w:val="left"/>
              <w:rPr>
                <w:highlight w:val="none"/>
              </w:rPr>
            </w:pPr>
            <w:r>
              <w:rPr>
                <w:rFonts w:hint="eastAsia"/>
                <w:highlight w:val="none"/>
              </w:rPr>
              <w:t>通过学习，使学生</w:t>
            </w:r>
            <w:r>
              <w:rPr>
                <w:highlight w:val="none"/>
              </w:rPr>
              <w:t>了解如何在当今社会文化语境中</w:t>
            </w:r>
            <w:r>
              <w:rPr>
                <w:rFonts w:hint="eastAsia"/>
                <w:highlight w:val="none"/>
              </w:rPr>
              <w:t>，</w:t>
            </w:r>
            <w:r>
              <w:rPr>
                <w:highlight w:val="none"/>
              </w:rPr>
              <w:t>让大学生活变得</w:t>
            </w:r>
            <w:r>
              <w:rPr>
                <w:rFonts w:hint="eastAsia"/>
                <w:highlight w:val="none"/>
              </w:rPr>
              <w:t>“美丽”，拥有一个真正健康向上的“美丽大学”</w:t>
            </w:r>
            <w:r>
              <w:rPr>
                <w:highlight w:val="none"/>
              </w:rPr>
              <w:t>。</w:t>
            </w:r>
          </w:p>
        </w:tc>
        <w:tc>
          <w:tcPr>
            <w:tcW w:w="841" w:type="dxa"/>
            <w:vMerge w:val="restart"/>
            <w:vAlign w:val="center"/>
          </w:tcPr>
          <w:p w14:paraId="5934ACC1">
            <w:pPr>
              <w:pStyle w:val="23"/>
              <w:widowControl w:val="0"/>
              <w:shd w:val="clear"/>
              <w:rPr>
                <w:highlight w:val="none"/>
              </w:rPr>
            </w:pPr>
            <w:r>
              <w:rPr>
                <w:rFonts w:hint="eastAsia"/>
                <w:highlight w:val="none"/>
              </w:rPr>
              <w:t>国家规定</w:t>
            </w:r>
          </w:p>
        </w:tc>
        <w:tc>
          <w:tcPr>
            <w:tcW w:w="931" w:type="dxa"/>
            <w:vMerge w:val="restart"/>
            <w:vAlign w:val="center"/>
          </w:tcPr>
          <w:p w14:paraId="16785FE5">
            <w:pPr>
              <w:pStyle w:val="23"/>
              <w:widowControl w:val="0"/>
              <w:shd w:val="clear"/>
              <w:rPr>
                <w:highlight w:val="none"/>
              </w:rPr>
            </w:pPr>
            <w:r>
              <w:rPr>
                <w:rFonts w:hint="eastAsia"/>
                <w:highlight w:val="none"/>
              </w:rPr>
              <w:t>S</w:t>
            </w:r>
            <w:r>
              <w:rPr>
                <w:highlight w:val="none"/>
              </w:rPr>
              <w:t>7</w:t>
            </w:r>
          </w:p>
          <w:p w14:paraId="67BC549B">
            <w:pPr>
              <w:pStyle w:val="23"/>
              <w:widowControl w:val="0"/>
              <w:shd w:val="clear"/>
              <w:rPr>
                <w:highlight w:val="none"/>
              </w:rPr>
            </w:pPr>
            <w:r>
              <w:rPr>
                <w:rFonts w:hint="eastAsia"/>
                <w:highlight w:val="none"/>
              </w:rPr>
              <w:t>Z</w:t>
            </w:r>
            <w:r>
              <w:rPr>
                <w:highlight w:val="none"/>
              </w:rPr>
              <w:t>6</w:t>
            </w:r>
          </w:p>
          <w:p w14:paraId="716E5F9D">
            <w:pPr>
              <w:pStyle w:val="23"/>
              <w:widowControl w:val="0"/>
              <w:shd w:val="clear"/>
              <w:rPr>
                <w:highlight w:val="none"/>
              </w:rPr>
            </w:pPr>
            <w:r>
              <w:rPr>
                <w:rFonts w:hint="eastAsia"/>
                <w:highlight w:val="none"/>
              </w:rPr>
              <w:t>N</w:t>
            </w:r>
            <w:r>
              <w:rPr>
                <w:highlight w:val="none"/>
              </w:rPr>
              <w:t>6</w:t>
            </w:r>
          </w:p>
        </w:tc>
      </w:tr>
      <w:tr w14:paraId="3539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3078200E">
            <w:pPr>
              <w:pStyle w:val="23"/>
              <w:widowControl w:val="0"/>
              <w:shd w:val="clear"/>
              <w:rPr>
                <w:highlight w:val="none"/>
              </w:rPr>
            </w:pPr>
          </w:p>
        </w:tc>
        <w:tc>
          <w:tcPr>
            <w:tcW w:w="1169" w:type="dxa"/>
            <w:vMerge w:val="continue"/>
            <w:shd w:val="clear" w:color="auto" w:fill="auto"/>
          </w:tcPr>
          <w:p w14:paraId="110E32DD">
            <w:pPr>
              <w:pStyle w:val="23"/>
              <w:widowControl w:val="0"/>
              <w:shd w:val="clear"/>
              <w:rPr>
                <w:highlight w:val="none"/>
              </w:rPr>
            </w:pPr>
          </w:p>
        </w:tc>
        <w:tc>
          <w:tcPr>
            <w:tcW w:w="820" w:type="dxa"/>
            <w:vAlign w:val="center"/>
          </w:tcPr>
          <w:p w14:paraId="4CA268F5">
            <w:pPr>
              <w:pStyle w:val="23"/>
              <w:widowControl w:val="0"/>
              <w:shd w:val="clear"/>
              <w:rPr>
                <w:highlight w:val="none"/>
              </w:rPr>
            </w:pPr>
            <w:r>
              <w:rPr>
                <w:rFonts w:hint="eastAsia"/>
                <w:highlight w:val="none"/>
              </w:rPr>
              <w:t>课程内容</w:t>
            </w:r>
          </w:p>
        </w:tc>
        <w:tc>
          <w:tcPr>
            <w:tcW w:w="4212" w:type="dxa"/>
            <w:vAlign w:val="center"/>
          </w:tcPr>
          <w:p w14:paraId="61968F57">
            <w:pPr>
              <w:pStyle w:val="23"/>
              <w:widowControl w:val="0"/>
              <w:shd w:val="clear"/>
              <w:jc w:val="left"/>
              <w:rPr>
                <w:highlight w:val="none"/>
              </w:rPr>
            </w:pPr>
            <w:r>
              <w:rPr>
                <w:highlight w:val="none"/>
              </w:rPr>
              <w:t>课程内容包括</w:t>
            </w:r>
            <w:r>
              <w:rPr>
                <w:rFonts w:hint="eastAsia"/>
                <w:highlight w:val="none"/>
              </w:rPr>
              <w:t>绪论</w:t>
            </w:r>
            <w:r>
              <w:rPr>
                <w:highlight w:val="none"/>
              </w:rPr>
              <w:t>、</w:t>
            </w:r>
            <w:r>
              <w:rPr>
                <w:rFonts w:hint="eastAsia"/>
                <w:highlight w:val="none"/>
              </w:rPr>
              <w:t>认识美</w:t>
            </w:r>
            <w:r>
              <w:rPr>
                <w:highlight w:val="none"/>
              </w:rPr>
              <w:t>、</w:t>
            </w:r>
            <w:r>
              <w:rPr>
                <w:rFonts w:hint="eastAsia"/>
                <w:highlight w:val="none"/>
              </w:rPr>
              <w:t>自然美</w:t>
            </w:r>
            <w:r>
              <w:rPr>
                <w:highlight w:val="none"/>
              </w:rPr>
              <w:t>、</w:t>
            </w:r>
            <w:r>
              <w:rPr>
                <w:rFonts w:hint="eastAsia"/>
                <w:highlight w:val="none"/>
              </w:rPr>
              <w:t>社会美</w:t>
            </w:r>
            <w:r>
              <w:rPr>
                <w:highlight w:val="none"/>
              </w:rPr>
              <w:t>、</w:t>
            </w:r>
            <w:r>
              <w:rPr>
                <w:rFonts w:hint="eastAsia"/>
                <w:highlight w:val="none"/>
              </w:rPr>
              <w:t>艺术美</w:t>
            </w:r>
            <w:r>
              <w:rPr>
                <w:highlight w:val="none"/>
              </w:rPr>
              <w:t>、</w:t>
            </w:r>
            <w:r>
              <w:rPr>
                <w:rFonts w:hint="eastAsia"/>
                <w:highlight w:val="none"/>
              </w:rPr>
              <w:t>技术美</w:t>
            </w:r>
            <w:r>
              <w:rPr>
                <w:highlight w:val="none"/>
              </w:rPr>
              <w:t>、</w:t>
            </w:r>
            <w:r>
              <w:rPr>
                <w:rFonts w:hint="eastAsia"/>
                <w:highlight w:val="none"/>
              </w:rPr>
              <w:t>中华传统文化</w:t>
            </w:r>
            <w:r>
              <w:rPr>
                <w:highlight w:val="none"/>
              </w:rPr>
              <w:t>、</w:t>
            </w:r>
            <w:r>
              <w:rPr>
                <w:rFonts w:hint="eastAsia"/>
                <w:highlight w:val="none"/>
              </w:rPr>
              <w:t>经济精神与美育</w:t>
            </w:r>
            <w:r>
              <w:rPr>
                <w:highlight w:val="none"/>
              </w:rPr>
              <w:t>、</w:t>
            </w:r>
            <w:r>
              <w:rPr>
                <w:rFonts w:hint="eastAsia"/>
                <w:highlight w:val="none"/>
              </w:rPr>
              <w:t>管理美学与美育</w:t>
            </w:r>
            <w:r>
              <w:rPr>
                <w:highlight w:val="none"/>
              </w:rPr>
              <w:t>、</w:t>
            </w:r>
            <w:r>
              <w:rPr>
                <w:rFonts w:hint="eastAsia"/>
                <w:highlight w:val="none"/>
              </w:rPr>
              <w:t>法治文化与美育</w:t>
            </w:r>
            <w:r>
              <w:rPr>
                <w:highlight w:val="none"/>
              </w:rPr>
              <w:t>、</w:t>
            </w:r>
            <w:r>
              <w:rPr>
                <w:rFonts w:hint="eastAsia"/>
                <w:highlight w:val="none"/>
              </w:rPr>
              <w:t>中原文化与特色艺术美育专题</w:t>
            </w:r>
            <w:r>
              <w:rPr>
                <w:highlight w:val="none"/>
              </w:rPr>
              <w:t>。</w:t>
            </w:r>
          </w:p>
        </w:tc>
        <w:tc>
          <w:tcPr>
            <w:tcW w:w="841" w:type="dxa"/>
            <w:vMerge w:val="continue"/>
            <w:vAlign w:val="center"/>
          </w:tcPr>
          <w:p w14:paraId="182DBBCD">
            <w:pPr>
              <w:pStyle w:val="23"/>
              <w:widowControl w:val="0"/>
              <w:shd w:val="clear"/>
              <w:rPr>
                <w:highlight w:val="none"/>
              </w:rPr>
            </w:pPr>
          </w:p>
        </w:tc>
        <w:tc>
          <w:tcPr>
            <w:tcW w:w="931" w:type="dxa"/>
            <w:vMerge w:val="continue"/>
            <w:vAlign w:val="center"/>
          </w:tcPr>
          <w:p w14:paraId="29DECE5A">
            <w:pPr>
              <w:pStyle w:val="23"/>
              <w:widowControl w:val="0"/>
              <w:shd w:val="clear"/>
              <w:rPr>
                <w:highlight w:val="none"/>
              </w:rPr>
            </w:pPr>
          </w:p>
        </w:tc>
      </w:tr>
      <w:tr w14:paraId="4125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4F3A7130">
            <w:pPr>
              <w:pStyle w:val="23"/>
              <w:widowControl w:val="0"/>
              <w:shd w:val="clear"/>
              <w:rPr>
                <w:highlight w:val="none"/>
              </w:rPr>
            </w:pPr>
            <w:r>
              <w:rPr>
                <w:rFonts w:hint="eastAsia"/>
                <w:highlight w:val="none"/>
              </w:rPr>
              <w:t>2</w:t>
            </w:r>
            <w:r>
              <w:rPr>
                <w:highlight w:val="none"/>
              </w:rPr>
              <w:t>6</w:t>
            </w:r>
          </w:p>
        </w:tc>
        <w:tc>
          <w:tcPr>
            <w:tcW w:w="1169" w:type="dxa"/>
            <w:vMerge w:val="restart"/>
            <w:shd w:val="clear" w:color="auto" w:fill="auto"/>
            <w:vAlign w:val="center"/>
          </w:tcPr>
          <w:p w14:paraId="4791BB77">
            <w:pPr>
              <w:pStyle w:val="23"/>
              <w:widowControl w:val="0"/>
              <w:shd w:val="clear"/>
              <w:rPr>
                <w:highlight w:val="none"/>
              </w:rPr>
            </w:pPr>
            <w:r>
              <w:rPr>
                <w:highlight w:val="none"/>
              </w:rPr>
              <w:t>红色经典影片与近现代中国发展</w:t>
            </w:r>
          </w:p>
        </w:tc>
        <w:tc>
          <w:tcPr>
            <w:tcW w:w="820" w:type="dxa"/>
            <w:vAlign w:val="center"/>
          </w:tcPr>
          <w:p w14:paraId="6D42F854">
            <w:pPr>
              <w:pStyle w:val="23"/>
              <w:widowControl w:val="0"/>
              <w:shd w:val="clear"/>
              <w:rPr>
                <w:highlight w:val="none"/>
              </w:rPr>
            </w:pPr>
            <w:r>
              <w:rPr>
                <w:rFonts w:hint="eastAsia"/>
                <w:highlight w:val="none"/>
              </w:rPr>
              <w:t>课程目标</w:t>
            </w:r>
          </w:p>
        </w:tc>
        <w:tc>
          <w:tcPr>
            <w:tcW w:w="4212" w:type="dxa"/>
            <w:vAlign w:val="center"/>
          </w:tcPr>
          <w:p w14:paraId="133CDAF0">
            <w:pPr>
              <w:pStyle w:val="23"/>
              <w:widowControl w:val="0"/>
              <w:shd w:val="clear"/>
              <w:jc w:val="left"/>
              <w:rPr>
                <w:highlight w:val="none"/>
              </w:rPr>
            </w:pPr>
            <w:r>
              <w:rPr>
                <w:rFonts w:hint="eastAsia"/>
                <w:highlight w:val="none"/>
              </w:rPr>
              <w:t>通过学习，使学生挖掘红色资源继承红色传统，传承红色基因</w:t>
            </w:r>
            <w:r>
              <w:rPr>
                <w:highlight w:val="none"/>
              </w:rPr>
              <w:t>，引导大学生提升文化素养，坚定文化自信，加强文化自觉。</w:t>
            </w:r>
          </w:p>
        </w:tc>
        <w:tc>
          <w:tcPr>
            <w:tcW w:w="841" w:type="dxa"/>
            <w:vMerge w:val="restart"/>
            <w:vAlign w:val="center"/>
          </w:tcPr>
          <w:p w14:paraId="2B852152">
            <w:pPr>
              <w:pStyle w:val="23"/>
              <w:widowControl w:val="0"/>
              <w:shd w:val="clear"/>
              <w:rPr>
                <w:highlight w:val="none"/>
              </w:rPr>
            </w:pPr>
            <w:r>
              <w:rPr>
                <w:rFonts w:hint="eastAsia"/>
                <w:highlight w:val="none"/>
              </w:rPr>
              <w:t>其他</w:t>
            </w:r>
          </w:p>
        </w:tc>
        <w:tc>
          <w:tcPr>
            <w:tcW w:w="931" w:type="dxa"/>
            <w:vMerge w:val="restart"/>
            <w:vAlign w:val="center"/>
          </w:tcPr>
          <w:p w14:paraId="490FCA57">
            <w:pPr>
              <w:pStyle w:val="23"/>
              <w:widowControl w:val="0"/>
              <w:shd w:val="clear"/>
              <w:rPr>
                <w:highlight w:val="none"/>
              </w:rPr>
            </w:pPr>
            <w:r>
              <w:rPr>
                <w:rFonts w:hint="eastAsia"/>
                <w:highlight w:val="none"/>
              </w:rPr>
              <w:t>S</w:t>
            </w:r>
            <w:r>
              <w:rPr>
                <w:highlight w:val="none"/>
              </w:rPr>
              <w:t>7</w:t>
            </w:r>
          </w:p>
          <w:p w14:paraId="6D943F44">
            <w:pPr>
              <w:pStyle w:val="23"/>
              <w:widowControl w:val="0"/>
              <w:shd w:val="clear"/>
              <w:rPr>
                <w:highlight w:val="none"/>
              </w:rPr>
            </w:pPr>
            <w:r>
              <w:rPr>
                <w:rFonts w:hint="eastAsia"/>
                <w:highlight w:val="none"/>
              </w:rPr>
              <w:t>Z</w:t>
            </w:r>
            <w:r>
              <w:rPr>
                <w:highlight w:val="none"/>
              </w:rPr>
              <w:t>6</w:t>
            </w:r>
          </w:p>
          <w:p w14:paraId="3D01CE0F">
            <w:pPr>
              <w:pStyle w:val="23"/>
              <w:widowControl w:val="0"/>
              <w:shd w:val="clear"/>
              <w:rPr>
                <w:highlight w:val="none"/>
              </w:rPr>
            </w:pPr>
            <w:r>
              <w:rPr>
                <w:rFonts w:hint="eastAsia"/>
                <w:highlight w:val="none"/>
              </w:rPr>
              <w:t>N</w:t>
            </w:r>
            <w:r>
              <w:rPr>
                <w:highlight w:val="none"/>
              </w:rPr>
              <w:t>6</w:t>
            </w:r>
          </w:p>
        </w:tc>
      </w:tr>
      <w:tr w14:paraId="3D50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11E74964">
            <w:pPr>
              <w:pStyle w:val="23"/>
              <w:widowControl w:val="0"/>
              <w:shd w:val="clear"/>
              <w:rPr>
                <w:highlight w:val="none"/>
              </w:rPr>
            </w:pPr>
          </w:p>
        </w:tc>
        <w:tc>
          <w:tcPr>
            <w:tcW w:w="1169" w:type="dxa"/>
            <w:vMerge w:val="continue"/>
            <w:shd w:val="clear" w:color="auto" w:fill="auto"/>
          </w:tcPr>
          <w:p w14:paraId="2D9D6245">
            <w:pPr>
              <w:pStyle w:val="23"/>
              <w:widowControl w:val="0"/>
              <w:shd w:val="clear"/>
              <w:rPr>
                <w:highlight w:val="none"/>
              </w:rPr>
            </w:pPr>
          </w:p>
        </w:tc>
        <w:tc>
          <w:tcPr>
            <w:tcW w:w="820" w:type="dxa"/>
            <w:vAlign w:val="center"/>
          </w:tcPr>
          <w:p w14:paraId="3D3C8099">
            <w:pPr>
              <w:pStyle w:val="23"/>
              <w:widowControl w:val="0"/>
              <w:shd w:val="clear"/>
              <w:rPr>
                <w:highlight w:val="none"/>
              </w:rPr>
            </w:pPr>
            <w:r>
              <w:rPr>
                <w:rFonts w:hint="eastAsia"/>
                <w:highlight w:val="none"/>
              </w:rPr>
              <w:t>课程内容</w:t>
            </w:r>
          </w:p>
        </w:tc>
        <w:tc>
          <w:tcPr>
            <w:tcW w:w="4212" w:type="dxa"/>
            <w:vAlign w:val="center"/>
          </w:tcPr>
          <w:p w14:paraId="09AC70F3">
            <w:pPr>
              <w:pStyle w:val="23"/>
              <w:widowControl w:val="0"/>
              <w:shd w:val="clear"/>
              <w:jc w:val="left"/>
              <w:rPr>
                <w:highlight w:val="none"/>
              </w:rPr>
            </w:pPr>
            <w:r>
              <w:rPr>
                <w:highlight w:val="none"/>
              </w:rPr>
              <w:t>课程内容包括</w:t>
            </w:r>
            <w:r>
              <w:rPr>
                <w:rFonts w:hint="eastAsia"/>
                <w:highlight w:val="none"/>
              </w:rPr>
              <w:t>《</w:t>
            </w:r>
            <w:r>
              <w:rPr>
                <w:highlight w:val="none"/>
              </w:rPr>
              <w:t>红色经典影片与近现代中国发展</w:t>
            </w:r>
            <w:r>
              <w:rPr>
                <w:rFonts w:hint="eastAsia"/>
                <w:highlight w:val="none"/>
              </w:rPr>
              <w:t>》导论</w:t>
            </w:r>
            <w:r>
              <w:rPr>
                <w:highlight w:val="none"/>
              </w:rPr>
              <w:t>、</w:t>
            </w:r>
            <w:r>
              <w:rPr>
                <w:rFonts w:hint="eastAsia"/>
                <w:highlight w:val="none"/>
              </w:rPr>
              <w:t>50年代红色经典影片：从初创到高潮</w:t>
            </w:r>
            <w:r>
              <w:rPr>
                <w:highlight w:val="none"/>
              </w:rPr>
              <w:t>、</w:t>
            </w:r>
            <w:r>
              <w:rPr>
                <w:rFonts w:hint="eastAsia"/>
                <w:highlight w:val="none"/>
              </w:rPr>
              <w:t>60年代红色经典影片：欣欣向荣与曲折发展</w:t>
            </w:r>
            <w:r>
              <w:rPr>
                <w:highlight w:val="none"/>
              </w:rPr>
              <w:t>、</w:t>
            </w:r>
            <w:r>
              <w:rPr>
                <w:rFonts w:hint="eastAsia"/>
                <w:highlight w:val="none"/>
              </w:rPr>
              <w:t>改革开放以来的红色经典影片</w:t>
            </w:r>
            <w:r>
              <w:rPr>
                <w:highlight w:val="none"/>
              </w:rPr>
              <w:t>、</w:t>
            </w:r>
            <w:r>
              <w:rPr>
                <w:rFonts w:hint="eastAsia"/>
                <w:highlight w:val="none"/>
              </w:rPr>
              <w:t>红色经典影片中的军事题材影片</w:t>
            </w:r>
            <w:r>
              <w:rPr>
                <w:highlight w:val="none"/>
              </w:rPr>
              <w:t>、</w:t>
            </w:r>
            <w:r>
              <w:rPr>
                <w:rFonts w:hint="eastAsia"/>
                <w:highlight w:val="none"/>
              </w:rPr>
              <w:t>红色经典中的反特片</w:t>
            </w:r>
            <w:r>
              <w:rPr>
                <w:highlight w:val="none"/>
              </w:rPr>
              <w:t>、</w:t>
            </w:r>
            <w:r>
              <w:rPr>
                <w:rFonts w:hint="eastAsia"/>
                <w:highlight w:val="none"/>
              </w:rPr>
              <w:t>红色经典中的农村题材影片</w:t>
            </w:r>
            <w:r>
              <w:rPr>
                <w:highlight w:val="none"/>
              </w:rPr>
              <w:t>、</w:t>
            </w:r>
            <w:r>
              <w:rPr>
                <w:rFonts w:hint="eastAsia"/>
                <w:highlight w:val="none"/>
              </w:rPr>
              <w:t>红色经典中的城市题材影片</w:t>
            </w:r>
            <w:r>
              <w:rPr>
                <w:highlight w:val="none"/>
              </w:rPr>
              <w:t>、</w:t>
            </w:r>
            <w:r>
              <w:rPr>
                <w:rFonts w:hint="eastAsia"/>
                <w:highlight w:val="none"/>
              </w:rPr>
              <w:t>红色经典中的少数民族和儿童电影</w:t>
            </w:r>
            <w:r>
              <w:rPr>
                <w:highlight w:val="none"/>
              </w:rPr>
              <w:t>。</w:t>
            </w:r>
          </w:p>
        </w:tc>
        <w:tc>
          <w:tcPr>
            <w:tcW w:w="841" w:type="dxa"/>
            <w:vMerge w:val="continue"/>
            <w:vAlign w:val="center"/>
          </w:tcPr>
          <w:p w14:paraId="77D35372">
            <w:pPr>
              <w:pStyle w:val="23"/>
              <w:widowControl w:val="0"/>
              <w:shd w:val="clear"/>
              <w:rPr>
                <w:highlight w:val="none"/>
              </w:rPr>
            </w:pPr>
          </w:p>
        </w:tc>
        <w:tc>
          <w:tcPr>
            <w:tcW w:w="931" w:type="dxa"/>
            <w:vMerge w:val="continue"/>
            <w:vAlign w:val="center"/>
          </w:tcPr>
          <w:p w14:paraId="3ABA848C">
            <w:pPr>
              <w:pStyle w:val="23"/>
              <w:widowControl w:val="0"/>
              <w:shd w:val="clear"/>
              <w:rPr>
                <w:highlight w:val="none"/>
              </w:rPr>
            </w:pPr>
          </w:p>
        </w:tc>
      </w:tr>
      <w:tr w14:paraId="7199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restart"/>
            <w:vAlign w:val="center"/>
          </w:tcPr>
          <w:p w14:paraId="1E5118F1">
            <w:pPr>
              <w:pStyle w:val="23"/>
              <w:widowControl w:val="0"/>
              <w:shd w:val="clear"/>
              <w:rPr>
                <w:highlight w:val="none"/>
              </w:rPr>
            </w:pPr>
            <w:r>
              <w:rPr>
                <w:rFonts w:hint="eastAsia"/>
                <w:highlight w:val="none"/>
              </w:rPr>
              <w:t>2</w:t>
            </w:r>
            <w:r>
              <w:rPr>
                <w:highlight w:val="none"/>
              </w:rPr>
              <w:t>7</w:t>
            </w:r>
          </w:p>
        </w:tc>
        <w:tc>
          <w:tcPr>
            <w:tcW w:w="1169" w:type="dxa"/>
            <w:vMerge w:val="restart"/>
            <w:shd w:val="clear" w:color="auto" w:fill="auto"/>
            <w:vAlign w:val="center"/>
          </w:tcPr>
          <w:p w14:paraId="0C973926">
            <w:pPr>
              <w:pStyle w:val="23"/>
              <w:widowControl w:val="0"/>
              <w:shd w:val="clear"/>
              <w:rPr>
                <w:highlight w:val="none"/>
              </w:rPr>
            </w:pPr>
            <w:r>
              <w:rPr>
                <w:highlight w:val="none"/>
              </w:rPr>
              <w:t>艺术鉴赏</w:t>
            </w:r>
          </w:p>
        </w:tc>
        <w:tc>
          <w:tcPr>
            <w:tcW w:w="820" w:type="dxa"/>
            <w:vAlign w:val="center"/>
          </w:tcPr>
          <w:p w14:paraId="66AFDFCA">
            <w:pPr>
              <w:pStyle w:val="23"/>
              <w:widowControl w:val="0"/>
              <w:shd w:val="clear"/>
              <w:rPr>
                <w:highlight w:val="none"/>
              </w:rPr>
            </w:pPr>
            <w:r>
              <w:rPr>
                <w:rFonts w:hint="eastAsia"/>
                <w:highlight w:val="none"/>
              </w:rPr>
              <w:t>课程目标</w:t>
            </w:r>
          </w:p>
        </w:tc>
        <w:tc>
          <w:tcPr>
            <w:tcW w:w="4212" w:type="dxa"/>
            <w:vAlign w:val="center"/>
          </w:tcPr>
          <w:p w14:paraId="4582006D">
            <w:pPr>
              <w:pStyle w:val="23"/>
              <w:widowControl w:val="0"/>
              <w:shd w:val="clear"/>
              <w:jc w:val="left"/>
              <w:rPr>
                <w:highlight w:val="none"/>
              </w:rPr>
            </w:pPr>
            <w:r>
              <w:rPr>
                <w:rFonts w:hint="eastAsia"/>
                <w:highlight w:val="none"/>
              </w:rPr>
              <w:t>通过学习，使学生能够掌握</w:t>
            </w:r>
            <w:r>
              <w:rPr>
                <w:highlight w:val="none"/>
              </w:rPr>
              <w:t>艺术</w:t>
            </w:r>
            <w:r>
              <w:rPr>
                <w:rFonts w:hint="eastAsia"/>
                <w:highlight w:val="none"/>
              </w:rPr>
              <w:t>鉴赏的意义，了解</w:t>
            </w:r>
            <w:r>
              <w:rPr>
                <w:highlight w:val="none"/>
              </w:rPr>
              <w:t>艺术</w:t>
            </w:r>
            <w:r>
              <w:rPr>
                <w:rFonts w:hint="eastAsia"/>
                <w:highlight w:val="none"/>
              </w:rPr>
              <w:t>鉴赏的艺术特点和要领，并能够独立的对美术作品进行欣赏评价</w:t>
            </w:r>
            <w:r>
              <w:rPr>
                <w:highlight w:val="none"/>
              </w:rPr>
              <w:t>；</w:t>
            </w:r>
            <w:r>
              <w:rPr>
                <w:rFonts w:hint="eastAsia"/>
                <w:highlight w:val="none"/>
              </w:rPr>
              <w:t>通过欣赏、讲授、讨论，帮助学生掌握鉴赏的方法，提高学生</w:t>
            </w:r>
            <w:r>
              <w:rPr>
                <w:highlight w:val="none"/>
              </w:rPr>
              <w:t>艺术</w:t>
            </w:r>
            <w:r>
              <w:rPr>
                <w:rFonts w:hint="eastAsia"/>
                <w:highlight w:val="none"/>
              </w:rPr>
              <w:t>鉴赏能力，培养学生的审美意识。</w:t>
            </w:r>
          </w:p>
        </w:tc>
        <w:tc>
          <w:tcPr>
            <w:tcW w:w="841" w:type="dxa"/>
            <w:vMerge w:val="restart"/>
            <w:vAlign w:val="center"/>
          </w:tcPr>
          <w:p w14:paraId="5A5EB268">
            <w:pPr>
              <w:pStyle w:val="23"/>
              <w:widowControl w:val="0"/>
              <w:shd w:val="clear"/>
              <w:rPr>
                <w:highlight w:val="none"/>
              </w:rPr>
            </w:pPr>
            <w:r>
              <w:rPr>
                <w:rFonts w:hint="eastAsia"/>
                <w:highlight w:val="none"/>
              </w:rPr>
              <w:t>其他</w:t>
            </w:r>
          </w:p>
        </w:tc>
        <w:tc>
          <w:tcPr>
            <w:tcW w:w="931" w:type="dxa"/>
            <w:vMerge w:val="restart"/>
            <w:vAlign w:val="center"/>
          </w:tcPr>
          <w:p w14:paraId="0DA26B4F">
            <w:pPr>
              <w:pStyle w:val="23"/>
              <w:widowControl w:val="0"/>
              <w:shd w:val="clear"/>
              <w:rPr>
                <w:highlight w:val="none"/>
              </w:rPr>
            </w:pPr>
            <w:r>
              <w:rPr>
                <w:rFonts w:hint="eastAsia"/>
                <w:highlight w:val="none"/>
              </w:rPr>
              <w:t>S</w:t>
            </w:r>
            <w:r>
              <w:rPr>
                <w:highlight w:val="none"/>
              </w:rPr>
              <w:t>7</w:t>
            </w:r>
          </w:p>
          <w:p w14:paraId="141DFDF8">
            <w:pPr>
              <w:pStyle w:val="23"/>
              <w:widowControl w:val="0"/>
              <w:shd w:val="clear"/>
              <w:rPr>
                <w:highlight w:val="none"/>
              </w:rPr>
            </w:pPr>
            <w:r>
              <w:rPr>
                <w:rFonts w:hint="eastAsia"/>
                <w:highlight w:val="none"/>
              </w:rPr>
              <w:t>Z</w:t>
            </w:r>
            <w:r>
              <w:rPr>
                <w:highlight w:val="none"/>
              </w:rPr>
              <w:t>6</w:t>
            </w:r>
          </w:p>
          <w:p w14:paraId="2D1B2ADD">
            <w:pPr>
              <w:pStyle w:val="23"/>
              <w:widowControl w:val="0"/>
              <w:shd w:val="clear"/>
              <w:rPr>
                <w:highlight w:val="none"/>
              </w:rPr>
            </w:pPr>
            <w:r>
              <w:rPr>
                <w:rFonts w:hint="eastAsia"/>
                <w:highlight w:val="none"/>
              </w:rPr>
              <w:t>N</w:t>
            </w:r>
            <w:r>
              <w:rPr>
                <w:highlight w:val="none"/>
              </w:rPr>
              <w:t>6</w:t>
            </w:r>
          </w:p>
        </w:tc>
      </w:tr>
      <w:tr w14:paraId="41A1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Merge w:val="continue"/>
            <w:vAlign w:val="center"/>
          </w:tcPr>
          <w:p w14:paraId="58B6D19B">
            <w:pPr>
              <w:pStyle w:val="23"/>
              <w:widowControl w:val="0"/>
              <w:shd w:val="clear"/>
              <w:rPr>
                <w:highlight w:val="none"/>
              </w:rPr>
            </w:pPr>
          </w:p>
        </w:tc>
        <w:tc>
          <w:tcPr>
            <w:tcW w:w="1169" w:type="dxa"/>
            <w:vMerge w:val="continue"/>
            <w:shd w:val="clear" w:color="auto" w:fill="auto"/>
          </w:tcPr>
          <w:p w14:paraId="258B18AC">
            <w:pPr>
              <w:pStyle w:val="23"/>
              <w:widowControl w:val="0"/>
              <w:shd w:val="clear"/>
              <w:rPr>
                <w:highlight w:val="none"/>
              </w:rPr>
            </w:pPr>
          </w:p>
        </w:tc>
        <w:tc>
          <w:tcPr>
            <w:tcW w:w="820" w:type="dxa"/>
            <w:vAlign w:val="center"/>
          </w:tcPr>
          <w:p w14:paraId="7F14C27D">
            <w:pPr>
              <w:pStyle w:val="23"/>
              <w:widowControl w:val="0"/>
              <w:shd w:val="clear"/>
              <w:rPr>
                <w:highlight w:val="none"/>
              </w:rPr>
            </w:pPr>
            <w:r>
              <w:rPr>
                <w:rFonts w:hint="eastAsia"/>
                <w:highlight w:val="none"/>
              </w:rPr>
              <w:t>课程内容</w:t>
            </w:r>
          </w:p>
        </w:tc>
        <w:tc>
          <w:tcPr>
            <w:tcW w:w="4212" w:type="dxa"/>
            <w:vAlign w:val="center"/>
          </w:tcPr>
          <w:p w14:paraId="67B508FD">
            <w:pPr>
              <w:pStyle w:val="23"/>
              <w:widowControl w:val="0"/>
              <w:shd w:val="clear"/>
              <w:jc w:val="left"/>
              <w:rPr>
                <w:highlight w:val="none"/>
              </w:rPr>
            </w:pPr>
            <w:r>
              <w:rPr>
                <w:highlight w:val="none"/>
              </w:rPr>
              <w:t>课程内容包括</w:t>
            </w:r>
            <w:r>
              <w:rPr>
                <w:rFonts w:hint="eastAsia"/>
                <w:highlight w:val="none"/>
              </w:rPr>
              <w:t>什么是艺术鉴赏</w:t>
            </w:r>
            <w:r>
              <w:rPr>
                <w:highlight w:val="none"/>
              </w:rPr>
              <w:t>、</w:t>
            </w:r>
            <w:r>
              <w:rPr>
                <w:rFonts w:hint="eastAsia"/>
                <w:highlight w:val="none"/>
              </w:rPr>
              <w:t>如何培养与提高自己的艺术鉴赏能力</w:t>
            </w:r>
            <w:r>
              <w:rPr>
                <w:highlight w:val="none"/>
              </w:rPr>
              <w:t>、</w:t>
            </w:r>
            <w:r>
              <w:rPr>
                <w:rFonts w:hint="eastAsia"/>
                <w:highlight w:val="none"/>
              </w:rPr>
              <w:t>熟悉艺术语言</w:t>
            </w:r>
            <w:r>
              <w:rPr>
                <w:highlight w:val="none"/>
              </w:rPr>
              <w:t>、</w:t>
            </w:r>
            <w:r>
              <w:rPr>
                <w:rFonts w:hint="eastAsia"/>
                <w:highlight w:val="none"/>
              </w:rPr>
              <w:t>认识艺术形象</w:t>
            </w:r>
            <w:r>
              <w:rPr>
                <w:highlight w:val="none"/>
              </w:rPr>
              <w:t>、</w:t>
            </w:r>
            <w:r>
              <w:rPr>
                <w:rFonts w:hint="eastAsia"/>
                <w:highlight w:val="none"/>
              </w:rPr>
              <w:t>理解艺术意蕴</w:t>
            </w:r>
            <w:r>
              <w:rPr>
                <w:highlight w:val="none"/>
              </w:rPr>
              <w:t>、</w:t>
            </w:r>
            <w:r>
              <w:rPr>
                <w:rFonts w:hint="eastAsia"/>
                <w:highlight w:val="none"/>
              </w:rPr>
              <w:t>欣赏电影</w:t>
            </w:r>
            <w:r>
              <w:rPr>
                <w:highlight w:val="none"/>
              </w:rPr>
              <w:t>、</w:t>
            </w:r>
            <w:r>
              <w:rPr>
                <w:rFonts w:hint="eastAsia"/>
                <w:highlight w:val="none"/>
              </w:rPr>
              <w:t>欣赏话剧艺术</w:t>
            </w:r>
            <w:r>
              <w:rPr>
                <w:highlight w:val="none"/>
              </w:rPr>
              <w:t>、</w:t>
            </w:r>
            <w:r>
              <w:rPr>
                <w:rFonts w:hint="eastAsia"/>
                <w:highlight w:val="none"/>
              </w:rPr>
              <w:t>欣赏</w:t>
            </w:r>
            <w:r>
              <w:rPr>
                <w:highlight w:val="none"/>
              </w:rPr>
              <w:t>文学作品、</w:t>
            </w:r>
            <w:r>
              <w:rPr>
                <w:rFonts w:hint="eastAsia"/>
                <w:highlight w:val="none"/>
              </w:rPr>
              <w:t>欣赏</w:t>
            </w:r>
            <w:r>
              <w:rPr>
                <w:highlight w:val="none"/>
              </w:rPr>
              <w:t>美术作品等。</w:t>
            </w:r>
          </w:p>
        </w:tc>
        <w:tc>
          <w:tcPr>
            <w:tcW w:w="841" w:type="dxa"/>
            <w:vMerge w:val="continue"/>
          </w:tcPr>
          <w:p w14:paraId="41E2DBED">
            <w:pPr>
              <w:pStyle w:val="23"/>
              <w:widowControl w:val="0"/>
              <w:shd w:val="clear"/>
              <w:rPr>
                <w:highlight w:val="none"/>
              </w:rPr>
            </w:pPr>
          </w:p>
        </w:tc>
        <w:tc>
          <w:tcPr>
            <w:tcW w:w="931" w:type="dxa"/>
            <w:vMerge w:val="continue"/>
          </w:tcPr>
          <w:p w14:paraId="0EA2571A">
            <w:pPr>
              <w:pStyle w:val="23"/>
              <w:widowControl w:val="0"/>
              <w:shd w:val="clear"/>
              <w:rPr>
                <w:highlight w:val="none"/>
              </w:rPr>
            </w:pPr>
          </w:p>
        </w:tc>
      </w:tr>
      <w:tr w14:paraId="2E6E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6"/>
            <w:shd w:val="clear" w:color="auto" w:fill="auto"/>
            <w:vAlign w:val="center"/>
          </w:tcPr>
          <w:p w14:paraId="161E6963">
            <w:pPr>
              <w:pStyle w:val="24"/>
              <w:widowControl w:val="0"/>
              <w:shd w:val="clear"/>
              <w:jc w:val="both"/>
              <w:rPr>
                <w:rFonts w:hint="default"/>
                <w:highlight w:val="none"/>
              </w:rPr>
            </w:pPr>
            <w:r>
              <w:rPr>
                <w:highlight w:val="none"/>
              </w:rPr>
              <w:t>说明：</w:t>
            </w:r>
          </w:p>
          <w:p w14:paraId="156E3308">
            <w:pPr>
              <w:pStyle w:val="24"/>
              <w:widowControl w:val="0"/>
              <w:shd w:val="clear"/>
              <w:jc w:val="both"/>
              <w:rPr>
                <w:rFonts w:hint="default"/>
                <w:highlight w:val="none"/>
              </w:rPr>
            </w:pPr>
            <w:r>
              <w:rPr>
                <w:highlight w:val="none"/>
              </w:rPr>
              <w:t>1.“规定要求”项，美育类课程填写“国家规定”，其他课程填写“其他”。</w:t>
            </w:r>
          </w:p>
          <w:p w14:paraId="345B9160">
            <w:pPr>
              <w:pStyle w:val="24"/>
              <w:widowControl w:val="0"/>
              <w:shd w:val="clear"/>
              <w:jc w:val="both"/>
              <w:rPr>
                <w:rFonts w:hint="default"/>
                <w:highlight w:val="none"/>
              </w:rPr>
            </w:pPr>
            <w:r>
              <w:rPr>
                <w:highlight w:val="none"/>
              </w:rPr>
              <w:t>2.“对应素养”项，须填写“培养规格”内序号。</w:t>
            </w:r>
          </w:p>
          <w:p w14:paraId="09645588">
            <w:pPr>
              <w:pStyle w:val="24"/>
              <w:widowControl w:val="0"/>
              <w:shd w:val="clear"/>
              <w:jc w:val="both"/>
              <w:rPr>
                <w:rFonts w:hint="default"/>
                <w:highlight w:val="none"/>
              </w:rPr>
            </w:pPr>
            <w:r>
              <w:rPr>
                <w:highlight w:val="none"/>
              </w:rPr>
              <w:t>3.“课程内容”项，根据课程特点，填写一级模块。</w:t>
            </w:r>
          </w:p>
          <w:p w14:paraId="159883D9">
            <w:pPr>
              <w:pStyle w:val="24"/>
              <w:widowControl w:val="0"/>
              <w:shd w:val="clear"/>
              <w:jc w:val="both"/>
              <w:rPr>
                <w:rFonts w:hint="default"/>
                <w:highlight w:val="none"/>
              </w:rPr>
            </w:pPr>
            <w:r>
              <w:rPr>
                <w:highlight w:val="none"/>
              </w:rPr>
              <w:t>4.请在此表中列举全部开设的公共选修课。</w:t>
            </w:r>
          </w:p>
          <w:p w14:paraId="0B9BB48C">
            <w:pPr>
              <w:pStyle w:val="24"/>
              <w:widowControl w:val="0"/>
              <w:shd w:val="clear"/>
              <w:jc w:val="both"/>
              <w:rPr>
                <w:rFonts w:hint="default"/>
                <w:highlight w:val="none"/>
              </w:rPr>
            </w:pPr>
            <w:r>
              <w:rPr>
                <w:highlight w:val="none"/>
              </w:rPr>
              <w:t>5.学生须在2-3学期，每学期选修不低于2学分的公共选修课，合计公共选修学分不低于4学分。</w:t>
            </w:r>
          </w:p>
        </w:tc>
      </w:tr>
      <w:bookmarkEnd w:id="29"/>
    </w:tbl>
    <w:p w14:paraId="1B51D091">
      <w:pPr>
        <w:pStyle w:val="5"/>
        <w:keepNext/>
        <w:keepLines/>
        <w:pageBreakBefore w:val="0"/>
        <w:widowControl w:val="0"/>
        <w:numPr>
          <w:ilvl w:val="0"/>
          <w:numId w:val="1"/>
        </w:numPr>
        <w:shd w:val="clear"/>
        <w:kinsoku/>
        <w:wordWrap/>
        <w:overflowPunct/>
        <w:topLinePunct w:val="0"/>
        <w:autoSpaceDE/>
        <w:autoSpaceDN/>
        <w:bidi w:val="0"/>
        <w:adjustRightInd/>
        <w:snapToGrid/>
        <w:ind w:firstLine="643"/>
        <w:textAlignment w:val="auto"/>
        <w:rPr>
          <w:highlight w:val="none"/>
        </w:rPr>
      </w:pPr>
      <w:r>
        <w:rPr>
          <w:rFonts w:hint="eastAsia"/>
          <w:highlight w:val="none"/>
        </w:rPr>
        <w:t>专业（技能）课</w:t>
      </w:r>
    </w:p>
    <w:p w14:paraId="658EBD48">
      <w:pPr>
        <w:pStyle w:val="6"/>
        <w:keepNext/>
        <w:keepLines/>
        <w:pageBreakBefore w:val="0"/>
        <w:widowControl w:val="0"/>
        <w:shd w:val="clear"/>
        <w:kinsoku/>
        <w:wordWrap/>
        <w:overflowPunct/>
        <w:topLinePunct w:val="0"/>
        <w:autoSpaceDE/>
        <w:autoSpaceDN/>
        <w:bidi w:val="0"/>
        <w:adjustRightInd/>
        <w:snapToGrid/>
        <w:ind w:firstLine="643"/>
        <w:textAlignment w:val="auto"/>
        <w:rPr>
          <w:highlight w:val="none"/>
        </w:rPr>
      </w:pPr>
      <w:r>
        <w:rPr>
          <w:rFonts w:hint="eastAsia"/>
          <w:highlight w:val="none"/>
        </w:rPr>
        <w:t>1.专业必修课（</w:t>
      </w:r>
      <w:r>
        <w:rPr>
          <w:rFonts w:hint="eastAsia"/>
          <w:highlight w:val="none"/>
          <w:lang w:val="en-US" w:eastAsia="zh-CN"/>
        </w:rPr>
        <w:t>89</w:t>
      </w:r>
      <w:r>
        <w:rPr>
          <w:rFonts w:hint="eastAsia"/>
          <w:highlight w:val="none"/>
        </w:rPr>
        <w:t>学分）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80"/>
        <w:gridCol w:w="823"/>
        <w:gridCol w:w="4271"/>
        <w:gridCol w:w="782"/>
        <w:gridCol w:w="896"/>
      </w:tblGrid>
      <w:tr w14:paraId="3568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7" w:type="dxa"/>
            <w:vAlign w:val="center"/>
          </w:tcPr>
          <w:p w14:paraId="054EFA2E">
            <w:pPr>
              <w:pStyle w:val="23"/>
              <w:widowControl w:val="0"/>
              <w:shd w:val="clear"/>
              <w:rPr>
                <w:highlight w:val="none"/>
              </w:rPr>
            </w:pPr>
            <w:r>
              <w:rPr>
                <w:rFonts w:hint="eastAsia"/>
                <w:highlight w:val="none"/>
              </w:rPr>
              <w:t>序号</w:t>
            </w:r>
          </w:p>
        </w:tc>
        <w:tc>
          <w:tcPr>
            <w:tcW w:w="1180" w:type="dxa"/>
            <w:vAlign w:val="center"/>
          </w:tcPr>
          <w:p w14:paraId="74E41F87">
            <w:pPr>
              <w:pStyle w:val="23"/>
              <w:widowControl w:val="0"/>
              <w:shd w:val="clear"/>
              <w:rPr>
                <w:highlight w:val="none"/>
              </w:rPr>
            </w:pPr>
            <w:r>
              <w:rPr>
                <w:rFonts w:hint="eastAsia"/>
                <w:highlight w:val="none"/>
              </w:rPr>
              <w:t>课程名称</w:t>
            </w:r>
          </w:p>
        </w:tc>
        <w:tc>
          <w:tcPr>
            <w:tcW w:w="5094" w:type="dxa"/>
            <w:gridSpan w:val="2"/>
            <w:vAlign w:val="center"/>
          </w:tcPr>
          <w:p w14:paraId="276E82B6">
            <w:pPr>
              <w:pStyle w:val="23"/>
              <w:widowControl w:val="0"/>
              <w:shd w:val="clear"/>
              <w:rPr>
                <w:highlight w:val="none"/>
              </w:rPr>
            </w:pPr>
            <w:r>
              <w:rPr>
                <w:rFonts w:hint="eastAsia"/>
                <w:highlight w:val="none"/>
              </w:rPr>
              <w:t>课程说明</w:t>
            </w:r>
          </w:p>
        </w:tc>
        <w:tc>
          <w:tcPr>
            <w:tcW w:w="782" w:type="dxa"/>
            <w:vAlign w:val="center"/>
          </w:tcPr>
          <w:p w14:paraId="0C9BE831">
            <w:pPr>
              <w:pStyle w:val="23"/>
              <w:widowControl w:val="0"/>
              <w:shd w:val="clear"/>
              <w:rPr>
                <w:highlight w:val="none"/>
              </w:rPr>
            </w:pPr>
            <w:r>
              <w:rPr>
                <w:rFonts w:hint="eastAsia"/>
                <w:highlight w:val="none"/>
              </w:rPr>
              <w:t>规定要求</w:t>
            </w:r>
          </w:p>
        </w:tc>
        <w:tc>
          <w:tcPr>
            <w:tcW w:w="896" w:type="dxa"/>
            <w:vAlign w:val="center"/>
          </w:tcPr>
          <w:p w14:paraId="7665A277">
            <w:pPr>
              <w:pStyle w:val="23"/>
              <w:widowControl w:val="0"/>
              <w:shd w:val="clear"/>
              <w:rPr>
                <w:highlight w:val="none"/>
              </w:rPr>
            </w:pPr>
            <w:r>
              <w:rPr>
                <w:rFonts w:hint="eastAsia"/>
                <w:highlight w:val="none"/>
              </w:rPr>
              <w:t>对应素养</w:t>
            </w:r>
          </w:p>
        </w:tc>
      </w:tr>
      <w:tr w14:paraId="47F0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67" w:type="dxa"/>
            <w:vMerge w:val="restart"/>
            <w:vAlign w:val="center"/>
          </w:tcPr>
          <w:p w14:paraId="7714F07F">
            <w:pPr>
              <w:pStyle w:val="23"/>
              <w:widowControl w:val="0"/>
              <w:shd w:val="clear"/>
              <w:rPr>
                <w:highlight w:val="none"/>
              </w:rPr>
            </w:pPr>
            <w:r>
              <w:rPr>
                <w:rFonts w:hint="eastAsia"/>
                <w:highlight w:val="none"/>
              </w:rPr>
              <w:t>1</w:t>
            </w:r>
          </w:p>
        </w:tc>
        <w:tc>
          <w:tcPr>
            <w:tcW w:w="1180" w:type="dxa"/>
            <w:vMerge w:val="restart"/>
            <w:vAlign w:val="center"/>
          </w:tcPr>
          <w:p w14:paraId="51E548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专业导论</w:t>
            </w:r>
          </w:p>
          <w:p w14:paraId="3141A07E">
            <w:pPr>
              <w:pStyle w:val="23"/>
              <w:widowControl w:val="0"/>
              <w:shd w:val="clear"/>
              <w:rPr>
                <w:rFonts w:hint="eastAsia" w:eastAsia="仿宋"/>
                <w:sz w:val="21"/>
                <w:szCs w:val="21"/>
                <w:highlight w:val="none"/>
                <w:lang w:val="en-US" w:eastAsia="zh-CN"/>
              </w:rPr>
            </w:pPr>
          </w:p>
        </w:tc>
        <w:tc>
          <w:tcPr>
            <w:tcW w:w="823" w:type="dxa"/>
            <w:vAlign w:val="center"/>
          </w:tcPr>
          <w:p w14:paraId="798DB8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5CEDD8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center"/>
          </w:tcPr>
          <w:p w14:paraId="27ECAF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帮助学生建立专业基本概念，明确职业发展基本目标，了解本专业课程体系结构和主要课程学习内容，理解专业在检测制造业行业企业中发展趋势与重要作用，树立职业立项培养专业兴趣。</w:t>
            </w:r>
          </w:p>
        </w:tc>
        <w:tc>
          <w:tcPr>
            <w:tcW w:w="782" w:type="dxa"/>
            <w:vMerge w:val="restart"/>
            <w:vAlign w:val="center"/>
          </w:tcPr>
          <w:p w14:paraId="1FDB77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6FF0A1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p w14:paraId="14EB1FFA">
            <w:pPr>
              <w:pStyle w:val="23"/>
              <w:widowControl w:val="0"/>
              <w:shd w:val="clear"/>
              <w:rPr>
                <w:sz w:val="21"/>
                <w:szCs w:val="21"/>
                <w:highlight w:val="none"/>
              </w:rPr>
            </w:pPr>
          </w:p>
        </w:tc>
        <w:tc>
          <w:tcPr>
            <w:tcW w:w="896" w:type="dxa"/>
            <w:vMerge w:val="restart"/>
            <w:vAlign w:val="center"/>
          </w:tcPr>
          <w:p w14:paraId="0BEFD5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S12</w:t>
            </w:r>
          </w:p>
          <w:p w14:paraId="46E489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Z14</w:t>
            </w:r>
          </w:p>
          <w:p w14:paraId="59E2D8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N11</w:t>
            </w:r>
          </w:p>
          <w:p w14:paraId="1A2EFDA8">
            <w:pPr>
              <w:pStyle w:val="23"/>
              <w:widowControl w:val="0"/>
              <w:shd w:val="clear"/>
              <w:rPr>
                <w:sz w:val="21"/>
                <w:szCs w:val="21"/>
                <w:highlight w:val="none"/>
              </w:rPr>
            </w:pPr>
          </w:p>
        </w:tc>
      </w:tr>
      <w:tr w14:paraId="3205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67" w:type="dxa"/>
            <w:vMerge w:val="continue"/>
            <w:vAlign w:val="center"/>
          </w:tcPr>
          <w:p w14:paraId="59DBBDAE">
            <w:pPr>
              <w:pStyle w:val="23"/>
              <w:widowControl w:val="0"/>
              <w:shd w:val="clear"/>
              <w:rPr>
                <w:highlight w:val="none"/>
              </w:rPr>
            </w:pPr>
          </w:p>
        </w:tc>
        <w:tc>
          <w:tcPr>
            <w:tcW w:w="1180" w:type="dxa"/>
            <w:vMerge w:val="continue"/>
            <w:vAlign w:val="center"/>
          </w:tcPr>
          <w:p w14:paraId="0AED0E1F">
            <w:pPr>
              <w:pStyle w:val="23"/>
              <w:widowControl w:val="0"/>
              <w:shd w:val="clear"/>
              <w:rPr>
                <w:sz w:val="21"/>
                <w:szCs w:val="21"/>
                <w:highlight w:val="none"/>
              </w:rPr>
            </w:pPr>
          </w:p>
        </w:tc>
        <w:tc>
          <w:tcPr>
            <w:tcW w:w="823" w:type="dxa"/>
            <w:vAlign w:val="center"/>
          </w:tcPr>
          <w:p w14:paraId="4AB9DF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0AEE2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3322A8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1.国内外检测机械制造业的现状、发展趋势及前景</w:t>
            </w:r>
          </w:p>
          <w:p w14:paraId="3A70B2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2.工业产品质量检测技术专业课程体系</w:t>
            </w:r>
          </w:p>
          <w:p w14:paraId="3FF612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3.学习方法、技能培养</w:t>
            </w:r>
          </w:p>
          <w:p w14:paraId="3EFEE9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4.就业方向与就业岗位。</w:t>
            </w:r>
          </w:p>
        </w:tc>
        <w:tc>
          <w:tcPr>
            <w:tcW w:w="782" w:type="dxa"/>
            <w:vMerge w:val="continue"/>
          </w:tcPr>
          <w:p w14:paraId="6DD61A70">
            <w:pPr>
              <w:pStyle w:val="23"/>
              <w:widowControl w:val="0"/>
              <w:shd w:val="clear"/>
              <w:rPr>
                <w:sz w:val="21"/>
                <w:szCs w:val="21"/>
                <w:highlight w:val="none"/>
              </w:rPr>
            </w:pPr>
          </w:p>
        </w:tc>
        <w:tc>
          <w:tcPr>
            <w:tcW w:w="896" w:type="dxa"/>
            <w:vMerge w:val="continue"/>
          </w:tcPr>
          <w:p w14:paraId="4003CAAC">
            <w:pPr>
              <w:pStyle w:val="23"/>
              <w:widowControl w:val="0"/>
              <w:shd w:val="clear"/>
              <w:rPr>
                <w:sz w:val="21"/>
                <w:szCs w:val="21"/>
                <w:highlight w:val="none"/>
              </w:rPr>
            </w:pPr>
          </w:p>
        </w:tc>
      </w:tr>
      <w:tr w14:paraId="610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75E8960C">
            <w:pPr>
              <w:pStyle w:val="23"/>
              <w:widowControl w:val="0"/>
              <w:shd w:val="clear"/>
              <w:rPr>
                <w:rFonts w:hint="eastAsia" w:eastAsia="仿宋"/>
                <w:highlight w:val="none"/>
                <w:lang w:val="en-US" w:eastAsia="zh-CN"/>
              </w:rPr>
            </w:pPr>
            <w:r>
              <w:rPr>
                <w:rFonts w:hint="eastAsia"/>
                <w:highlight w:val="none"/>
                <w:lang w:val="en-US" w:eastAsia="zh-CN"/>
              </w:rPr>
              <w:t>2</w:t>
            </w:r>
          </w:p>
        </w:tc>
        <w:tc>
          <w:tcPr>
            <w:tcW w:w="1180" w:type="dxa"/>
            <w:vMerge w:val="restart"/>
            <w:vAlign w:val="center"/>
          </w:tcPr>
          <w:p w14:paraId="1C7284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计算机辅助工程制图</w:t>
            </w:r>
          </w:p>
          <w:p w14:paraId="059A4826">
            <w:pPr>
              <w:pStyle w:val="23"/>
              <w:widowControl w:val="0"/>
              <w:shd w:val="clear"/>
              <w:rPr>
                <w:sz w:val="21"/>
                <w:szCs w:val="21"/>
                <w:highlight w:val="none"/>
              </w:rPr>
            </w:pPr>
          </w:p>
        </w:tc>
        <w:tc>
          <w:tcPr>
            <w:tcW w:w="823" w:type="dxa"/>
            <w:vAlign w:val="center"/>
          </w:tcPr>
          <w:p w14:paraId="0FCED3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46CA84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748545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了解并掌握国家标准《技术制图》和《机械制图》的基本规定；掌握用形体分析法标注组合体尺寸的方法和步骤；能够读懂产品的图样和能够用图样表达产品；通过绘图、识图的技能训练，将一丝不苟、精益求精等工匠精神融入课程</w:t>
            </w:r>
          </w:p>
        </w:tc>
        <w:tc>
          <w:tcPr>
            <w:tcW w:w="782" w:type="dxa"/>
            <w:vMerge w:val="restart"/>
            <w:vAlign w:val="center"/>
          </w:tcPr>
          <w:p w14:paraId="618732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0AF4D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p w14:paraId="0B8DE25B">
            <w:pPr>
              <w:pStyle w:val="23"/>
              <w:widowControl w:val="0"/>
              <w:shd w:val="clear"/>
              <w:rPr>
                <w:sz w:val="21"/>
                <w:szCs w:val="21"/>
                <w:highlight w:val="none"/>
              </w:rPr>
            </w:pPr>
          </w:p>
        </w:tc>
        <w:tc>
          <w:tcPr>
            <w:tcW w:w="896" w:type="dxa"/>
            <w:vMerge w:val="restart"/>
            <w:vAlign w:val="center"/>
          </w:tcPr>
          <w:p w14:paraId="417630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S13</w:t>
            </w:r>
          </w:p>
          <w:p w14:paraId="4CB64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Z15</w:t>
            </w:r>
          </w:p>
          <w:p w14:paraId="62D739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N12</w:t>
            </w:r>
          </w:p>
          <w:p w14:paraId="500D42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p w14:paraId="0A01285A">
            <w:pPr>
              <w:pStyle w:val="23"/>
              <w:widowControl w:val="0"/>
              <w:shd w:val="clear"/>
              <w:rPr>
                <w:sz w:val="21"/>
                <w:szCs w:val="21"/>
                <w:highlight w:val="none"/>
              </w:rPr>
            </w:pPr>
          </w:p>
        </w:tc>
      </w:tr>
      <w:tr w14:paraId="5D15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31165B09">
            <w:pPr>
              <w:pStyle w:val="23"/>
              <w:widowControl w:val="0"/>
              <w:shd w:val="clear"/>
              <w:rPr>
                <w:highlight w:val="none"/>
              </w:rPr>
            </w:pPr>
          </w:p>
        </w:tc>
        <w:tc>
          <w:tcPr>
            <w:tcW w:w="1180" w:type="dxa"/>
            <w:vMerge w:val="continue"/>
            <w:vAlign w:val="center"/>
          </w:tcPr>
          <w:p w14:paraId="59372FA1">
            <w:pPr>
              <w:pStyle w:val="23"/>
              <w:widowControl w:val="0"/>
              <w:shd w:val="clear"/>
              <w:rPr>
                <w:sz w:val="21"/>
                <w:szCs w:val="21"/>
                <w:highlight w:val="none"/>
              </w:rPr>
            </w:pPr>
          </w:p>
        </w:tc>
        <w:tc>
          <w:tcPr>
            <w:tcW w:w="823" w:type="dxa"/>
            <w:vAlign w:val="center"/>
          </w:tcPr>
          <w:p w14:paraId="6DE3CD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8979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7BD3F3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1.制图的基本知识与技能</w:t>
            </w:r>
          </w:p>
          <w:p w14:paraId="3BBBBD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2.立体的投影</w:t>
            </w:r>
          </w:p>
          <w:p w14:paraId="2A5E3B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3.组合体三视图</w:t>
            </w:r>
          </w:p>
          <w:p w14:paraId="4FB3B5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4.机件的表达方法；</w:t>
            </w:r>
          </w:p>
          <w:p w14:paraId="39F5E7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5.标准件和常用件的画法；</w:t>
            </w:r>
          </w:p>
          <w:p w14:paraId="18D546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6.零件图；</w:t>
            </w:r>
          </w:p>
          <w:p w14:paraId="5A9583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7.装配图；</w:t>
            </w:r>
          </w:p>
          <w:p w14:paraId="4B5FDB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8.UG软件的应用</w:t>
            </w:r>
          </w:p>
        </w:tc>
        <w:tc>
          <w:tcPr>
            <w:tcW w:w="782" w:type="dxa"/>
            <w:vMerge w:val="continue"/>
          </w:tcPr>
          <w:p w14:paraId="561C1E92">
            <w:pPr>
              <w:pStyle w:val="23"/>
              <w:widowControl w:val="0"/>
              <w:shd w:val="clear"/>
              <w:rPr>
                <w:sz w:val="21"/>
                <w:szCs w:val="21"/>
                <w:highlight w:val="none"/>
              </w:rPr>
            </w:pPr>
          </w:p>
        </w:tc>
        <w:tc>
          <w:tcPr>
            <w:tcW w:w="896" w:type="dxa"/>
            <w:vMerge w:val="continue"/>
          </w:tcPr>
          <w:p w14:paraId="2630FD2F">
            <w:pPr>
              <w:pStyle w:val="23"/>
              <w:widowControl w:val="0"/>
              <w:shd w:val="clear"/>
              <w:rPr>
                <w:sz w:val="21"/>
                <w:szCs w:val="21"/>
                <w:highlight w:val="none"/>
              </w:rPr>
            </w:pPr>
          </w:p>
        </w:tc>
      </w:tr>
      <w:tr w14:paraId="14B2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07F3F4FE">
            <w:pPr>
              <w:pStyle w:val="23"/>
              <w:widowControl w:val="0"/>
              <w:shd w:val="clear"/>
              <w:rPr>
                <w:rFonts w:hint="eastAsia" w:eastAsia="仿宋"/>
                <w:highlight w:val="none"/>
                <w:lang w:val="en-US" w:eastAsia="zh-CN"/>
              </w:rPr>
            </w:pPr>
            <w:r>
              <w:rPr>
                <w:rFonts w:hint="eastAsia"/>
                <w:highlight w:val="none"/>
                <w:lang w:val="en-US" w:eastAsia="zh-CN"/>
              </w:rPr>
              <w:t>3</w:t>
            </w:r>
          </w:p>
        </w:tc>
        <w:tc>
          <w:tcPr>
            <w:tcW w:w="1180" w:type="dxa"/>
            <w:vMerge w:val="restart"/>
            <w:vAlign w:val="center"/>
          </w:tcPr>
          <w:p w14:paraId="76758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公差配合与测量技术</w:t>
            </w:r>
          </w:p>
          <w:p w14:paraId="4B2A1A1E">
            <w:pPr>
              <w:pStyle w:val="23"/>
              <w:widowControl w:val="0"/>
              <w:shd w:val="clear"/>
              <w:rPr>
                <w:sz w:val="21"/>
                <w:szCs w:val="21"/>
                <w:highlight w:val="none"/>
              </w:rPr>
            </w:pPr>
          </w:p>
        </w:tc>
        <w:tc>
          <w:tcPr>
            <w:tcW w:w="823" w:type="dxa"/>
            <w:vAlign w:val="center"/>
          </w:tcPr>
          <w:p w14:paraId="7C9A96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4E66C6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793C51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掌握从精度的观点分析、研究零构件的几何参数；掌握几何量公差国家标准的要求和应用，明确公差标准对机械制造过程的作用；读懂图纸及其他技术文件中标注的内容，掌握公差标注规律和一般方法；机械零件的精度测量方法</w:t>
            </w:r>
          </w:p>
          <w:p w14:paraId="0431764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常用量、检具的正确使用和保养；掌握典型零件几何精度的检测及数据处理；明确零件表面质量的测量和评价规则；能运用量、检具对简单零件的各项精度指标进行测量和评定</w:t>
            </w:r>
          </w:p>
          <w:p w14:paraId="38EFB1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p>
        </w:tc>
        <w:tc>
          <w:tcPr>
            <w:tcW w:w="782" w:type="dxa"/>
            <w:vMerge w:val="restart"/>
            <w:vAlign w:val="center"/>
          </w:tcPr>
          <w:p w14:paraId="4B3760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45A32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p w14:paraId="3B268732">
            <w:pPr>
              <w:pStyle w:val="23"/>
              <w:widowControl w:val="0"/>
              <w:shd w:val="clear"/>
              <w:rPr>
                <w:sz w:val="21"/>
                <w:szCs w:val="21"/>
                <w:highlight w:val="none"/>
              </w:rPr>
            </w:pPr>
          </w:p>
        </w:tc>
        <w:tc>
          <w:tcPr>
            <w:tcW w:w="896" w:type="dxa"/>
            <w:vMerge w:val="restart"/>
            <w:vAlign w:val="center"/>
          </w:tcPr>
          <w:p w14:paraId="5DCECA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45BA9D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Z17</w:t>
            </w:r>
          </w:p>
          <w:p w14:paraId="164DE3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N14</w:t>
            </w:r>
          </w:p>
          <w:p w14:paraId="558D94DA">
            <w:pPr>
              <w:pStyle w:val="23"/>
              <w:widowControl w:val="0"/>
              <w:shd w:val="clear"/>
              <w:rPr>
                <w:sz w:val="21"/>
                <w:szCs w:val="21"/>
                <w:highlight w:val="none"/>
              </w:rPr>
            </w:pPr>
          </w:p>
        </w:tc>
      </w:tr>
      <w:tr w14:paraId="641C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6AA7ED8E">
            <w:pPr>
              <w:pStyle w:val="23"/>
              <w:widowControl w:val="0"/>
              <w:shd w:val="clear"/>
              <w:rPr>
                <w:highlight w:val="none"/>
              </w:rPr>
            </w:pPr>
          </w:p>
        </w:tc>
        <w:tc>
          <w:tcPr>
            <w:tcW w:w="1180" w:type="dxa"/>
            <w:vMerge w:val="continue"/>
            <w:vAlign w:val="center"/>
          </w:tcPr>
          <w:p w14:paraId="7988345A">
            <w:pPr>
              <w:pStyle w:val="23"/>
              <w:widowControl w:val="0"/>
              <w:shd w:val="clear"/>
              <w:rPr>
                <w:sz w:val="21"/>
                <w:szCs w:val="21"/>
                <w:highlight w:val="none"/>
              </w:rPr>
            </w:pPr>
          </w:p>
        </w:tc>
        <w:tc>
          <w:tcPr>
            <w:tcW w:w="823" w:type="dxa"/>
            <w:vAlign w:val="center"/>
          </w:tcPr>
          <w:p w14:paraId="7A1BE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BE49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1FEF94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1.公差的应用和发展史</w:t>
            </w:r>
          </w:p>
          <w:p w14:paraId="5A558A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2.尺寸公差的应用和选择</w:t>
            </w:r>
          </w:p>
          <w:p w14:paraId="5648C9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3.几何公差的应用和选择</w:t>
            </w:r>
          </w:p>
          <w:p w14:paraId="4009DB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4.公差原则的应用</w:t>
            </w:r>
          </w:p>
          <w:p w14:paraId="001B38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5.表面粗糙度的应用和选择</w:t>
            </w:r>
          </w:p>
          <w:p w14:paraId="7291AE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6.典型零件和量规的公差</w:t>
            </w:r>
          </w:p>
        </w:tc>
        <w:tc>
          <w:tcPr>
            <w:tcW w:w="782" w:type="dxa"/>
            <w:vMerge w:val="continue"/>
          </w:tcPr>
          <w:p w14:paraId="68087EB6">
            <w:pPr>
              <w:pStyle w:val="23"/>
              <w:widowControl w:val="0"/>
              <w:shd w:val="clear"/>
              <w:rPr>
                <w:sz w:val="21"/>
                <w:szCs w:val="21"/>
                <w:highlight w:val="none"/>
              </w:rPr>
            </w:pPr>
          </w:p>
        </w:tc>
        <w:tc>
          <w:tcPr>
            <w:tcW w:w="896" w:type="dxa"/>
            <w:vMerge w:val="continue"/>
          </w:tcPr>
          <w:p w14:paraId="439A9DF6">
            <w:pPr>
              <w:pStyle w:val="23"/>
              <w:widowControl w:val="0"/>
              <w:shd w:val="clear"/>
              <w:rPr>
                <w:sz w:val="21"/>
                <w:szCs w:val="21"/>
                <w:highlight w:val="none"/>
              </w:rPr>
            </w:pPr>
          </w:p>
        </w:tc>
      </w:tr>
      <w:tr w14:paraId="7DEB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5591FF41">
            <w:pPr>
              <w:pStyle w:val="23"/>
              <w:widowControl w:val="0"/>
              <w:shd w:val="clear"/>
              <w:rPr>
                <w:rFonts w:hint="eastAsia" w:eastAsia="仿宋"/>
                <w:highlight w:val="none"/>
                <w:lang w:val="en-US" w:eastAsia="zh-CN"/>
              </w:rPr>
            </w:pPr>
            <w:r>
              <w:rPr>
                <w:rFonts w:hint="eastAsia"/>
                <w:highlight w:val="none"/>
                <w:lang w:val="en-US" w:eastAsia="zh-CN"/>
              </w:rPr>
              <w:t>4</w:t>
            </w:r>
          </w:p>
        </w:tc>
        <w:tc>
          <w:tcPr>
            <w:tcW w:w="1180" w:type="dxa"/>
            <w:vMerge w:val="restart"/>
            <w:vAlign w:val="center"/>
          </w:tcPr>
          <w:p w14:paraId="32E38A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电工基础</w:t>
            </w:r>
          </w:p>
        </w:tc>
        <w:tc>
          <w:tcPr>
            <w:tcW w:w="823" w:type="dxa"/>
            <w:vAlign w:val="center"/>
          </w:tcPr>
          <w:p w14:paraId="287772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ADA6E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76A55FD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课程旨在培养学生掌握电工基础的基础理论、基本知识和基本技能，具有安全用电、直流交流电路分析、常用电气仪表使用、常用电气设备应用的能力，具有识别与选用电子元器件、认识和分析电子技术基本单元电路及其应用的能力，构建学生创新精神和实践能力，以适应电子技术发展的形势，为后续专业课程的学习和从事与本课程有关的工程技术工作打好基础。</w:t>
            </w:r>
          </w:p>
        </w:tc>
        <w:tc>
          <w:tcPr>
            <w:tcW w:w="782" w:type="dxa"/>
            <w:vMerge w:val="restart"/>
            <w:vAlign w:val="center"/>
          </w:tcPr>
          <w:p w14:paraId="3C62A5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专业教学标准</w:t>
            </w:r>
          </w:p>
        </w:tc>
        <w:tc>
          <w:tcPr>
            <w:tcW w:w="896" w:type="dxa"/>
            <w:vMerge w:val="restart"/>
            <w:vAlign w:val="center"/>
          </w:tcPr>
          <w:p w14:paraId="35CA8D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55F90D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2C5F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N10</w:t>
            </w:r>
          </w:p>
        </w:tc>
      </w:tr>
      <w:tr w14:paraId="5D7D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48973353">
            <w:pPr>
              <w:pStyle w:val="23"/>
              <w:widowControl w:val="0"/>
              <w:shd w:val="clear"/>
              <w:rPr>
                <w:highlight w:val="none"/>
              </w:rPr>
            </w:pPr>
          </w:p>
        </w:tc>
        <w:tc>
          <w:tcPr>
            <w:tcW w:w="1180" w:type="dxa"/>
            <w:vMerge w:val="continue"/>
          </w:tcPr>
          <w:p w14:paraId="146C143E">
            <w:pPr>
              <w:pStyle w:val="23"/>
              <w:widowControl w:val="0"/>
              <w:shd w:val="clear"/>
              <w:rPr>
                <w:highlight w:val="none"/>
              </w:rPr>
            </w:pPr>
          </w:p>
        </w:tc>
        <w:tc>
          <w:tcPr>
            <w:tcW w:w="823" w:type="dxa"/>
            <w:vAlign w:val="center"/>
          </w:tcPr>
          <w:p w14:paraId="243E19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D03F9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476EAE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1.安全用电</w:t>
            </w:r>
          </w:p>
          <w:p w14:paraId="611368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2.直流电路分析</w:t>
            </w:r>
          </w:p>
          <w:p w14:paraId="07C492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3.交流电路分析</w:t>
            </w:r>
          </w:p>
          <w:p w14:paraId="121533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4.电工基本技能</w:t>
            </w:r>
          </w:p>
          <w:p w14:paraId="5FFE86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5.常用电子器件的测试与辨别</w:t>
            </w:r>
          </w:p>
          <w:p w14:paraId="10F56D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6.功率放大器的设计</w:t>
            </w:r>
          </w:p>
          <w:p w14:paraId="2A16D8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7.集成运放的应用电路设计</w:t>
            </w:r>
          </w:p>
          <w:p w14:paraId="7E956B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8.直流稳压电源的设计</w:t>
            </w:r>
          </w:p>
          <w:p w14:paraId="5B7E04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9.组合逻辑电路设计</w:t>
            </w:r>
          </w:p>
          <w:p w14:paraId="40D848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10.时序逻辑电路设计</w:t>
            </w:r>
          </w:p>
        </w:tc>
        <w:tc>
          <w:tcPr>
            <w:tcW w:w="782" w:type="dxa"/>
            <w:vMerge w:val="continue"/>
          </w:tcPr>
          <w:p w14:paraId="6226924C">
            <w:pPr>
              <w:pStyle w:val="23"/>
              <w:widowControl w:val="0"/>
              <w:shd w:val="clear"/>
              <w:rPr>
                <w:highlight w:val="none"/>
              </w:rPr>
            </w:pPr>
          </w:p>
        </w:tc>
        <w:tc>
          <w:tcPr>
            <w:tcW w:w="896" w:type="dxa"/>
            <w:vMerge w:val="continue"/>
          </w:tcPr>
          <w:p w14:paraId="69A2FE3F">
            <w:pPr>
              <w:pStyle w:val="23"/>
              <w:widowControl w:val="0"/>
              <w:shd w:val="clear"/>
              <w:rPr>
                <w:highlight w:val="none"/>
              </w:rPr>
            </w:pPr>
          </w:p>
        </w:tc>
      </w:tr>
      <w:tr w14:paraId="475C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1D08D836">
            <w:pPr>
              <w:pStyle w:val="23"/>
              <w:widowControl w:val="0"/>
              <w:shd w:val="clear"/>
              <w:rPr>
                <w:rFonts w:hint="eastAsia" w:eastAsia="仿宋"/>
                <w:highlight w:val="none"/>
                <w:lang w:val="en-US" w:eastAsia="zh-CN"/>
              </w:rPr>
            </w:pPr>
            <w:r>
              <w:rPr>
                <w:rFonts w:hint="eastAsia"/>
                <w:highlight w:val="none"/>
                <w:lang w:val="en-US" w:eastAsia="zh-CN"/>
              </w:rPr>
              <w:t>5</w:t>
            </w:r>
          </w:p>
        </w:tc>
        <w:tc>
          <w:tcPr>
            <w:tcW w:w="1180" w:type="dxa"/>
            <w:vMerge w:val="restart"/>
            <w:vAlign w:val="center"/>
          </w:tcPr>
          <w:p w14:paraId="6FB234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机械设计基础</w:t>
            </w:r>
          </w:p>
          <w:p w14:paraId="1EBB659E">
            <w:pPr>
              <w:pStyle w:val="23"/>
              <w:widowControl w:val="0"/>
              <w:shd w:val="clear"/>
              <w:rPr>
                <w:sz w:val="21"/>
                <w:szCs w:val="21"/>
                <w:highlight w:val="none"/>
              </w:rPr>
            </w:pPr>
          </w:p>
        </w:tc>
        <w:tc>
          <w:tcPr>
            <w:tcW w:w="823" w:type="dxa"/>
            <w:vAlign w:val="center"/>
          </w:tcPr>
          <w:p w14:paraId="2F74BD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04FB6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42195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了解常用机构;通用零件与部件的结构、组成、工作原理进行分析;掌握常用机构的特性。</w:t>
            </w:r>
          </w:p>
        </w:tc>
        <w:tc>
          <w:tcPr>
            <w:tcW w:w="782" w:type="dxa"/>
            <w:vMerge w:val="restart"/>
            <w:vAlign w:val="center"/>
          </w:tcPr>
          <w:p w14:paraId="0BFA00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644F33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p w14:paraId="0FF75ABA">
            <w:pPr>
              <w:pStyle w:val="23"/>
              <w:widowControl w:val="0"/>
              <w:shd w:val="clear"/>
              <w:rPr>
                <w:sz w:val="21"/>
                <w:szCs w:val="21"/>
                <w:highlight w:val="none"/>
              </w:rPr>
            </w:pPr>
          </w:p>
        </w:tc>
        <w:tc>
          <w:tcPr>
            <w:tcW w:w="896" w:type="dxa"/>
            <w:vMerge w:val="restart"/>
            <w:vAlign w:val="center"/>
          </w:tcPr>
          <w:p w14:paraId="7581B7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S13</w:t>
            </w:r>
          </w:p>
          <w:p w14:paraId="623E61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7AD7E7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N13</w:t>
            </w:r>
          </w:p>
          <w:p w14:paraId="15E90F28">
            <w:pPr>
              <w:pStyle w:val="23"/>
              <w:widowControl w:val="0"/>
              <w:shd w:val="clear"/>
              <w:rPr>
                <w:sz w:val="21"/>
                <w:szCs w:val="21"/>
                <w:highlight w:val="none"/>
              </w:rPr>
            </w:pPr>
          </w:p>
        </w:tc>
      </w:tr>
      <w:tr w14:paraId="4712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71DD4753">
            <w:pPr>
              <w:pStyle w:val="23"/>
              <w:widowControl w:val="0"/>
              <w:shd w:val="clear"/>
              <w:rPr>
                <w:highlight w:val="none"/>
              </w:rPr>
            </w:pPr>
          </w:p>
        </w:tc>
        <w:tc>
          <w:tcPr>
            <w:tcW w:w="1180" w:type="dxa"/>
            <w:vMerge w:val="continue"/>
          </w:tcPr>
          <w:p w14:paraId="37C74BFA">
            <w:pPr>
              <w:pStyle w:val="23"/>
              <w:widowControl w:val="0"/>
              <w:shd w:val="clear"/>
              <w:rPr>
                <w:sz w:val="21"/>
                <w:szCs w:val="21"/>
                <w:highlight w:val="none"/>
              </w:rPr>
            </w:pPr>
          </w:p>
        </w:tc>
        <w:tc>
          <w:tcPr>
            <w:tcW w:w="823" w:type="dxa"/>
            <w:vAlign w:val="center"/>
          </w:tcPr>
          <w:p w14:paraId="449FA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371B4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4CAE55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1.理论力学模块</w:t>
            </w:r>
          </w:p>
          <w:p w14:paraId="513D12F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2.材料力学模块</w:t>
            </w:r>
          </w:p>
          <w:p w14:paraId="358AF0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3.机械基础模块</w:t>
            </w:r>
          </w:p>
          <w:p w14:paraId="29BEFE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4.机械传动模块</w:t>
            </w:r>
          </w:p>
          <w:p w14:paraId="0D2E76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5.典型零件模块</w:t>
            </w:r>
          </w:p>
          <w:p w14:paraId="7807F7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6.机械的平衡与调速模块</w:t>
            </w:r>
          </w:p>
          <w:p w14:paraId="63686E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7.机械创新模块</w:t>
            </w:r>
          </w:p>
        </w:tc>
        <w:tc>
          <w:tcPr>
            <w:tcW w:w="782" w:type="dxa"/>
            <w:vMerge w:val="continue"/>
          </w:tcPr>
          <w:p w14:paraId="15AE3444">
            <w:pPr>
              <w:pStyle w:val="23"/>
              <w:widowControl w:val="0"/>
              <w:shd w:val="clear"/>
              <w:rPr>
                <w:sz w:val="21"/>
                <w:szCs w:val="21"/>
                <w:highlight w:val="none"/>
              </w:rPr>
            </w:pPr>
          </w:p>
        </w:tc>
        <w:tc>
          <w:tcPr>
            <w:tcW w:w="896" w:type="dxa"/>
            <w:vMerge w:val="continue"/>
          </w:tcPr>
          <w:p w14:paraId="318B751F">
            <w:pPr>
              <w:pStyle w:val="23"/>
              <w:widowControl w:val="0"/>
              <w:shd w:val="clear"/>
              <w:rPr>
                <w:sz w:val="21"/>
                <w:szCs w:val="21"/>
                <w:highlight w:val="none"/>
              </w:rPr>
            </w:pPr>
          </w:p>
        </w:tc>
      </w:tr>
      <w:tr w14:paraId="1A89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15F2FBFE">
            <w:pPr>
              <w:pStyle w:val="23"/>
              <w:widowControl w:val="0"/>
              <w:shd w:val="clear"/>
              <w:rPr>
                <w:rFonts w:hint="eastAsia" w:eastAsia="仿宋"/>
                <w:highlight w:val="none"/>
                <w:lang w:val="en-US" w:eastAsia="zh-CN"/>
              </w:rPr>
            </w:pPr>
            <w:r>
              <w:rPr>
                <w:rFonts w:hint="eastAsia"/>
                <w:highlight w:val="none"/>
                <w:lang w:val="en-US" w:eastAsia="zh-CN"/>
              </w:rPr>
              <w:t>6</w:t>
            </w:r>
          </w:p>
        </w:tc>
        <w:tc>
          <w:tcPr>
            <w:tcW w:w="1180" w:type="dxa"/>
            <w:vMerge w:val="restart"/>
            <w:vAlign w:val="center"/>
          </w:tcPr>
          <w:p w14:paraId="65DDF7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金属材料与热处理</w:t>
            </w:r>
          </w:p>
          <w:p w14:paraId="46914C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p>
        </w:tc>
        <w:tc>
          <w:tcPr>
            <w:tcW w:w="823" w:type="dxa"/>
            <w:vAlign w:val="center"/>
          </w:tcPr>
          <w:p w14:paraId="533768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6A5CA4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1F7222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使学生掌握常用工程材料及零件毛坯加工工艺的基础知识；具有选用工程材料和安排热处理的初步能力；具有选择毛坯加工方法及工艺分析的基本知识和初步能力。</w:t>
            </w:r>
          </w:p>
        </w:tc>
        <w:tc>
          <w:tcPr>
            <w:tcW w:w="782" w:type="dxa"/>
            <w:vMerge w:val="restart"/>
            <w:vAlign w:val="center"/>
          </w:tcPr>
          <w:p w14:paraId="598726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专业教学标准</w:t>
            </w:r>
          </w:p>
        </w:tc>
        <w:tc>
          <w:tcPr>
            <w:tcW w:w="896" w:type="dxa"/>
            <w:vMerge w:val="restart"/>
            <w:vAlign w:val="center"/>
          </w:tcPr>
          <w:p w14:paraId="2586F1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6A1DC7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61885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N15</w:t>
            </w:r>
          </w:p>
        </w:tc>
      </w:tr>
      <w:tr w14:paraId="5D1C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1EB174A1">
            <w:pPr>
              <w:pStyle w:val="23"/>
              <w:widowControl w:val="0"/>
              <w:shd w:val="clear"/>
              <w:rPr>
                <w:highlight w:val="none"/>
              </w:rPr>
            </w:pPr>
          </w:p>
        </w:tc>
        <w:tc>
          <w:tcPr>
            <w:tcW w:w="1180" w:type="dxa"/>
            <w:vMerge w:val="continue"/>
          </w:tcPr>
          <w:p w14:paraId="5AC56ED1">
            <w:pPr>
              <w:pStyle w:val="23"/>
              <w:widowControl w:val="0"/>
              <w:shd w:val="clear"/>
              <w:rPr>
                <w:highlight w:val="none"/>
              </w:rPr>
            </w:pPr>
          </w:p>
        </w:tc>
        <w:tc>
          <w:tcPr>
            <w:tcW w:w="823" w:type="dxa"/>
            <w:vAlign w:val="center"/>
          </w:tcPr>
          <w:p w14:paraId="12E489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FE2D2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5AB7D1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1.工程材料的力学性能</w:t>
            </w:r>
          </w:p>
          <w:p w14:paraId="265D4C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2.合金的结构及铁碳合金相图 </w:t>
            </w:r>
          </w:p>
          <w:p w14:paraId="790D15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3.钢的热处理 </w:t>
            </w:r>
          </w:p>
          <w:p w14:paraId="75D397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4.合金钢、铸铁、有色金属的材料的选用。</w:t>
            </w:r>
          </w:p>
        </w:tc>
        <w:tc>
          <w:tcPr>
            <w:tcW w:w="782" w:type="dxa"/>
            <w:vMerge w:val="continue"/>
          </w:tcPr>
          <w:p w14:paraId="151290C8">
            <w:pPr>
              <w:pStyle w:val="23"/>
              <w:widowControl w:val="0"/>
              <w:shd w:val="clear"/>
              <w:rPr>
                <w:highlight w:val="none"/>
              </w:rPr>
            </w:pPr>
          </w:p>
        </w:tc>
        <w:tc>
          <w:tcPr>
            <w:tcW w:w="896" w:type="dxa"/>
            <w:vMerge w:val="continue"/>
          </w:tcPr>
          <w:p w14:paraId="4F93CC12">
            <w:pPr>
              <w:pStyle w:val="23"/>
              <w:widowControl w:val="0"/>
              <w:shd w:val="clear"/>
              <w:rPr>
                <w:highlight w:val="none"/>
              </w:rPr>
            </w:pPr>
          </w:p>
        </w:tc>
      </w:tr>
      <w:tr w14:paraId="2D9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11B99FB7">
            <w:pPr>
              <w:pStyle w:val="23"/>
              <w:widowControl w:val="0"/>
              <w:shd w:val="clear"/>
              <w:rPr>
                <w:rFonts w:hint="eastAsia" w:eastAsia="仿宋"/>
                <w:highlight w:val="none"/>
                <w:lang w:val="en-US" w:eastAsia="zh-CN"/>
              </w:rPr>
            </w:pPr>
            <w:r>
              <w:rPr>
                <w:rFonts w:hint="eastAsia"/>
                <w:highlight w:val="none"/>
                <w:lang w:val="en-US" w:eastAsia="zh-CN"/>
              </w:rPr>
              <w:t>7</w:t>
            </w:r>
          </w:p>
        </w:tc>
        <w:tc>
          <w:tcPr>
            <w:tcW w:w="1180" w:type="dxa"/>
            <w:vMerge w:val="restart"/>
          </w:tcPr>
          <w:p w14:paraId="70F51FB8">
            <w:pPr>
              <w:pStyle w:val="23"/>
              <w:widowControl w:val="0"/>
              <w:shd w:val="clear"/>
              <w:rPr>
                <w:rFonts w:hint="default" w:eastAsia="仿宋"/>
                <w:highlight w:val="none"/>
                <w:lang w:val="en-US" w:eastAsia="zh-CN"/>
              </w:rPr>
            </w:pPr>
            <w:r>
              <w:rPr>
                <w:rFonts w:hint="eastAsia"/>
                <w:highlight w:val="none"/>
                <w:lang w:val="en-US" w:eastAsia="zh-CN"/>
              </w:rPr>
              <w:t>智能检测技术</w:t>
            </w:r>
          </w:p>
        </w:tc>
        <w:tc>
          <w:tcPr>
            <w:tcW w:w="823" w:type="dxa"/>
            <w:vAlign w:val="center"/>
          </w:tcPr>
          <w:p w14:paraId="241640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3FB8E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tcPr>
          <w:p w14:paraId="0A673E5D">
            <w:pPr>
              <w:pStyle w:val="23"/>
              <w:widowControl w:val="0"/>
              <w:shd w:val="clear"/>
              <w:jc w:val="both"/>
              <w:rPr>
                <w:rFonts w:hint="default" w:eastAsia="仿宋"/>
                <w:highlight w:val="none"/>
                <w:lang w:val="en-US" w:eastAsia="zh-CN"/>
              </w:rPr>
            </w:pPr>
            <w:r>
              <w:rPr>
                <w:rFonts w:hint="eastAsia"/>
                <w:highlight w:val="none"/>
                <w:lang w:val="en-US" w:eastAsia="zh-CN"/>
              </w:rPr>
              <w:t>通过学习，使学生了解智能检测相关知识，掌握智能检测仪器的使用方法，编程过程，能够完成典型零件的检测，输出报告。</w:t>
            </w:r>
          </w:p>
        </w:tc>
        <w:tc>
          <w:tcPr>
            <w:tcW w:w="782" w:type="dxa"/>
            <w:vMerge w:val="restart"/>
          </w:tcPr>
          <w:p w14:paraId="6F6D14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6DC93257">
            <w:pPr>
              <w:pStyle w:val="23"/>
              <w:widowControl w:val="0"/>
              <w:shd w:val="clear"/>
              <w:rPr>
                <w:highlight w:val="none"/>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tcPr>
          <w:p w14:paraId="1845DD06">
            <w:pPr>
              <w:pStyle w:val="23"/>
              <w:widowControl w:val="0"/>
              <w:shd w:val="clear"/>
              <w:rPr>
                <w:rFonts w:hint="eastAsia"/>
                <w:highlight w:val="none"/>
                <w:lang w:val="en-US" w:eastAsia="zh-CN"/>
              </w:rPr>
            </w:pPr>
            <w:r>
              <w:rPr>
                <w:rFonts w:hint="eastAsia"/>
                <w:highlight w:val="none"/>
                <w:lang w:val="en-US" w:eastAsia="zh-CN"/>
              </w:rPr>
              <w:t>S14</w:t>
            </w:r>
          </w:p>
          <w:p w14:paraId="050FCD2F">
            <w:pPr>
              <w:pStyle w:val="23"/>
              <w:widowControl w:val="0"/>
              <w:shd w:val="clear"/>
              <w:rPr>
                <w:rFonts w:hint="eastAsia"/>
                <w:highlight w:val="none"/>
                <w:lang w:val="en-US" w:eastAsia="zh-CN"/>
              </w:rPr>
            </w:pPr>
            <w:r>
              <w:rPr>
                <w:rFonts w:hint="eastAsia"/>
                <w:highlight w:val="none"/>
                <w:lang w:val="en-US" w:eastAsia="zh-CN"/>
              </w:rPr>
              <w:t>Z21</w:t>
            </w:r>
          </w:p>
          <w:p w14:paraId="4AFE39AD">
            <w:pPr>
              <w:pStyle w:val="23"/>
              <w:widowControl w:val="0"/>
              <w:shd w:val="clear"/>
              <w:rPr>
                <w:rFonts w:hint="default"/>
                <w:highlight w:val="none"/>
                <w:lang w:val="en-US" w:eastAsia="zh-CN"/>
              </w:rPr>
            </w:pPr>
            <w:r>
              <w:rPr>
                <w:rFonts w:hint="eastAsia"/>
                <w:highlight w:val="none"/>
                <w:lang w:val="en-US" w:eastAsia="zh-CN"/>
              </w:rPr>
              <w:t>N18</w:t>
            </w:r>
          </w:p>
        </w:tc>
      </w:tr>
      <w:tr w14:paraId="3879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1A27B500">
            <w:pPr>
              <w:pStyle w:val="23"/>
              <w:widowControl w:val="0"/>
              <w:shd w:val="clear"/>
              <w:rPr>
                <w:highlight w:val="none"/>
              </w:rPr>
            </w:pPr>
          </w:p>
        </w:tc>
        <w:tc>
          <w:tcPr>
            <w:tcW w:w="1180" w:type="dxa"/>
            <w:vMerge w:val="continue"/>
          </w:tcPr>
          <w:p w14:paraId="4DF4EF3A">
            <w:pPr>
              <w:pStyle w:val="23"/>
              <w:widowControl w:val="0"/>
              <w:shd w:val="clear"/>
              <w:rPr>
                <w:highlight w:val="none"/>
              </w:rPr>
            </w:pPr>
          </w:p>
        </w:tc>
        <w:tc>
          <w:tcPr>
            <w:tcW w:w="823" w:type="dxa"/>
            <w:vAlign w:val="center"/>
          </w:tcPr>
          <w:p w14:paraId="499599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86DB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tcPr>
          <w:p w14:paraId="386127DB">
            <w:pPr>
              <w:pStyle w:val="23"/>
              <w:widowControl w:val="0"/>
              <w:numPr>
                <w:ilvl w:val="0"/>
                <w:numId w:val="2"/>
              </w:numPr>
              <w:shd w:val="clear"/>
              <w:jc w:val="both"/>
              <w:rPr>
                <w:rFonts w:hint="eastAsia"/>
                <w:highlight w:val="none"/>
                <w:lang w:val="en-US" w:eastAsia="zh-CN"/>
              </w:rPr>
            </w:pPr>
            <w:r>
              <w:rPr>
                <w:rFonts w:hint="eastAsia"/>
                <w:highlight w:val="none"/>
                <w:lang w:val="en-US" w:eastAsia="zh-CN"/>
              </w:rPr>
              <w:t>智能检测技术概述</w:t>
            </w:r>
          </w:p>
          <w:p w14:paraId="53E97437">
            <w:pPr>
              <w:pStyle w:val="23"/>
              <w:widowControl w:val="0"/>
              <w:numPr>
                <w:ilvl w:val="0"/>
                <w:numId w:val="2"/>
              </w:numPr>
              <w:shd w:val="clear"/>
              <w:jc w:val="both"/>
              <w:rPr>
                <w:rFonts w:hint="default"/>
                <w:highlight w:val="none"/>
                <w:lang w:val="en-US" w:eastAsia="zh-CN"/>
              </w:rPr>
            </w:pPr>
            <w:r>
              <w:rPr>
                <w:rFonts w:hint="eastAsia"/>
                <w:highlight w:val="none"/>
                <w:lang w:val="en-US" w:eastAsia="zh-CN"/>
              </w:rPr>
              <w:t>已有测量程序运行</w:t>
            </w:r>
          </w:p>
          <w:p w14:paraId="484888B7">
            <w:pPr>
              <w:pStyle w:val="23"/>
              <w:widowControl w:val="0"/>
              <w:numPr>
                <w:ilvl w:val="0"/>
                <w:numId w:val="2"/>
              </w:numPr>
              <w:shd w:val="clear"/>
              <w:jc w:val="both"/>
              <w:rPr>
                <w:rFonts w:hint="default"/>
                <w:highlight w:val="none"/>
                <w:lang w:val="en-US" w:eastAsia="zh-CN"/>
              </w:rPr>
            </w:pPr>
            <w:r>
              <w:rPr>
                <w:rFonts w:hint="eastAsia"/>
                <w:highlight w:val="none"/>
                <w:lang w:val="en-US" w:eastAsia="zh-CN"/>
              </w:rPr>
              <w:t>手动测量</w:t>
            </w:r>
          </w:p>
          <w:p w14:paraId="240424CD">
            <w:pPr>
              <w:pStyle w:val="23"/>
              <w:widowControl w:val="0"/>
              <w:numPr>
                <w:ilvl w:val="0"/>
                <w:numId w:val="2"/>
              </w:numPr>
              <w:shd w:val="clear"/>
              <w:jc w:val="both"/>
              <w:rPr>
                <w:rFonts w:hint="default"/>
                <w:highlight w:val="none"/>
                <w:lang w:val="en-US" w:eastAsia="zh-CN"/>
              </w:rPr>
            </w:pPr>
            <w:r>
              <w:rPr>
                <w:rFonts w:hint="eastAsia"/>
                <w:highlight w:val="none"/>
                <w:lang w:val="en-US" w:eastAsia="zh-CN"/>
              </w:rPr>
              <w:t>箱体零件自动测量</w:t>
            </w:r>
          </w:p>
          <w:p w14:paraId="0DAD58A2">
            <w:pPr>
              <w:pStyle w:val="23"/>
              <w:widowControl w:val="0"/>
              <w:numPr>
                <w:ilvl w:val="0"/>
                <w:numId w:val="2"/>
              </w:numPr>
              <w:shd w:val="clear"/>
              <w:jc w:val="both"/>
              <w:rPr>
                <w:rFonts w:hint="default"/>
                <w:highlight w:val="none"/>
                <w:lang w:val="en-US" w:eastAsia="zh-CN"/>
              </w:rPr>
            </w:pPr>
            <w:r>
              <w:rPr>
                <w:rFonts w:hint="eastAsia"/>
                <w:highlight w:val="none"/>
                <w:lang w:val="en-US" w:eastAsia="zh-CN"/>
              </w:rPr>
              <w:t>轴类零件自动测量</w:t>
            </w:r>
          </w:p>
        </w:tc>
        <w:tc>
          <w:tcPr>
            <w:tcW w:w="782" w:type="dxa"/>
            <w:vMerge w:val="continue"/>
          </w:tcPr>
          <w:p w14:paraId="2B5D50A7">
            <w:pPr>
              <w:pStyle w:val="23"/>
              <w:widowControl w:val="0"/>
              <w:shd w:val="clear"/>
              <w:rPr>
                <w:highlight w:val="none"/>
              </w:rPr>
            </w:pPr>
          </w:p>
        </w:tc>
        <w:tc>
          <w:tcPr>
            <w:tcW w:w="896" w:type="dxa"/>
            <w:vMerge w:val="continue"/>
          </w:tcPr>
          <w:p w14:paraId="2417E617">
            <w:pPr>
              <w:pStyle w:val="23"/>
              <w:widowControl w:val="0"/>
              <w:shd w:val="clear"/>
              <w:rPr>
                <w:highlight w:val="none"/>
              </w:rPr>
            </w:pPr>
          </w:p>
        </w:tc>
      </w:tr>
      <w:tr w14:paraId="422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0C0DB7B5">
            <w:pPr>
              <w:pStyle w:val="23"/>
              <w:widowControl w:val="0"/>
              <w:shd w:val="clear"/>
              <w:rPr>
                <w:rFonts w:hint="eastAsia" w:eastAsia="仿宋"/>
                <w:highlight w:val="yellow"/>
                <w:lang w:val="en-US" w:eastAsia="zh-CN"/>
              </w:rPr>
            </w:pPr>
            <w:r>
              <w:rPr>
                <w:rFonts w:hint="eastAsia"/>
                <w:highlight w:val="yellow"/>
                <w:lang w:val="en-US" w:eastAsia="zh-CN"/>
              </w:rPr>
              <w:t>8</w:t>
            </w:r>
          </w:p>
        </w:tc>
        <w:tc>
          <w:tcPr>
            <w:tcW w:w="1180" w:type="dxa"/>
            <w:vMerge w:val="restart"/>
            <w:vAlign w:val="center"/>
          </w:tcPr>
          <w:p w14:paraId="702D93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计量基础与检测</w:t>
            </w:r>
          </w:p>
          <w:p w14:paraId="5F74771B">
            <w:pPr>
              <w:pStyle w:val="23"/>
              <w:widowControl w:val="0"/>
              <w:shd w:val="clear"/>
              <w:rPr>
                <w:sz w:val="21"/>
                <w:szCs w:val="21"/>
                <w:highlight w:val="yellow"/>
              </w:rPr>
            </w:pPr>
          </w:p>
        </w:tc>
        <w:tc>
          <w:tcPr>
            <w:tcW w:w="823" w:type="dxa"/>
            <w:vAlign w:val="center"/>
          </w:tcPr>
          <w:p w14:paraId="3AF95E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课程</w:t>
            </w:r>
          </w:p>
          <w:p w14:paraId="473ED2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目标</w:t>
            </w:r>
          </w:p>
        </w:tc>
        <w:tc>
          <w:tcPr>
            <w:tcW w:w="4271" w:type="dxa"/>
            <w:vAlign w:val="top"/>
          </w:tcPr>
          <w:p w14:paraId="426CB29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了解常用计量检测工具的使用、了解计量标准与标准化法律、标准的制定与实施。</w:t>
            </w:r>
          </w:p>
        </w:tc>
        <w:tc>
          <w:tcPr>
            <w:tcW w:w="782" w:type="dxa"/>
            <w:vMerge w:val="restart"/>
            <w:vAlign w:val="center"/>
          </w:tcPr>
          <w:p w14:paraId="0700C4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专业教学标准</w:t>
            </w:r>
          </w:p>
          <w:p w14:paraId="37DE71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行业要求</w:t>
            </w:r>
          </w:p>
        </w:tc>
        <w:tc>
          <w:tcPr>
            <w:tcW w:w="896" w:type="dxa"/>
            <w:vMerge w:val="restart"/>
            <w:vAlign w:val="center"/>
          </w:tcPr>
          <w:p w14:paraId="0A8665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S14</w:t>
            </w:r>
          </w:p>
          <w:p w14:paraId="379F66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Z18</w:t>
            </w:r>
          </w:p>
          <w:p w14:paraId="09D13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N19</w:t>
            </w:r>
          </w:p>
        </w:tc>
      </w:tr>
      <w:tr w14:paraId="0361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267F1CA9">
            <w:pPr>
              <w:pStyle w:val="23"/>
              <w:widowControl w:val="0"/>
              <w:shd w:val="clear"/>
              <w:rPr>
                <w:highlight w:val="none"/>
              </w:rPr>
            </w:pPr>
          </w:p>
        </w:tc>
        <w:tc>
          <w:tcPr>
            <w:tcW w:w="1180" w:type="dxa"/>
            <w:vMerge w:val="continue"/>
          </w:tcPr>
          <w:p w14:paraId="597AD191">
            <w:pPr>
              <w:pStyle w:val="23"/>
              <w:widowControl w:val="0"/>
              <w:shd w:val="clear"/>
              <w:rPr>
                <w:sz w:val="21"/>
                <w:szCs w:val="21"/>
                <w:highlight w:val="none"/>
              </w:rPr>
            </w:pPr>
          </w:p>
        </w:tc>
        <w:tc>
          <w:tcPr>
            <w:tcW w:w="823" w:type="dxa"/>
            <w:vAlign w:val="center"/>
          </w:tcPr>
          <w:p w14:paraId="308B04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课程</w:t>
            </w:r>
          </w:p>
          <w:p w14:paraId="3EE903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内容</w:t>
            </w:r>
          </w:p>
        </w:tc>
        <w:tc>
          <w:tcPr>
            <w:tcW w:w="4271" w:type="dxa"/>
            <w:vAlign w:val="top"/>
          </w:tcPr>
          <w:p w14:paraId="4536B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1.计量检测基础知识</w:t>
            </w:r>
          </w:p>
          <w:p w14:paraId="5E2664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2.计量仪器的使用</w:t>
            </w:r>
          </w:p>
          <w:p w14:paraId="77BC1E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3.长度、角度与锥度、形状和位置误差测量</w:t>
            </w:r>
          </w:p>
          <w:p w14:paraId="5E0809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yellow"/>
                <w:vertAlign w:val="baseline"/>
                <w:lang w:val="en-US" w:eastAsia="zh-CN"/>
              </w:rPr>
            </w:pPr>
            <w:r>
              <w:rPr>
                <w:rFonts w:hint="eastAsia" w:ascii="仿宋" w:hAnsi="仿宋" w:eastAsia="仿宋" w:cs="仿宋"/>
                <w:color w:val="auto"/>
                <w:sz w:val="21"/>
                <w:szCs w:val="21"/>
                <w:highlight w:val="yellow"/>
                <w:vertAlign w:val="baseline"/>
                <w:lang w:val="en-US" w:eastAsia="zh-CN"/>
              </w:rPr>
              <w:t>4.表面粗糙度、螺纹、齿轮的检测</w:t>
            </w:r>
          </w:p>
          <w:p w14:paraId="739428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yellow"/>
                <w:vertAlign w:val="baseline"/>
                <w:lang w:val="en-US" w:eastAsia="zh-CN" w:bidi="ar-SA"/>
              </w:rPr>
            </w:pPr>
            <w:r>
              <w:rPr>
                <w:rFonts w:hint="eastAsia" w:ascii="仿宋" w:hAnsi="仿宋" w:eastAsia="仿宋" w:cs="仿宋"/>
                <w:color w:val="auto"/>
                <w:sz w:val="21"/>
                <w:szCs w:val="21"/>
                <w:highlight w:val="yellow"/>
                <w:vertAlign w:val="baseline"/>
                <w:lang w:val="en-US" w:eastAsia="zh-CN"/>
              </w:rPr>
              <w:t>5.测量数据的处理。</w:t>
            </w:r>
          </w:p>
        </w:tc>
        <w:tc>
          <w:tcPr>
            <w:tcW w:w="782" w:type="dxa"/>
            <w:vMerge w:val="continue"/>
          </w:tcPr>
          <w:p w14:paraId="4D875D39">
            <w:pPr>
              <w:pStyle w:val="23"/>
              <w:widowControl w:val="0"/>
              <w:shd w:val="clear"/>
              <w:rPr>
                <w:highlight w:val="none"/>
              </w:rPr>
            </w:pPr>
          </w:p>
        </w:tc>
        <w:tc>
          <w:tcPr>
            <w:tcW w:w="896" w:type="dxa"/>
            <w:vMerge w:val="continue"/>
          </w:tcPr>
          <w:p w14:paraId="55B6BB36">
            <w:pPr>
              <w:pStyle w:val="23"/>
              <w:widowControl w:val="0"/>
              <w:shd w:val="clear"/>
              <w:rPr>
                <w:highlight w:val="none"/>
              </w:rPr>
            </w:pPr>
          </w:p>
        </w:tc>
      </w:tr>
      <w:tr w14:paraId="6A12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0592826E">
            <w:pPr>
              <w:pStyle w:val="23"/>
              <w:widowControl w:val="0"/>
              <w:shd w:val="clear"/>
              <w:rPr>
                <w:rFonts w:hint="eastAsia" w:eastAsia="仿宋"/>
                <w:highlight w:val="none"/>
                <w:lang w:val="en-US" w:eastAsia="zh-CN"/>
              </w:rPr>
            </w:pPr>
            <w:r>
              <w:rPr>
                <w:rFonts w:hint="eastAsia"/>
                <w:highlight w:val="none"/>
                <w:lang w:val="en-US" w:eastAsia="zh-CN"/>
              </w:rPr>
              <w:t>9</w:t>
            </w:r>
          </w:p>
        </w:tc>
        <w:tc>
          <w:tcPr>
            <w:tcW w:w="1180" w:type="dxa"/>
            <w:vMerge w:val="restart"/>
            <w:vAlign w:val="center"/>
          </w:tcPr>
          <w:p w14:paraId="1CA59A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检具设计与加工</w:t>
            </w:r>
          </w:p>
          <w:p w14:paraId="749359C2">
            <w:pPr>
              <w:pStyle w:val="23"/>
              <w:widowControl w:val="0"/>
              <w:shd w:val="clear"/>
              <w:rPr>
                <w:sz w:val="21"/>
                <w:szCs w:val="21"/>
                <w:highlight w:val="none"/>
              </w:rPr>
            </w:pPr>
          </w:p>
        </w:tc>
        <w:tc>
          <w:tcPr>
            <w:tcW w:w="823" w:type="dxa"/>
            <w:vAlign w:val="center"/>
          </w:tcPr>
          <w:p w14:paraId="778CD1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6BE62A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50D4B4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通过主机厂和零部件供应商的检具要求,参考了检具行业标杆企业的标准,对汽车检具的发展趋势、功用、基本构造、设计、制造加工、装配、测量、验收与发运、使用维护与保养等进行系统讲解。</w:t>
            </w:r>
          </w:p>
        </w:tc>
        <w:tc>
          <w:tcPr>
            <w:tcW w:w="782" w:type="dxa"/>
            <w:vMerge w:val="restart"/>
            <w:vAlign w:val="center"/>
          </w:tcPr>
          <w:p w14:paraId="3C1C66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3FBDFA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center"/>
          </w:tcPr>
          <w:p w14:paraId="1C3E5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6C187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1FB3E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N13</w:t>
            </w:r>
          </w:p>
        </w:tc>
      </w:tr>
      <w:tr w14:paraId="418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532EC4BF">
            <w:pPr>
              <w:pStyle w:val="23"/>
              <w:widowControl w:val="0"/>
              <w:shd w:val="clear"/>
              <w:rPr>
                <w:highlight w:val="none"/>
              </w:rPr>
            </w:pPr>
          </w:p>
        </w:tc>
        <w:tc>
          <w:tcPr>
            <w:tcW w:w="1180" w:type="dxa"/>
            <w:vMerge w:val="continue"/>
          </w:tcPr>
          <w:p w14:paraId="1126FD55">
            <w:pPr>
              <w:pStyle w:val="23"/>
              <w:widowControl w:val="0"/>
              <w:shd w:val="clear"/>
              <w:rPr>
                <w:sz w:val="21"/>
                <w:szCs w:val="21"/>
                <w:highlight w:val="none"/>
              </w:rPr>
            </w:pPr>
          </w:p>
        </w:tc>
        <w:tc>
          <w:tcPr>
            <w:tcW w:w="823" w:type="dxa"/>
            <w:vAlign w:val="center"/>
          </w:tcPr>
          <w:p w14:paraId="64E86A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046A0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03E9E0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1.检具的概述</w:t>
            </w:r>
          </w:p>
          <w:p w14:paraId="57EEB5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2.检具的分类</w:t>
            </w:r>
          </w:p>
          <w:p w14:paraId="1D53C9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3.检具的功能与应用</w:t>
            </w:r>
          </w:p>
        </w:tc>
        <w:tc>
          <w:tcPr>
            <w:tcW w:w="782" w:type="dxa"/>
            <w:vMerge w:val="continue"/>
          </w:tcPr>
          <w:p w14:paraId="5AECDD81">
            <w:pPr>
              <w:pStyle w:val="23"/>
              <w:widowControl w:val="0"/>
              <w:shd w:val="clear"/>
              <w:rPr>
                <w:highlight w:val="none"/>
              </w:rPr>
            </w:pPr>
          </w:p>
        </w:tc>
        <w:tc>
          <w:tcPr>
            <w:tcW w:w="896" w:type="dxa"/>
            <w:vMerge w:val="continue"/>
          </w:tcPr>
          <w:p w14:paraId="22BEBE32">
            <w:pPr>
              <w:pStyle w:val="23"/>
              <w:widowControl w:val="0"/>
              <w:shd w:val="clear"/>
              <w:rPr>
                <w:highlight w:val="none"/>
              </w:rPr>
            </w:pPr>
          </w:p>
        </w:tc>
      </w:tr>
      <w:tr w14:paraId="17AE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61870B41">
            <w:pPr>
              <w:pStyle w:val="23"/>
              <w:widowControl w:val="0"/>
              <w:shd w:val="clear"/>
              <w:rPr>
                <w:rFonts w:hint="default" w:eastAsia="仿宋"/>
                <w:highlight w:val="none"/>
                <w:lang w:val="en-US" w:eastAsia="zh-CN"/>
              </w:rPr>
            </w:pPr>
            <w:r>
              <w:rPr>
                <w:rFonts w:hint="eastAsia"/>
                <w:highlight w:val="none"/>
                <w:lang w:val="en-US" w:eastAsia="zh-CN"/>
              </w:rPr>
              <w:t>10</w:t>
            </w:r>
          </w:p>
        </w:tc>
        <w:tc>
          <w:tcPr>
            <w:tcW w:w="1180" w:type="dxa"/>
            <w:vMerge w:val="restart"/>
            <w:vAlign w:val="center"/>
          </w:tcPr>
          <w:p w14:paraId="00601A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质量管理与质量控制</w:t>
            </w:r>
          </w:p>
          <w:p w14:paraId="04E86447">
            <w:pPr>
              <w:pStyle w:val="23"/>
              <w:widowControl w:val="0"/>
              <w:shd w:val="clear"/>
              <w:rPr>
                <w:sz w:val="21"/>
                <w:szCs w:val="21"/>
                <w:highlight w:val="none"/>
              </w:rPr>
            </w:pPr>
          </w:p>
        </w:tc>
        <w:tc>
          <w:tcPr>
            <w:tcW w:w="823" w:type="dxa"/>
            <w:vAlign w:val="center"/>
          </w:tcPr>
          <w:p w14:paraId="152E50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42E553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6EBA3A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了解质量管理基本概念及体系，掌握企业质量管理工作流程，现场生产管理方法，常用质量工具。</w:t>
            </w:r>
          </w:p>
        </w:tc>
        <w:tc>
          <w:tcPr>
            <w:tcW w:w="782" w:type="dxa"/>
            <w:vMerge w:val="restart"/>
            <w:vAlign w:val="center"/>
          </w:tcPr>
          <w:p w14:paraId="069517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5B7211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center"/>
          </w:tcPr>
          <w:p w14:paraId="7BA9B6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5E4DF1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Z20</w:t>
            </w:r>
          </w:p>
          <w:p w14:paraId="5228F2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N19</w:t>
            </w:r>
          </w:p>
        </w:tc>
      </w:tr>
      <w:tr w14:paraId="178E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28CEFF30">
            <w:pPr>
              <w:pStyle w:val="23"/>
              <w:widowControl w:val="0"/>
              <w:shd w:val="clear"/>
              <w:rPr>
                <w:highlight w:val="none"/>
              </w:rPr>
            </w:pPr>
          </w:p>
        </w:tc>
        <w:tc>
          <w:tcPr>
            <w:tcW w:w="1180" w:type="dxa"/>
            <w:vMerge w:val="continue"/>
          </w:tcPr>
          <w:p w14:paraId="15CD1A1D">
            <w:pPr>
              <w:pStyle w:val="23"/>
              <w:widowControl w:val="0"/>
              <w:shd w:val="clear"/>
              <w:rPr>
                <w:sz w:val="21"/>
                <w:szCs w:val="21"/>
                <w:highlight w:val="none"/>
              </w:rPr>
            </w:pPr>
          </w:p>
        </w:tc>
        <w:tc>
          <w:tcPr>
            <w:tcW w:w="823" w:type="dxa"/>
            <w:vAlign w:val="center"/>
          </w:tcPr>
          <w:p w14:paraId="719A77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0EC155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5AA821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1.质量管理概述</w:t>
            </w:r>
          </w:p>
          <w:p w14:paraId="10D5DA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2.ISO9000标准质量管理体系</w:t>
            </w:r>
          </w:p>
          <w:p w14:paraId="018B3D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3.质量管理工具</w:t>
            </w:r>
          </w:p>
          <w:p w14:paraId="5F1A3C3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4.质量控制</w:t>
            </w:r>
          </w:p>
          <w:p w14:paraId="6D4B2B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5.成本管理</w:t>
            </w:r>
          </w:p>
        </w:tc>
        <w:tc>
          <w:tcPr>
            <w:tcW w:w="782" w:type="dxa"/>
            <w:vMerge w:val="continue"/>
          </w:tcPr>
          <w:p w14:paraId="627F20BE">
            <w:pPr>
              <w:pStyle w:val="23"/>
              <w:widowControl w:val="0"/>
              <w:shd w:val="clear"/>
              <w:rPr>
                <w:highlight w:val="none"/>
              </w:rPr>
            </w:pPr>
          </w:p>
        </w:tc>
        <w:tc>
          <w:tcPr>
            <w:tcW w:w="896" w:type="dxa"/>
            <w:vMerge w:val="continue"/>
          </w:tcPr>
          <w:p w14:paraId="297D5EFA">
            <w:pPr>
              <w:pStyle w:val="23"/>
              <w:widowControl w:val="0"/>
              <w:shd w:val="clear"/>
              <w:rPr>
                <w:highlight w:val="none"/>
              </w:rPr>
            </w:pPr>
          </w:p>
        </w:tc>
      </w:tr>
      <w:tr w14:paraId="3E5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77DE2257">
            <w:pPr>
              <w:pStyle w:val="23"/>
              <w:widowControl w:val="0"/>
              <w:shd w:val="clear"/>
              <w:rPr>
                <w:rFonts w:hint="default"/>
                <w:highlight w:val="none"/>
                <w:lang w:val="en-US" w:eastAsia="zh-CN"/>
              </w:rPr>
            </w:pPr>
            <w:r>
              <w:rPr>
                <w:rFonts w:hint="eastAsia"/>
                <w:highlight w:val="none"/>
                <w:lang w:val="en-US" w:eastAsia="zh-CN"/>
              </w:rPr>
              <w:t>11</w:t>
            </w:r>
          </w:p>
        </w:tc>
        <w:tc>
          <w:tcPr>
            <w:tcW w:w="1180" w:type="dxa"/>
            <w:vMerge w:val="restart"/>
            <w:vAlign w:val="center"/>
          </w:tcPr>
          <w:p w14:paraId="698754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三坐标操作与应用</w:t>
            </w:r>
          </w:p>
          <w:p w14:paraId="4C425313">
            <w:pPr>
              <w:pStyle w:val="23"/>
              <w:widowControl w:val="0"/>
              <w:shd w:val="clear"/>
              <w:rPr>
                <w:sz w:val="21"/>
                <w:szCs w:val="21"/>
                <w:highlight w:val="none"/>
              </w:rPr>
            </w:pPr>
          </w:p>
        </w:tc>
        <w:tc>
          <w:tcPr>
            <w:tcW w:w="823" w:type="dxa"/>
            <w:vAlign w:val="center"/>
          </w:tcPr>
          <w:p w14:paraId="2DC2D5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065B6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54B8244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了解三坐标测量的工作原理，掌握三坐标测量机的操作流程及方法，学生能独立完成零件的几何量误差检测。</w:t>
            </w:r>
          </w:p>
        </w:tc>
        <w:tc>
          <w:tcPr>
            <w:tcW w:w="782" w:type="dxa"/>
            <w:vMerge w:val="restart"/>
            <w:vAlign w:val="center"/>
          </w:tcPr>
          <w:p w14:paraId="24F6D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22B198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center"/>
          </w:tcPr>
          <w:p w14:paraId="04A005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405545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Z19</w:t>
            </w:r>
          </w:p>
          <w:p w14:paraId="513145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N18</w:t>
            </w:r>
          </w:p>
        </w:tc>
      </w:tr>
      <w:tr w14:paraId="4289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6631353C">
            <w:pPr>
              <w:pStyle w:val="23"/>
              <w:widowControl w:val="0"/>
              <w:shd w:val="clear"/>
              <w:rPr>
                <w:rFonts w:hint="eastAsia"/>
                <w:highlight w:val="none"/>
                <w:lang w:val="en-US" w:eastAsia="zh-CN"/>
              </w:rPr>
            </w:pPr>
          </w:p>
        </w:tc>
        <w:tc>
          <w:tcPr>
            <w:tcW w:w="1180" w:type="dxa"/>
            <w:vMerge w:val="continue"/>
          </w:tcPr>
          <w:p w14:paraId="7CBF261C">
            <w:pPr>
              <w:pStyle w:val="23"/>
              <w:widowControl w:val="0"/>
              <w:shd w:val="clear"/>
              <w:rPr>
                <w:sz w:val="21"/>
                <w:szCs w:val="21"/>
                <w:highlight w:val="none"/>
              </w:rPr>
            </w:pPr>
          </w:p>
        </w:tc>
        <w:tc>
          <w:tcPr>
            <w:tcW w:w="823" w:type="dxa"/>
            <w:vAlign w:val="center"/>
          </w:tcPr>
          <w:p w14:paraId="4FC60C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DFF52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45C85E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1.测量方法</w:t>
            </w:r>
          </w:p>
          <w:p w14:paraId="446D7C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2.计量器具的分类及常用度量指标3.三坐标测量机的工作原理</w:t>
            </w:r>
          </w:p>
          <w:p w14:paraId="4934D6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4.三坐标测量机使用方法及操作规程5.几何量误差测量</w:t>
            </w:r>
          </w:p>
          <w:p w14:paraId="53E38A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6.典型零件加工质量控制与检测。</w:t>
            </w:r>
          </w:p>
        </w:tc>
        <w:tc>
          <w:tcPr>
            <w:tcW w:w="782" w:type="dxa"/>
            <w:vMerge w:val="continue"/>
          </w:tcPr>
          <w:p w14:paraId="7A591490">
            <w:pPr>
              <w:pStyle w:val="23"/>
              <w:widowControl w:val="0"/>
              <w:shd w:val="clear"/>
              <w:rPr>
                <w:highlight w:val="none"/>
              </w:rPr>
            </w:pPr>
          </w:p>
        </w:tc>
        <w:tc>
          <w:tcPr>
            <w:tcW w:w="896" w:type="dxa"/>
            <w:vMerge w:val="continue"/>
          </w:tcPr>
          <w:p w14:paraId="1306AC0B">
            <w:pPr>
              <w:pStyle w:val="23"/>
              <w:widowControl w:val="0"/>
              <w:shd w:val="clear"/>
              <w:rPr>
                <w:highlight w:val="none"/>
              </w:rPr>
            </w:pPr>
          </w:p>
        </w:tc>
      </w:tr>
      <w:tr w14:paraId="216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385E2A71">
            <w:pPr>
              <w:pStyle w:val="23"/>
              <w:widowControl w:val="0"/>
              <w:shd w:val="clear"/>
              <w:rPr>
                <w:rFonts w:hint="default"/>
                <w:highlight w:val="none"/>
                <w:lang w:val="en-US" w:eastAsia="zh-CN"/>
              </w:rPr>
            </w:pPr>
            <w:r>
              <w:rPr>
                <w:rFonts w:hint="eastAsia"/>
                <w:highlight w:val="none"/>
                <w:lang w:val="en-US" w:eastAsia="zh-CN"/>
              </w:rPr>
              <w:t>12</w:t>
            </w:r>
          </w:p>
        </w:tc>
        <w:tc>
          <w:tcPr>
            <w:tcW w:w="1180" w:type="dxa"/>
            <w:vMerge w:val="restart"/>
          </w:tcPr>
          <w:p w14:paraId="029F7E8E">
            <w:pPr>
              <w:pStyle w:val="23"/>
              <w:widowControl w:val="0"/>
              <w:shd w:val="clear"/>
              <w:rPr>
                <w:highlight w:val="none"/>
              </w:rPr>
            </w:pPr>
            <w:r>
              <w:rPr>
                <w:rFonts w:hint="eastAsia"/>
                <w:highlight w:val="none"/>
              </w:rPr>
              <w:t>便携式数字化检测</w:t>
            </w:r>
          </w:p>
        </w:tc>
        <w:tc>
          <w:tcPr>
            <w:tcW w:w="823" w:type="dxa"/>
            <w:vAlign w:val="center"/>
          </w:tcPr>
          <w:p w14:paraId="3B7678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CE5F2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tcPr>
          <w:p w14:paraId="2E9B380F">
            <w:pPr>
              <w:pStyle w:val="23"/>
              <w:widowControl w:val="0"/>
              <w:shd w:val="clear"/>
              <w:jc w:val="both"/>
              <w:rPr>
                <w:rFonts w:hint="default" w:eastAsia="仿宋"/>
                <w:highlight w:val="none"/>
                <w:lang w:val="en-US" w:eastAsia="zh-CN"/>
              </w:rPr>
            </w:pPr>
            <w:r>
              <w:rPr>
                <w:rFonts w:hint="eastAsia"/>
                <w:highlight w:val="none"/>
                <w:lang w:val="en-US" w:eastAsia="zh-CN"/>
              </w:rPr>
              <w:t>通过学习，使学生了解目前市面上常用的便携式数字化检测设备，掌握检测设备的使用方法，能完成零件的检测任务。</w:t>
            </w:r>
          </w:p>
        </w:tc>
        <w:tc>
          <w:tcPr>
            <w:tcW w:w="782" w:type="dxa"/>
            <w:vMerge w:val="restart"/>
          </w:tcPr>
          <w:p w14:paraId="348B6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31482AEC">
            <w:pPr>
              <w:pStyle w:val="23"/>
              <w:widowControl w:val="0"/>
              <w:shd w:val="clear"/>
              <w:rPr>
                <w:highlight w:val="none"/>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tcPr>
          <w:p w14:paraId="1DBF31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125D9E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Z19</w:t>
            </w:r>
          </w:p>
          <w:p w14:paraId="298C5045">
            <w:pPr>
              <w:pStyle w:val="23"/>
              <w:widowControl w:val="0"/>
              <w:shd w:val="clear"/>
              <w:rPr>
                <w:rFonts w:hint="default"/>
                <w:highlight w:val="none"/>
                <w:lang w:val="en-US"/>
              </w:rPr>
            </w:pPr>
            <w:r>
              <w:rPr>
                <w:rFonts w:hint="eastAsia" w:ascii="仿宋" w:hAnsi="仿宋" w:eastAsia="仿宋" w:cs="仿宋"/>
                <w:color w:val="auto"/>
                <w:sz w:val="21"/>
                <w:szCs w:val="21"/>
                <w:highlight w:val="none"/>
                <w:vertAlign w:val="baseline"/>
                <w:lang w:val="en-US" w:eastAsia="zh-CN"/>
              </w:rPr>
              <w:t>N</w:t>
            </w:r>
            <w:r>
              <w:rPr>
                <w:rFonts w:hint="eastAsia" w:cs="仿宋"/>
                <w:color w:val="auto"/>
                <w:sz w:val="21"/>
                <w:szCs w:val="21"/>
                <w:highlight w:val="none"/>
                <w:vertAlign w:val="baseline"/>
                <w:lang w:val="en-US" w:eastAsia="zh-CN"/>
              </w:rPr>
              <w:t>20</w:t>
            </w:r>
          </w:p>
        </w:tc>
      </w:tr>
      <w:tr w14:paraId="63DA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299EB679">
            <w:pPr>
              <w:pStyle w:val="23"/>
              <w:widowControl w:val="0"/>
              <w:shd w:val="clear"/>
              <w:rPr>
                <w:rFonts w:hint="eastAsia"/>
                <w:highlight w:val="none"/>
                <w:lang w:val="en-US" w:eastAsia="zh-CN"/>
              </w:rPr>
            </w:pPr>
          </w:p>
        </w:tc>
        <w:tc>
          <w:tcPr>
            <w:tcW w:w="1180" w:type="dxa"/>
            <w:vMerge w:val="continue"/>
          </w:tcPr>
          <w:p w14:paraId="349F257C">
            <w:pPr>
              <w:pStyle w:val="23"/>
              <w:widowControl w:val="0"/>
              <w:shd w:val="clear"/>
              <w:rPr>
                <w:highlight w:val="none"/>
              </w:rPr>
            </w:pPr>
          </w:p>
        </w:tc>
        <w:tc>
          <w:tcPr>
            <w:tcW w:w="823" w:type="dxa"/>
            <w:vAlign w:val="center"/>
          </w:tcPr>
          <w:p w14:paraId="05C8AA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2CE2B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tcPr>
          <w:p w14:paraId="146D769D">
            <w:pPr>
              <w:pStyle w:val="23"/>
              <w:widowControl w:val="0"/>
              <w:numPr>
                <w:ilvl w:val="0"/>
                <w:numId w:val="3"/>
              </w:numPr>
              <w:shd w:val="clear"/>
              <w:jc w:val="both"/>
              <w:rPr>
                <w:rFonts w:hint="eastAsia"/>
                <w:highlight w:val="none"/>
                <w:lang w:val="en-US" w:eastAsia="zh-CN"/>
              </w:rPr>
            </w:pPr>
            <w:r>
              <w:rPr>
                <w:rFonts w:hint="eastAsia"/>
                <w:highlight w:val="none"/>
                <w:lang w:val="en-US" w:eastAsia="zh-CN"/>
              </w:rPr>
              <w:t>常用便携式数字化检测仪器</w:t>
            </w:r>
          </w:p>
          <w:p w14:paraId="59606CBF">
            <w:pPr>
              <w:pStyle w:val="23"/>
              <w:widowControl w:val="0"/>
              <w:numPr>
                <w:ilvl w:val="0"/>
                <w:numId w:val="3"/>
              </w:numPr>
              <w:shd w:val="clear"/>
              <w:jc w:val="both"/>
              <w:rPr>
                <w:rFonts w:hint="default"/>
                <w:highlight w:val="none"/>
                <w:lang w:val="en-US" w:eastAsia="zh-CN"/>
              </w:rPr>
            </w:pPr>
            <w:r>
              <w:rPr>
                <w:rFonts w:hint="eastAsia"/>
                <w:highlight w:val="none"/>
                <w:lang w:val="en-US" w:eastAsia="zh-CN"/>
              </w:rPr>
              <w:t>关节臂的使用</w:t>
            </w:r>
          </w:p>
          <w:p w14:paraId="7D6F8FBC">
            <w:pPr>
              <w:pStyle w:val="23"/>
              <w:widowControl w:val="0"/>
              <w:numPr>
                <w:ilvl w:val="0"/>
                <w:numId w:val="3"/>
              </w:numPr>
              <w:shd w:val="clear"/>
              <w:jc w:val="both"/>
              <w:rPr>
                <w:rFonts w:hint="default"/>
                <w:highlight w:val="none"/>
                <w:lang w:val="en-US" w:eastAsia="zh-CN"/>
              </w:rPr>
            </w:pPr>
            <w:r>
              <w:rPr>
                <w:rFonts w:hint="eastAsia"/>
                <w:highlight w:val="none"/>
                <w:lang w:val="en-US" w:eastAsia="zh-CN"/>
              </w:rPr>
              <w:t>关节臂检测案例</w:t>
            </w:r>
          </w:p>
          <w:p w14:paraId="7F098F8D">
            <w:pPr>
              <w:pStyle w:val="23"/>
              <w:widowControl w:val="0"/>
              <w:numPr>
                <w:ilvl w:val="0"/>
                <w:numId w:val="3"/>
              </w:numPr>
              <w:shd w:val="clear"/>
              <w:jc w:val="both"/>
              <w:rPr>
                <w:rFonts w:hint="default"/>
                <w:highlight w:val="none"/>
                <w:lang w:val="en-US" w:eastAsia="zh-CN"/>
              </w:rPr>
            </w:pPr>
            <w:r>
              <w:rPr>
                <w:rFonts w:hint="eastAsia"/>
                <w:highlight w:val="none"/>
                <w:lang w:val="en-US" w:eastAsia="zh-CN"/>
              </w:rPr>
              <w:t>三维扫描仪使用</w:t>
            </w:r>
          </w:p>
          <w:p w14:paraId="40362D63">
            <w:pPr>
              <w:pStyle w:val="23"/>
              <w:widowControl w:val="0"/>
              <w:numPr>
                <w:ilvl w:val="0"/>
                <w:numId w:val="3"/>
              </w:numPr>
              <w:shd w:val="clear"/>
              <w:jc w:val="both"/>
              <w:rPr>
                <w:rFonts w:hint="default"/>
                <w:highlight w:val="none"/>
                <w:lang w:val="en-US" w:eastAsia="zh-CN"/>
              </w:rPr>
            </w:pPr>
            <w:r>
              <w:rPr>
                <w:rFonts w:hint="eastAsia"/>
                <w:highlight w:val="none"/>
                <w:lang w:val="en-US" w:eastAsia="zh-CN"/>
              </w:rPr>
              <w:t>三维扫描仪检测案例</w:t>
            </w:r>
          </w:p>
        </w:tc>
        <w:tc>
          <w:tcPr>
            <w:tcW w:w="782" w:type="dxa"/>
            <w:vMerge w:val="continue"/>
          </w:tcPr>
          <w:p w14:paraId="3E1F1E6A">
            <w:pPr>
              <w:pStyle w:val="23"/>
              <w:widowControl w:val="0"/>
              <w:shd w:val="clear"/>
              <w:rPr>
                <w:highlight w:val="none"/>
              </w:rPr>
            </w:pPr>
          </w:p>
        </w:tc>
        <w:tc>
          <w:tcPr>
            <w:tcW w:w="896" w:type="dxa"/>
            <w:vMerge w:val="continue"/>
          </w:tcPr>
          <w:p w14:paraId="7056D08D">
            <w:pPr>
              <w:pStyle w:val="23"/>
              <w:widowControl w:val="0"/>
              <w:shd w:val="clear"/>
              <w:rPr>
                <w:highlight w:val="none"/>
              </w:rPr>
            </w:pPr>
          </w:p>
        </w:tc>
      </w:tr>
      <w:tr w14:paraId="3BE6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61AF0D07">
            <w:pPr>
              <w:pStyle w:val="23"/>
              <w:widowControl w:val="0"/>
              <w:shd w:val="clear"/>
              <w:rPr>
                <w:rFonts w:hint="default" w:ascii="仿宋" w:hAnsi="仿宋" w:eastAsia="仿宋" w:cstheme="majorEastAsia"/>
                <w:sz w:val="21"/>
                <w:szCs w:val="18"/>
                <w:highlight w:val="none"/>
                <w:vertAlign w:val="superscript"/>
                <w:lang w:val="en-US" w:eastAsia="zh-CN" w:bidi="ar-SA"/>
              </w:rPr>
            </w:pPr>
            <w:r>
              <w:rPr>
                <w:rFonts w:hint="eastAsia" w:cstheme="majorEastAsia"/>
                <w:sz w:val="21"/>
                <w:szCs w:val="18"/>
                <w:highlight w:val="none"/>
                <w:vertAlign w:val="baseline"/>
                <w:lang w:val="en-US" w:eastAsia="zh-CN" w:bidi="ar-SA"/>
              </w:rPr>
              <w:t>13</w:t>
            </w:r>
          </w:p>
        </w:tc>
        <w:tc>
          <w:tcPr>
            <w:tcW w:w="1180" w:type="dxa"/>
            <w:vMerge w:val="restart"/>
            <w:vAlign w:val="center"/>
          </w:tcPr>
          <w:p w14:paraId="0E470C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手动加工机械零件</w:t>
            </w:r>
          </w:p>
          <w:p w14:paraId="31D39432">
            <w:pPr>
              <w:pStyle w:val="23"/>
              <w:widowControl w:val="0"/>
              <w:shd w:val="clear"/>
              <w:rPr>
                <w:rFonts w:ascii="仿宋" w:hAnsi="仿宋" w:eastAsia="仿宋" w:cstheme="majorEastAsia"/>
                <w:sz w:val="21"/>
                <w:szCs w:val="21"/>
                <w:highlight w:val="none"/>
                <w:lang w:val="en-US" w:eastAsia="zh-CN" w:bidi="ar-SA"/>
              </w:rPr>
            </w:pPr>
          </w:p>
        </w:tc>
        <w:tc>
          <w:tcPr>
            <w:tcW w:w="823" w:type="dxa"/>
            <w:vAlign w:val="center"/>
          </w:tcPr>
          <w:p w14:paraId="66B3C8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59BA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5D9751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能根据零件图纸合理选择工具、量具和夹具。能识读机械图纸等工艺文件，并能根据精度和质量要求加工出合格的产品</w:t>
            </w:r>
          </w:p>
        </w:tc>
        <w:tc>
          <w:tcPr>
            <w:tcW w:w="782" w:type="dxa"/>
            <w:vMerge w:val="restart"/>
            <w:vAlign w:val="top"/>
          </w:tcPr>
          <w:p w14:paraId="599772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p w14:paraId="05106C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专业教学标准</w:t>
            </w:r>
          </w:p>
        </w:tc>
        <w:tc>
          <w:tcPr>
            <w:tcW w:w="896" w:type="dxa"/>
            <w:vMerge w:val="restart"/>
            <w:vAlign w:val="top"/>
          </w:tcPr>
          <w:p w14:paraId="35D37B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p w14:paraId="0B8373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49E956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0FB4C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N16</w:t>
            </w:r>
          </w:p>
        </w:tc>
      </w:tr>
      <w:tr w14:paraId="00A5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5D54B4F7">
            <w:pPr>
              <w:pStyle w:val="23"/>
              <w:widowControl w:val="0"/>
              <w:shd w:val="clear"/>
              <w:rPr>
                <w:rFonts w:hint="eastAsia" w:ascii="仿宋" w:hAnsi="仿宋" w:eastAsia="仿宋" w:cstheme="majorEastAsia"/>
                <w:sz w:val="21"/>
                <w:szCs w:val="18"/>
                <w:highlight w:val="none"/>
                <w:vertAlign w:val="superscript"/>
                <w:lang w:val="en-US" w:eastAsia="zh-CN" w:bidi="ar-SA"/>
              </w:rPr>
            </w:pPr>
          </w:p>
        </w:tc>
        <w:tc>
          <w:tcPr>
            <w:tcW w:w="1180" w:type="dxa"/>
            <w:vMerge w:val="continue"/>
            <w:vAlign w:val="top"/>
          </w:tcPr>
          <w:p w14:paraId="4F5C10C6">
            <w:pPr>
              <w:pStyle w:val="23"/>
              <w:widowControl w:val="0"/>
              <w:shd w:val="clear"/>
              <w:rPr>
                <w:rFonts w:ascii="仿宋" w:hAnsi="仿宋" w:eastAsia="仿宋" w:cstheme="majorEastAsia"/>
                <w:sz w:val="21"/>
                <w:szCs w:val="21"/>
                <w:highlight w:val="none"/>
                <w:lang w:val="en-US" w:eastAsia="zh-CN" w:bidi="ar-SA"/>
              </w:rPr>
            </w:pPr>
          </w:p>
        </w:tc>
        <w:tc>
          <w:tcPr>
            <w:tcW w:w="823" w:type="dxa"/>
            <w:vAlign w:val="center"/>
          </w:tcPr>
          <w:p w14:paraId="4CC1FA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AD856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68C0A7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1.典型零件的锯削、挫削和錾削</w:t>
            </w:r>
          </w:p>
          <w:p w14:paraId="5DF7B6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2.零件加工工艺的编制</w:t>
            </w:r>
          </w:p>
          <w:p w14:paraId="128C89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3.使用量具完成零件加工精度和表面质量的控制，合理选用常用钳工工具和量具</w:t>
            </w:r>
          </w:p>
          <w:p w14:paraId="623229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4.常规钻孔、铰孔、丝孔的加工，根据零件结构与技术要求选择加工方法与夹具</w:t>
            </w:r>
          </w:p>
        </w:tc>
        <w:tc>
          <w:tcPr>
            <w:tcW w:w="782" w:type="dxa"/>
            <w:vMerge w:val="continue"/>
            <w:vAlign w:val="top"/>
          </w:tcPr>
          <w:p w14:paraId="1E849448">
            <w:pPr>
              <w:pStyle w:val="23"/>
              <w:widowControl w:val="0"/>
              <w:shd w:val="clear"/>
              <w:rPr>
                <w:rFonts w:ascii="仿宋" w:hAnsi="仿宋" w:eastAsia="仿宋" w:cstheme="majorEastAsia"/>
                <w:sz w:val="21"/>
                <w:szCs w:val="18"/>
                <w:highlight w:val="none"/>
                <w:lang w:val="en-US" w:eastAsia="zh-CN" w:bidi="ar-SA"/>
              </w:rPr>
            </w:pPr>
          </w:p>
        </w:tc>
        <w:tc>
          <w:tcPr>
            <w:tcW w:w="896" w:type="dxa"/>
            <w:vMerge w:val="continue"/>
            <w:vAlign w:val="top"/>
          </w:tcPr>
          <w:p w14:paraId="046792D2">
            <w:pPr>
              <w:pStyle w:val="23"/>
              <w:widowControl w:val="0"/>
              <w:shd w:val="clear"/>
              <w:rPr>
                <w:rFonts w:ascii="仿宋" w:hAnsi="仿宋" w:eastAsia="仿宋" w:cstheme="majorEastAsia"/>
                <w:sz w:val="21"/>
                <w:szCs w:val="18"/>
                <w:highlight w:val="none"/>
                <w:lang w:val="en-US" w:eastAsia="zh-CN" w:bidi="ar-SA"/>
              </w:rPr>
            </w:pPr>
          </w:p>
        </w:tc>
      </w:tr>
      <w:tr w14:paraId="3D4C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2590B26B">
            <w:pPr>
              <w:pStyle w:val="23"/>
              <w:widowControl w:val="0"/>
              <w:shd w:val="clear"/>
              <w:rPr>
                <w:rFonts w:hint="default"/>
                <w:highlight w:val="none"/>
                <w:lang w:val="en-US" w:eastAsia="zh-CN"/>
              </w:rPr>
            </w:pPr>
            <w:r>
              <w:rPr>
                <w:rFonts w:hint="eastAsia"/>
                <w:highlight w:val="none"/>
                <w:lang w:val="en-US" w:eastAsia="zh-CN"/>
              </w:rPr>
              <w:t>14</w:t>
            </w:r>
          </w:p>
        </w:tc>
        <w:tc>
          <w:tcPr>
            <w:tcW w:w="1180" w:type="dxa"/>
            <w:vMerge w:val="restart"/>
            <w:vAlign w:val="center"/>
          </w:tcPr>
          <w:p w14:paraId="16A5D5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电气控制与plc技术</w:t>
            </w:r>
          </w:p>
          <w:p w14:paraId="0D942F50">
            <w:pPr>
              <w:pStyle w:val="23"/>
              <w:widowControl w:val="0"/>
              <w:shd w:val="clear"/>
              <w:rPr>
                <w:rFonts w:ascii="仿宋" w:hAnsi="仿宋" w:eastAsia="仿宋" w:cstheme="majorEastAsia"/>
                <w:sz w:val="21"/>
                <w:szCs w:val="21"/>
                <w:highlight w:val="none"/>
                <w:lang w:val="en-US" w:eastAsia="zh-CN" w:bidi="ar-SA"/>
              </w:rPr>
            </w:pPr>
          </w:p>
          <w:p w14:paraId="74B12D7F">
            <w:pPr>
              <w:pStyle w:val="23"/>
              <w:widowControl w:val="0"/>
              <w:shd w:val="clear"/>
              <w:rPr>
                <w:sz w:val="21"/>
                <w:szCs w:val="21"/>
                <w:highlight w:val="none"/>
              </w:rPr>
            </w:pPr>
          </w:p>
        </w:tc>
        <w:tc>
          <w:tcPr>
            <w:tcW w:w="823" w:type="dxa"/>
            <w:vAlign w:val="center"/>
          </w:tcPr>
          <w:p w14:paraId="3F75F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3BA2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375F260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结合企业设备控制的实际应用水平和设备维修技能的需求，通过对机床电气控制及PLC可编程控制器的学习，培养学生对PLC控制系统的逻辑概念与程序分析，培养学生参与设备技术改造和设备安装调试的技能</w:t>
            </w:r>
          </w:p>
        </w:tc>
        <w:tc>
          <w:tcPr>
            <w:tcW w:w="782" w:type="dxa"/>
            <w:vMerge w:val="restart"/>
            <w:vAlign w:val="center"/>
          </w:tcPr>
          <w:p w14:paraId="4169AC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3477BB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center"/>
          </w:tcPr>
          <w:p w14:paraId="7F905F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702C3D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1D180A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N21</w:t>
            </w:r>
          </w:p>
          <w:p w14:paraId="321B3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36EB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1910F8F8">
            <w:pPr>
              <w:pStyle w:val="23"/>
              <w:widowControl w:val="0"/>
              <w:shd w:val="clear"/>
              <w:rPr>
                <w:rFonts w:hint="eastAsia"/>
                <w:highlight w:val="none"/>
                <w:lang w:val="en-US" w:eastAsia="zh-CN"/>
              </w:rPr>
            </w:pPr>
          </w:p>
        </w:tc>
        <w:tc>
          <w:tcPr>
            <w:tcW w:w="1180" w:type="dxa"/>
            <w:vMerge w:val="continue"/>
            <w:vAlign w:val="center"/>
          </w:tcPr>
          <w:p w14:paraId="00B3F3E4">
            <w:pPr>
              <w:pStyle w:val="23"/>
              <w:widowControl w:val="0"/>
              <w:shd w:val="clear"/>
              <w:rPr>
                <w:sz w:val="21"/>
                <w:szCs w:val="21"/>
                <w:highlight w:val="none"/>
              </w:rPr>
            </w:pPr>
          </w:p>
        </w:tc>
        <w:tc>
          <w:tcPr>
            <w:tcW w:w="823" w:type="dxa"/>
            <w:vAlign w:val="center"/>
          </w:tcPr>
          <w:p w14:paraId="2F8F9D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9602E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1B494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1.使用电工工具和仪器仪表；</w:t>
            </w:r>
          </w:p>
          <w:p w14:paraId="3C27066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2.对电气设备中常用元器件进行拆装和检修</w:t>
            </w:r>
            <w:r>
              <w:rPr>
                <w:rFonts w:hint="default" w:ascii="仿宋" w:hAnsi="仿宋" w:eastAsia="仿宋" w:cs="仿宋"/>
                <w:color w:val="auto"/>
                <w:sz w:val="21"/>
                <w:szCs w:val="21"/>
                <w:highlight w:val="none"/>
                <w:vertAlign w:val="baseline"/>
                <w:lang w:val="en-US" w:eastAsia="zh-CN"/>
              </w:rPr>
              <w:t>；</w:t>
            </w:r>
          </w:p>
          <w:p w14:paraId="568B70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3.对继电接触控制系统进行设计、选型、安装和维修</w:t>
            </w:r>
            <w:r>
              <w:rPr>
                <w:rFonts w:hint="default" w:ascii="仿宋" w:hAnsi="仿宋" w:eastAsia="仿宋" w:cs="仿宋"/>
                <w:color w:val="auto"/>
                <w:sz w:val="21"/>
                <w:szCs w:val="21"/>
                <w:highlight w:val="none"/>
                <w:vertAlign w:val="baseline"/>
                <w:lang w:val="en-US" w:eastAsia="zh-CN"/>
              </w:rPr>
              <w:t>；</w:t>
            </w:r>
          </w:p>
          <w:p w14:paraId="04EF6B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4.对典型机床电气控制系统进行安装和调试，排除机床等电气设备的故障</w:t>
            </w:r>
            <w:r>
              <w:rPr>
                <w:rFonts w:hint="default" w:ascii="仿宋" w:hAnsi="仿宋" w:eastAsia="仿宋" w:cs="仿宋"/>
                <w:color w:val="auto"/>
                <w:sz w:val="21"/>
                <w:szCs w:val="21"/>
                <w:highlight w:val="none"/>
                <w:vertAlign w:val="baseline"/>
                <w:lang w:val="en-US" w:eastAsia="zh-CN"/>
              </w:rPr>
              <w:t>；</w:t>
            </w:r>
          </w:p>
          <w:p w14:paraId="211064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5.对与电气自动控制有关的智能化设备进行安装、配置、调试和维修。</w:t>
            </w:r>
          </w:p>
          <w:p w14:paraId="42E822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6.PLC基础知识与工作原理</w:t>
            </w:r>
          </w:p>
          <w:p w14:paraId="1D296C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7.基本指令的应用与调试</w:t>
            </w:r>
          </w:p>
          <w:p w14:paraId="68EB77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8.逻辑指令的应用与调试</w:t>
            </w:r>
          </w:p>
        </w:tc>
        <w:tc>
          <w:tcPr>
            <w:tcW w:w="782" w:type="dxa"/>
            <w:vMerge w:val="continue"/>
            <w:vAlign w:val="center"/>
          </w:tcPr>
          <w:p w14:paraId="3530C0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tc>
        <w:tc>
          <w:tcPr>
            <w:tcW w:w="896" w:type="dxa"/>
            <w:vMerge w:val="continue"/>
            <w:vAlign w:val="center"/>
          </w:tcPr>
          <w:p w14:paraId="30D232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617C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20809863">
            <w:pPr>
              <w:pStyle w:val="23"/>
              <w:widowControl w:val="0"/>
              <w:shd w:val="clear"/>
              <w:rPr>
                <w:rFonts w:hint="default"/>
                <w:highlight w:val="none"/>
                <w:lang w:val="en-US" w:eastAsia="zh-CN"/>
              </w:rPr>
            </w:pPr>
            <w:r>
              <w:rPr>
                <w:rFonts w:hint="eastAsia"/>
                <w:highlight w:val="none"/>
                <w:lang w:val="en-US" w:eastAsia="zh-CN"/>
              </w:rPr>
              <w:t>15</w:t>
            </w:r>
          </w:p>
        </w:tc>
        <w:tc>
          <w:tcPr>
            <w:tcW w:w="1180" w:type="dxa"/>
            <w:vMerge w:val="restart"/>
            <w:vAlign w:val="center"/>
          </w:tcPr>
          <w:p w14:paraId="157F6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液压与气动系统的使用与维护</w:t>
            </w:r>
          </w:p>
          <w:p w14:paraId="591C9142">
            <w:pPr>
              <w:pStyle w:val="23"/>
              <w:widowControl w:val="0"/>
              <w:shd w:val="clear"/>
              <w:rPr>
                <w:sz w:val="21"/>
                <w:szCs w:val="21"/>
                <w:highlight w:val="none"/>
              </w:rPr>
            </w:pPr>
          </w:p>
        </w:tc>
        <w:tc>
          <w:tcPr>
            <w:tcW w:w="823" w:type="dxa"/>
            <w:vAlign w:val="center"/>
          </w:tcPr>
          <w:p w14:paraId="46EBBE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6C2E1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33E904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根据课程特点和未来从事职业岗位的要求，在日常教学中对学生进行世界观、人生观和价值观教育，培养学生的工匠精神和职业素养，达到立德树人和技能培养的协同效应。通过本课程的学习，可以学到相关理论知识和设备基础操作要领、会分析设备功能及特点，具备液压与气动设备的操作和安装、元件的更换与维护、设备故障的分析及排除等职业岗位能力，实现理论与实践的无缝对接，为从事相关工程应用打下基础。</w:t>
            </w:r>
          </w:p>
        </w:tc>
        <w:tc>
          <w:tcPr>
            <w:tcW w:w="782" w:type="dxa"/>
            <w:vMerge w:val="restart"/>
            <w:vAlign w:val="center"/>
          </w:tcPr>
          <w:p w14:paraId="43B7A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4476F9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center"/>
          </w:tcPr>
          <w:p w14:paraId="27BA0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4ECBB8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Z22</w:t>
            </w:r>
          </w:p>
          <w:p w14:paraId="6169D4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N21</w:t>
            </w:r>
          </w:p>
          <w:p w14:paraId="527B8C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15A8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325B606E">
            <w:pPr>
              <w:pStyle w:val="23"/>
              <w:widowControl w:val="0"/>
              <w:shd w:val="clear"/>
              <w:rPr>
                <w:rFonts w:hint="eastAsia"/>
                <w:highlight w:val="none"/>
                <w:lang w:val="en-US" w:eastAsia="zh-CN"/>
              </w:rPr>
            </w:pPr>
          </w:p>
        </w:tc>
        <w:tc>
          <w:tcPr>
            <w:tcW w:w="1180" w:type="dxa"/>
            <w:vMerge w:val="continue"/>
            <w:vAlign w:val="center"/>
          </w:tcPr>
          <w:p w14:paraId="7D8973CE">
            <w:pPr>
              <w:pStyle w:val="23"/>
              <w:widowControl w:val="0"/>
              <w:shd w:val="clear"/>
              <w:rPr>
                <w:sz w:val="21"/>
                <w:szCs w:val="21"/>
                <w:highlight w:val="none"/>
              </w:rPr>
            </w:pPr>
          </w:p>
        </w:tc>
        <w:tc>
          <w:tcPr>
            <w:tcW w:w="823" w:type="dxa"/>
            <w:vAlign w:val="center"/>
          </w:tcPr>
          <w:p w14:paraId="255338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96811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center"/>
          </w:tcPr>
          <w:p w14:paraId="5D3DA2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1.液压传动基础</w:t>
            </w:r>
          </w:p>
          <w:p w14:paraId="5494E4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2.液压泵的使用</w:t>
            </w:r>
          </w:p>
          <w:p w14:paraId="44D164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3.液压执行元件的使用、</w:t>
            </w:r>
          </w:p>
          <w:p w14:paraId="445FE6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4.液压控制元件的使用</w:t>
            </w:r>
          </w:p>
          <w:p w14:paraId="2E4ADDE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5.液压辅助元件的使用</w:t>
            </w:r>
          </w:p>
          <w:p w14:paraId="2BE15D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6.液压基本回路的应用分析</w:t>
            </w:r>
          </w:p>
          <w:p w14:paraId="7ABCE6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7.典型液压系统的应用分析</w:t>
            </w:r>
          </w:p>
          <w:p w14:paraId="309563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8.气源装置与气动辅助元件的使用</w:t>
            </w:r>
          </w:p>
          <w:p w14:paraId="07B964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9.气动执行元件的使用</w:t>
            </w:r>
          </w:p>
          <w:p w14:paraId="39D885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10.气动控制元件的使用及气动基本回路的应用分析</w:t>
            </w:r>
          </w:p>
        </w:tc>
        <w:tc>
          <w:tcPr>
            <w:tcW w:w="782" w:type="dxa"/>
            <w:vMerge w:val="continue"/>
            <w:vAlign w:val="center"/>
          </w:tcPr>
          <w:p w14:paraId="6D9737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tc>
        <w:tc>
          <w:tcPr>
            <w:tcW w:w="896" w:type="dxa"/>
            <w:vMerge w:val="continue"/>
            <w:vAlign w:val="center"/>
          </w:tcPr>
          <w:p w14:paraId="017E91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202C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36F60729">
            <w:pPr>
              <w:pStyle w:val="23"/>
              <w:widowControl w:val="0"/>
              <w:shd w:val="clear"/>
              <w:rPr>
                <w:rFonts w:hint="default"/>
                <w:highlight w:val="none"/>
                <w:lang w:val="en-US" w:eastAsia="zh-CN"/>
              </w:rPr>
            </w:pPr>
            <w:r>
              <w:rPr>
                <w:rFonts w:hint="eastAsia"/>
                <w:highlight w:val="none"/>
                <w:lang w:val="en-US" w:eastAsia="zh-CN"/>
              </w:rPr>
              <w:t>16</w:t>
            </w:r>
          </w:p>
        </w:tc>
        <w:tc>
          <w:tcPr>
            <w:tcW w:w="1180" w:type="dxa"/>
            <w:vMerge w:val="restart"/>
            <w:vAlign w:val="center"/>
          </w:tcPr>
          <w:p w14:paraId="35D3C7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数控车削技术</w:t>
            </w:r>
          </w:p>
          <w:p w14:paraId="48EE8307">
            <w:pPr>
              <w:pStyle w:val="23"/>
              <w:widowControl w:val="0"/>
              <w:shd w:val="clear"/>
              <w:rPr>
                <w:sz w:val="21"/>
                <w:szCs w:val="21"/>
                <w:highlight w:val="none"/>
              </w:rPr>
            </w:pPr>
          </w:p>
        </w:tc>
        <w:tc>
          <w:tcPr>
            <w:tcW w:w="823" w:type="dxa"/>
            <w:vAlign w:val="center"/>
          </w:tcPr>
          <w:p w14:paraId="2EAA0A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91C31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4F1B5D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highlight w:val="none"/>
                <w:vertAlign w:val="baseline"/>
                <w:lang w:val="en-US" w:eastAsia="zh-CN"/>
              </w:rPr>
              <w:t>使学生建立回转体零件加工工艺设计的相关概念，培养学生形成独立完成回转体零件工艺设计、编程和调试加工能力，训练数控车床养护操作和调试等技能，形成回转体产品制造的综合职业能力。</w:t>
            </w:r>
          </w:p>
        </w:tc>
        <w:tc>
          <w:tcPr>
            <w:tcW w:w="782" w:type="dxa"/>
            <w:vMerge w:val="restart"/>
            <w:vAlign w:val="center"/>
          </w:tcPr>
          <w:p w14:paraId="4F112D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专业教学标准</w:t>
            </w:r>
          </w:p>
          <w:p w14:paraId="5B907F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行业要求</w:t>
            </w:r>
          </w:p>
          <w:p w14:paraId="72DBC98A">
            <w:pPr>
              <w:pStyle w:val="23"/>
              <w:widowControl w:val="0"/>
              <w:bidi w:val="0"/>
              <w:rPr>
                <w:rFonts w:hint="eastAsia" w:ascii="仿宋" w:hAnsi="仿宋" w:eastAsia="仿宋" w:cstheme="majorEastAsia"/>
                <w:sz w:val="21"/>
                <w:szCs w:val="21"/>
                <w:lang w:val="en-US" w:eastAsia="zh-CN" w:bidi="ar-SA"/>
              </w:rPr>
            </w:pPr>
          </w:p>
        </w:tc>
        <w:tc>
          <w:tcPr>
            <w:tcW w:w="896" w:type="dxa"/>
            <w:vMerge w:val="restart"/>
            <w:vAlign w:val="center"/>
          </w:tcPr>
          <w:p w14:paraId="05E95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796128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Z24</w:t>
            </w:r>
          </w:p>
          <w:p w14:paraId="6E832F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HAnsi" w:hAnsiTheme="minorHAnsi" w:eastAsiaTheme="minorEastAsia" w:cstheme="minorBidi"/>
                <w:kern w:val="2"/>
                <w:sz w:val="21"/>
                <w:szCs w:val="21"/>
                <w:highlight w:val="none"/>
                <w:lang w:val="en-US" w:eastAsia="zh-CN" w:bidi="ar-SA"/>
              </w:rPr>
            </w:pPr>
            <w:r>
              <w:rPr>
                <w:rFonts w:hint="eastAsia" w:ascii="仿宋" w:hAnsi="仿宋" w:eastAsia="仿宋" w:cs="仿宋"/>
                <w:color w:val="auto"/>
                <w:sz w:val="21"/>
                <w:szCs w:val="21"/>
                <w:highlight w:val="none"/>
                <w:vertAlign w:val="baseline"/>
                <w:lang w:val="en-US" w:eastAsia="zh-CN"/>
              </w:rPr>
              <w:t>N21</w:t>
            </w:r>
          </w:p>
        </w:tc>
      </w:tr>
      <w:tr w14:paraId="71D8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5A5A7AB1">
            <w:pPr>
              <w:pStyle w:val="23"/>
              <w:widowControl w:val="0"/>
              <w:shd w:val="clear"/>
              <w:rPr>
                <w:rFonts w:hint="eastAsia"/>
                <w:highlight w:val="none"/>
                <w:lang w:val="en-US" w:eastAsia="zh-CN"/>
              </w:rPr>
            </w:pPr>
          </w:p>
        </w:tc>
        <w:tc>
          <w:tcPr>
            <w:tcW w:w="1180" w:type="dxa"/>
            <w:vMerge w:val="continue"/>
            <w:vAlign w:val="center"/>
          </w:tcPr>
          <w:p w14:paraId="7821B214">
            <w:pPr>
              <w:pStyle w:val="23"/>
              <w:widowControl w:val="0"/>
              <w:shd w:val="clear"/>
              <w:rPr>
                <w:sz w:val="21"/>
                <w:szCs w:val="21"/>
                <w:highlight w:val="none"/>
              </w:rPr>
            </w:pPr>
          </w:p>
        </w:tc>
        <w:tc>
          <w:tcPr>
            <w:tcW w:w="823" w:type="dxa"/>
            <w:vAlign w:val="center"/>
          </w:tcPr>
          <w:p w14:paraId="79F3D5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01F080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181C1E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1.数控加工环境认知</w:t>
            </w:r>
          </w:p>
          <w:p w14:paraId="49479CE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2.光轴类零件加工</w:t>
            </w:r>
          </w:p>
          <w:p w14:paraId="214E09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3.阶梯轴类零件加工</w:t>
            </w:r>
          </w:p>
          <w:p w14:paraId="40942A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4.沟槽加工</w:t>
            </w:r>
          </w:p>
          <w:p w14:paraId="7C163D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5.螺纹加工</w:t>
            </w:r>
          </w:p>
          <w:p w14:paraId="53BB4A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highlight w:val="none"/>
                <w:vertAlign w:val="baseline"/>
                <w:lang w:val="en-US" w:eastAsia="zh-CN"/>
              </w:rPr>
              <w:t>6.盘类零件加工</w:t>
            </w:r>
          </w:p>
        </w:tc>
        <w:tc>
          <w:tcPr>
            <w:tcW w:w="782" w:type="dxa"/>
            <w:vMerge w:val="continue"/>
            <w:vAlign w:val="center"/>
          </w:tcPr>
          <w:p w14:paraId="41971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tc>
        <w:tc>
          <w:tcPr>
            <w:tcW w:w="896" w:type="dxa"/>
            <w:vMerge w:val="continue"/>
            <w:vAlign w:val="center"/>
          </w:tcPr>
          <w:p w14:paraId="4129E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0673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30768009">
            <w:pPr>
              <w:pStyle w:val="23"/>
              <w:widowControl w:val="0"/>
              <w:shd w:val="clear"/>
              <w:rPr>
                <w:rFonts w:hint="default"/>
                <w:highlight w:val="none"/>
                <w:lang w:val="en-US" w:eastAsia="zh-CN"/>
              </w:rPr>
            </w:pPr>
            <w:r>
              <w:rPr>
                <w:rFonts w:hint="eastAsia"/>
                <w:highlight w:val="none"/>
                <w:lang w:val="en-US" w:eastAsia="zh-CN"/>
              </w:rPr>
              <w:t>17</w:t>
            </w:r>
          </w:p>
        </w:tc>
        <w:tc>
          <w:tcPr>
            <w:tcW w:w="1180" w:type="dxa"/>
            <w:vMerge w:val="restart"/>
            <w:vAlign w:val="center"/>
          </w:tcPr>
          <w:p w14:paraId="1C0BE6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加工中心应用技术</w:t>
            </w:r>
          </w:p>
          <w:p w14:paraId="0F92F423">
            <w:pPr>
              <w:pStyle w:val="23"/>
              <w:widowControl w:val="0"/>
              <w:shd w:val="clear"/>
              <w:rPr>
                <w:sz w:val="21"/>
                <w:szCs w:val="21"/>
                <w:highlight w:val="none"/>
              </w:rPr>
            </w:pPr>
          </w:p>
        </w:tc>
        <w:tc>
          <w:tcPr>
            <w:tcW w:w="823" w:type="dxa"/>
            <w:vAlign w:val="center"/>
          </w:tcPr>
          <w:p w14:paraId="03F922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481765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6ED486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使学生建立非回转体零件加工工艺设计的相关概念，培养学生形成独立完成壳体、叉架等零件工艺设计、编程和调试加工能力，训练加工中心养护操作和调试等技能，形成非回转体产品制造的综合职业能力。</w:t>
            </w:r>
          </w:p>
          <w:p w14:paraId="50816F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p>
        </w:tc>
        <w:tc>
          <w:tcPr>
            <w:tcW w:w="782" w:type="dxa"/>
            <w:vMerge w:val="restart"/>
            <w:vAlign w:val="center"/>
          </w:tcPr>
          <w:p w14:paraId="0D16E2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专业教学标准</w:t>
            </w:r>
          </w:p>
          <w:p w14:paraId="4FFF16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行业要求</w:t>
            </w:r>
          </w:p>
          <w:p w14:paraId="25FA7619">
            <w:pPr>
              <w:pStyle w:val="23"/>
              <w:widowControl w:val="0"/>
              <w:bidi w:val="0"/>
              <w:rPr>
                <w:rFonts w:hint="eastAsia" w:ascii="仿宋" w:hAnsi="仿宋" w:eastAsia="仿宋" w:cstheme="majorEastAsia"/>
                <w:sz w:val="21"/>
                <w:szCs w:val="21"/>
                <w:lang w:val="en-US" w:eastAsia="zh-CN" w:bidi="ar-SA"/>
              </w:rPr>
            </w:pPr>
          </w:p>
        </w:tc>
        <w:tc>
          <w:tcPr>
            <w:tcW w:w="896" w:type="dxa"/>
            <w:vMerge w:val="restart"/>
            <w:vAlign w:val="center"/>
          </w:tcPr>
          <w:p w14:paraId="246A3E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7A8C17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Z22</w:t>
            </w:r>
          </w:p>
          <w:p w14:paraId="6EAEF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HAnsi" w:hAnsiTheme="minorHAnsi" w:eastAsiaTheme="minorEastAsia" w:cstheme="minorBidi"/>
                <w:kern w:val="2"/>
                <w:sz w:val="21"/>
                <w:szCs w:val="21"/>
                <w:highlight w:val="none"/>
                <w:lang w:val="en-US" w:eastAsia="zh-CN" w:bidi="ar-SA"/>
              </w:rPr>
            </w:pPr>
            <w:r>
              <w:rPr>
                <w:rFonts w:hint="eastAsia" w:ascii="仿宋" w:hAnsi="仿宋" w:eastAsia="仿宋" w:cs="仿宋"/>
                <w:color w:val="auto"/>
                <w:sz w:val="21"/>
                <w:szCs w:val="21"/>
                <w:highlight w:val="none"/>
                <w:vertAlign w:val="baseline"/>
                <w:lang w:val="en-US" w:eastAsia="zh-CN"/>
              </w:rPr>
              <w:t>N21</w:t>
            </w:r>
          </w:p>
        </w:tc>
      </w:tr>
      <w:tr w14:paraId="3714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5805DF4D">
            <w:pPr>
              <w:pStyle w:val="23"/>
              <w:widowControl w:val="0"/>
              <w:shd w:val="clear"/>
              <w:rPr>
                <w:rFonts w:hint="eastAsia"/>
                <w:highlight w:val="none"/>
                <w:lang w:val="en-US" w:eastAsia="zh-CN"/>
              </w:rPr>
            </w:pPr>
          </w:p>
        </w:tc>
        <w:tc>
          <w:tcPr>
            <w:tcW w:w="1180" w:type="dxa"/>
            <w:vMerge w:val="continue"/>
            <w:vAlign w:val="center"/>
          </w:tcPr>
          <w:p w14:paraId="666F8529">
            <w:pPr>
              <w:pStyle w:val="23"/>
              <w:widowControl w:val="0"/>
              <w:shd w:val="clear"/>
              <w:rPr>
                <w:sz w:val="21"/>
                <w:szCs w:val="21"/>
                <w:highlight w:val="none"/>
              </w:rPr>
            </w:pPr>
          </w:p>
        </w:tc>
        <w:tc>
          <w:tcPr>
            <w:tcW w:w="823" w:type="dxa"/>
            <w:vAlign w:val="center"/>
          </w:tcPr>
          <w:p w14:paraId="224C926E">
            <w:pPr>
              <w:pStyle w:val="23"/>
              <w:widowControl w:val="0"/>
              <w:bidi w:val="0"/>
              <w:jc w:val="left"/>
              <w:rPr>
                <w:rFonts w:hint="eastAsia" w:ascii="仿宋" w:hAnsi="仿宋" w:eastAsia="仿宋" w:cstheme="majorEastAsia"/>
                <w:sz w:val="21"/>
                <w:szCs w:val="21"/>
                <w:lang w:val="en-US" w:eastAsia="zh-CN" w:bidi="ar-SA"/>
              </w:rPr>
            </w:pPr>
            <w:r>
              <w:rPr>
                <w:rFonts w:hint="eastAsia"/>
                <w:sz w:val="21"/>
                <w:szCs w:val="21"/>
              </w:rPr>
              <w:t>课程内容</w:t>
            </w:r>
          </w:p>
        </w:tc>
        <w:tc>
          <w:tcPr>
            <w:tcW w:w="4271" w:type="dxa"/>
            <w:vAlign w:val="top"/>
          </w:tcPr>
          <w:p w14:paraId="51E147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1.正六面体铣削</w:t>
            </w:r>
          </w:p>
          <w:p w14:paraId="4B5D249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2.平面直线轮廓的铣削</w:t>
            </w:r>
          </w:p>
          <w:p w14:paraId="6CB282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3.平面圆弧轮廓的铣削</w:t>
            </w:r>
          </w:p>
          <w:p w14:paraId="485DEC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4.平面对称轮廓的铣削</w:t>
            </w:r>
          </w:p>
          <w:p w14:paraId="6D781C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5.平面旋转轮廓的铣削</w:t>
            </w:r>
          </w:p>
          <w:p w14:paraId="32C0DF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highlight w:val="none"/>
                <w:vertAlign w:val="baseline"/>
                <w:lang w:val="en-US" w:eastAsia="zh-CN"/>
              </w:rPr>
              <w:t>6.正多边形轮廓的铣削</w:t>
            </w:r>
          </w:p>
        </w:tc>
        <w:tc>
          <w:tcPr>
            <w:tcW w:w="782" w:type="dxa"/>
            <w:vMerge w:val="continue"/>
            <w:vAlign w:val="center"/>
          </w:tcPr>
          <w:p w14:paraId="0B53DE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tc>
        <w:tc>
          <w:tcPr>
            <w:tcW w:w="896" w:type="dxa"/>
            <w:vMerge w:val="continue"/>
            <w:vAlign w:val="center"/>
          </w:tcPr>
          <w:p w14:paraId="11840B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268E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17FCC68D">
            <w:pPr>
              <w:pStyle w:val="23"/>
              <w:widowControl w:val="0"/>
              <w:shd w:val="clear"/>
              <w:rPr>
                <w:rFonts w:hint="default"/>
                <w:highlight w:val="none"/>
                <w:lang w:val="en-US" w:eastAsia="zh-CN"/>
              </w:rPr>
            </w:pPr>
            <w:r>
              <w:rPr>
                <w:rFonts w:hint="eastAsia"/>
                <w:highlight w:val="none"/>
                <w:lang w:val="en-US" w:eastAsia="zh-CN"/>
              </w:rPr>
              <w:t>18</w:t>
            </w:r>
          </w:p>
        </w:tc>
        <w:tc>
          <w:tcPr>
            <w:tcW w:w="1180" w:type="dxa"/>
            <w:vMerge w:val="restart"/>
            <w:vAlign w:val="center"/>
          </w:tcPr>
          <w:p w14:paraId="15799E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机械制造技术</w:t>
            </w:r>
          </w:p>
          <w:p w14:paraId="7D78D0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p>
          <w:p w14:paraId="41276318">
            <w:pPr>
              <w:pStyle w:val="23"/>
              <w:widowControl w:val="0"/>
              <w:shd w:val="clear"/>
              <w:rPr>
                <w:sz w:val="21"/>
                <w:szCs w:val="21"/>
                <w:highlight w:val="none"/>
              </w:rPr>
            </w:pPr>
          </w:p>
        </w:tc>
        <w:tc>
          <w:tcPr>
            <w:tcW w:w="823" w:type="dxa"/>
            <w:vAlign w:val="center"/>
          </w:tcPr>
          <w:p w14:paraId="104A4E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2468AB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6B8EC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使学生掌握金属切削的基本原理和规律、金属切削刀具基本知识，典型机床的工作原理和加工特点，机械加工工艺的基本理论，夹具设计的基本原理和方法，能够根据目标零件的技术要求，合理选用工艺方法</w:t>
            </w:r>
          </w:p>
        </w:tc>
        <w:tc>
          <w:tcPr>
            <w:tcW w:w="782" w:type="dxa"/>
            <w:vMerge w:val="restart"/>
            <w:vAlign w:val="top"/>
          </w:tcPr>
          <w:p w14:paraId="314D37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p w14:paraId="547FA9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09673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896" w:type="dxa"/>
            <w:vMerge w:val="restart"/>
            <w:vAlign w:val="top"/>
          </w:tcPr>
          <w:p w14:paraId="17AC54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p w14:paraId="36A68B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S13</w:t>
            </w:r>
          </w:p>
          <w:p w14:paraId="1CCE1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Z16</w:t>
            </w:r>
          </w:p>
          <w:p w14:paraId="7ED284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N13</w:t>
            </w:r>
          </w:p>
        </w:tc>
      </w:tr>
      <w:tr w14:paraId="69EC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22EF0594">
            <w:pPr>
              <w:pStyle w:val="23"/>
              <w:widowControl w:val="0"/>
              <w:shd w:val="clear"/>
              <w:rPr>
                <w:rFonts w:hint="eastAsia"/>
                <w:highlight w:val="none"/>
                <w:lang w:val="en-US" w:eastAsia="zh-CN"/>
              </w:rPr>
            </w:pPr>
          </w:p>
        </w:tc>
        <w:tc>
          <w:tcPr>
            <w:tcW w:w="1180" w:type="dxa"/>
            <w:vMerge w:val="continue"/>
            <w:vAlign w:val="center"/>
          </w:tcPr>
          <w:p w14:paraId="20419E6D">
            <w:pPr>
              <w:pStyle w:val="23"/>
              <w:widowControl w:val="0"/>
              <w:shd w:val="clear"/>
              <w:rPr>
                <w:sz w:val="21"/>
                <w:szCs w:val="21"/>
                <w:highlight w:val="none"/>
              </w:rPr>
            </w:pPr>
          </w:p>
        </w:tc>
        <w:tc>
          <w:tcPr>
            <w:tcW w:w="823" w:type="dxa"/>
            <w:vAlign w:val="center"/>
          </w:tcPr>
          <w:p w14:paraId="36C9DD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00983E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3249DE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1.金属切削基本知识</w:t>
            </w:r>
          </w:p>
          <w:p w14:paraId="1D8064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2.金属切削机床与加工方法</w:t>
            </w:r>
          </w:p>
          <w:p w14:paraId="164C4B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3.工件的定位与夹紧</w:t>
            </w:r>
          </w:p>
          <w:p w14:paraId="09E114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4.机械加工工艺规程</w:t>
            </w:r>
          </w:p>
          <w:p w14:paraId="5B6D88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5.机械加工质量分析</w:t>
            </w:r>
          </w:p>
          <w:p w14:paraId="1FF671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6.机械装配精度</w:t>
            </w:r>
          </w:p>
          <w:p w14:paraId="36B5EE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7.机床夹具设计</w:t>
            </w:r>
          </w:p>
        </w:tc>
        <w:tc>
          <w:tcPr>
            <w:tcW w:w="782" w:type="dxa"/>
            <w:vMerge w:val="continue"/>
            <w:vAlign w:val="center"/>
          </w:tcPr>
          <w:p w14:paraId="0166B6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p>
        </w:tc>
        <w:tc>
          <w:tcPr>
            <w:tcW w:w="896" w:type="dxa"/>
            <w:vMerge w:val="continue"/>
            <w:vAlign w:val="center"/>
          </w:tcPr>
          <w:p w14:paraId="7A343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3641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77777322">
            <w:pPr>
              <w:pStyle w:val="23"/>
              <w:widowControl w:val="0"/>
              <w:shd w:val="clear"/>
              <w:rPr>
                <w:rFonts w:hint="default"/>
                <w:highlight w:val="none"/>
                <w:lang w:val="en-US" w:eastAsia="zh-CN"/>
              </w:rPr>
            </w:pPr>
            <w:r>
              <w:rPr>
                <w:rFonts w:hint="eastAsia"/>
                <w:highlight w:val="none"/>
                <w:lang w:val="en-US" w:eastAsia="zh-CN"/>
              </w:rPr>
              <w:t>19</w:t>
            </w:r>
          </w:p>
        </w:tc>
        <w:tc>
          <w:tcPr>
            <w:tcW w:w="1180" w:type="dxa"/>
            <w:vMerge w:val="restart"/>
            <w:vAlign w:val="center"/>
          </w:tcPr>
          <w:p w14:paraId="18F4A2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企业实习</w:t>
            </w:r>
          </w:p>
          <w:p w14:paraId="72657AC9">
            <w:pPr>
              <w:pStyle w:val="23"/>
              <w:widowControl w:val="0"/>
              <w:shd w:val="clear"/>
              <w:rPr>
                <w:sz w:val="21"/>
                <w:szCs w:val="21"/>
                <w:highlight w:val="none"/>
              </w:rPr>
            </w:pPr>
          </w:p>
        </w:tc>
        <w:tc>
          <w:tcPr>
            <w:tcW w:w="823" w:type="dxa"/>
            <w:vAlign w:val="center"/>
          </w:tcPr>
          <w:p w14:paraId="4BFFD6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641433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7DDD72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通过不同岗位的跟岗、顶岗等形式的实践活动，培养学生对企业生产现场的适应能力，形成企业现场管理、团队合作和分析解决问题等相关能力，在校内实践学习的基础上提高学生的综合岗位技能。</w:t>
            </w:r>
          </w:p>
        </w:tc>
        <w:tc>
          <w:tcPr>
            <w:tcW w:w="782" w:type="dxa"/>
            <w:vMerge w:val="restart"/>
            <w:vAlign w:val="center"/>
          </w:tcPr>
          <w:p w14:paraId="3926A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国家规定</w:t>
            </w:r>
          </w:p>
        </w:tc>
        <w:tc>
          <w:tcPr>
            <w:tcW w:w="896" w:type="dxa"/>
            <w:vMerge w:val="restart"/>
            <w:vAlign w:val="center"/>
          </w:tcPr>
          <w:p w14:paraId="5B6194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S12</w:t>
            </w:r>
          </w:p>
          <w:p w14:paraId="6FF4C1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Z14</w:t>
            </w:r>
          </w:p>
          <w:p w14:paraId="4B8ACF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N11</w:t>
            </w:r>
          </w:p>
          <w:p w14:paraId="6C715D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409E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66CD0CB4">
            <w:pPr>
              <w:pStyle w:val="23"/>
              <w:widowControl w:val="0"/>
              <w:shd w:val="clear"/>
              <w:rPr>
                <w:rFonts w:hint="eastAsia"/>
                <w:highlight w:val="none"/>
                <w:lang w:val="en-US" w:eastAsia="zh-CN"/>
              </w:rPr>
            </w:pPr>
          </w:p>
        </w:tc>
        <w:tc>
          <w:tcPr>
            <w:tcW w:w="1180" w:type="dxa"/>
            <w:vMerge w:val="continue"/>
            <w:vAlign w:val="center"/>
          </w:tcPr>
          <w:p w14:paraId="799CE223">
            <w:pPr>
              <w:pStyle w:val="23"/>
              <w:widowControl w:val="0"/>
              <w:shd w:val="clear"/>
              <w:rPr>
                <w:sz w:val="21"/>
                <w:szCs w:val="21"/>
                <w:highlight w:val="none"/>
              </w:rPr>
            </w:pPr>
          </w:p>
        </w:tc>
        <w:tc>
          <w:tcPr>
            <w:tcW w:w="823" w:type="dxa"/>
            <w:vAlign w:val="center"/>
          </w:tcPr>
          <w:p w14:paraId="719204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3A0F17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018AFC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学生专业实习的校内实习期间以培养熟练机械加工操作工为基础，主要操作的机械加工设备是学校实训基地的普通机床、数控机床，通过实践环节后学生能够知道机械加工现场操作工、机床维修工、机械加工的现场工艺员的典型工作任务，同时在实习中锻炼读懂产品装配图与零件图的能力，能进行专用刀具、夹具、辅具、检具的使用与选用；能对零件加工质量问题进行分析和解决过程进行全面的了解。</w:t>
            </w:r>
          </w:p>
        </w:tc>
        <w:tc>
          <w:tcPr>
            <w:tcW w:w="782" w:type="dxa"/>
            <w:vMerge w:val="continue"/>
            <w:vAlign w:val="center"/>
          </w:tcPr>
          <w:p w14:paraId="1A6915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p>
        </w:tc>
        <w:tc>
          <w:tcPr>
            <w:tcW w:w="896" w:type="dxa"/>
            <w:vMerge w:val="continue"/>
            <w:vAlign w:val="center"/>
          </w:tcPr>
          <w:p w14:paraId="6AA55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20FB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vAlign w:val="center"/>
          </w:tcPr>
          <w:p w14:paraId="583800D4">
            <w:pPr>
              <w:pStyle w:val="23"/>
              <w:widowControl w:val="0"/>
              <w:shd w:val="clear"/>
              <w:rPr>
                <w:rFonts w:hint="default" w:eastAsia="仿宋"/>
                <w:highlight w:val="none"/>
                <w:lang w:val="en-US" w:eastAsia="zh-CN"/>
              </w:rPr>
            </w:pPr>
            <w:r>
              <w:rPr>
                <w:rFonts w:hint="eastAsia"/>
                <w:highlight w:val="none"/>
                <w:lang w:val="en-US" w:eastAsia="zh-CN"/>
              </w:rPr>
              <w:t>20</w:t>
            </w:r>
          </w:p>
        </w:tc>
        <w:tc>
          <w:tcPr>
            <w:tcW w:w="1180" w:type="dxa"/>
            <w:vMerge w:val="restart"/>
            <w:vAlign w:val="center"/>
          </w:tcPr>
          <w:p w14:paraId="7AA86A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毕业实践</w:t>
            </w:r>
          </w:p>
          <w:p w14:paraId="685DE065">
            <w:pPr>
              <w:pStyle w:val="23"/>
              <w:widowControl w:val="0"/>
              <w:shd w:val="clear"/>
              <w:rPr>
                <w:sz w:val="21"/>
                <w:szCs w:val="21"/>
                <w:highlight w:val="none"/>
              </w:rPr>
            </w:pPr>
          </w:p>
        </w:tc>
        <w:tc>
          <w:tcPr>
            <w:tcW w:w="823" w:type="dxa"/>
            <w:vAlign w:val="center"/>
          </w:tcPr>
          <w:p w14:paraId="2AF0D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5DE55C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71" w:type="dxa"/>
            <w:vAlign w:val="top"/>
          </w:tcPr>
          <w:p w14:paraId="5488BF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学生主动、独立、体验性的完成实习任务，按照时间进度撰写毕业论文</w:t>
            </w:r>
          </w:p>
        </w:tc>
        <w:tc>
          <w:tcPr>
            <w:tcW w:w="782" w:type="dxa"/>
            <w:vMerge w:val="restart"/>
            <w:vAlign w:val="center"/>
          </w:tcPr>
          <w:p w14:paraId="3EF69D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国家规定</w:t>
            </w:r>
          </w:p>
        </w:tc>
        <w:tc>
          <w:tcPr>
            <w:tcW w:w="896" w:type="dxa"/>
            <w:vMerge w:val="restart"/>
            <w:vAlign w:val="center"/>
          </w:tcPr>
          <w:p w14:paraId="54C3A4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S12</w:t>
            </w:r>
          </w:p>
          <w:p w14:paraId="346CA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Z14</w:t>
            </w:r>
          </w:p>
          <w:p w14:paraId="0BA30C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N11</w:t>
            </w:r>
          </w:p>
          <w:p w14:paraId="475A7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55BC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continue"/>
            <w:vAlign w:val="center"/>
          </w:tcPr>
          <w:p w14:paraId="1C21AC98">
            <w:pPr>
              <w:pStyle w:val="23"/>
              <w:widowControl w:val="0"/>
              <w:shd w:val="clear"/>
              <w:rPr>
                <w:highlight w:val="none"/>
              </w:rPr>
            </w:pPr>
          </w:p>
        </w:tc>
        <w:tc>
          <w:tcPr>
            <w:tcW w:w="1180" w:type="dxa"/>
            <w:vMerge w:val="continue"/>
          </w:tcPr>
          <w:p w14:paraId="059001EE">
            <w:pPr>
              <w:pStyle w:val="23"/>
              <w:widowControl w:val="0"/>
              <w:shd w:val="clear"/>
              <w:rPr>
                <w:sz w:val="21"/>
                <w:szCs w:val="21"/>
                <w:highlight w:val="none"/>
              </w:rPr>
            </w:pPr>
          </w:p>
        </w:tc>
        <w:tc>
          <w:tcPr>
            <w:tcW w:w="823" w:type="dxa"/>
            <w:vAlign w:val="center"/>
          </w:tcPr>
          <w:p w14:paraId="5860DC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472170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71" w:type="dxa"/>
            <w:vAlign w:val="top"/>
          </w:tcPr>
          <w:p w14:paraId="5040F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1.毕业实践任务书</w:t>
            </w:r>
          </w:p>
          <w:p w14:paraId="184295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2.毕业论文</w:t>
            </w:r>
          </w:p>
        </w:tc>
        <w:tc>
          <w:tcPr>
            <w:tcW w:w="782" w:type="dxa"/>
            <w:vMerge w:val="continue"/>
          </w:tcPr>
          <w:p w14:paraId="1CCC3D46">
            <w:pPr>
              <w:pStyle w:val="23"/>
              <w:widowControl w:val="0"/>
              <w:shd w:val="clear"/>
              <w:rPr>
                <w:highlight w:val="none"/>
              </w:rPr>
            </w:pPr>
          </w:p>
        </w:tc>
        <w:tc>
          <w:tcPr>
            <w:tcW w:w="896" w:type="dxa"/>
            <w:vMerge w:val="continue"/>
          </w:tcPr>
          <w:p w14:paraId="0939863E">
            <w:pPr>
              <w:pStyle w:val="23"/>
              <w:widowControl w:val="0"/>
              <w:shd w:val="clear"/>
              <w:rPr>
                <w:highlight w:val="none"/>
              </w:rPr>
            </w:pPr>
          </w:p>
        </w:tc>
      </w:tr>
      <w:tr w14:paraId="7EB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6"/>
            <w:vAlign w:val="center"/>
          </w:tcPr>
          <w:p w14:paraId="2E44C351">
            <w:pPr>
              <w:pStyle w:val="24"/>
              <w:widowControl w:val="0"/>
              <w:shd w:val="clear"/>
              <w:jc w:val="both"/>
              <w:rPr>
                <w:rFonts w:hint="default"/>
                <w:highlight w:val="none"/>
              </w:rPr>
            </w:pPr>
            <w:r>
              <w:rPr>
                <w:highlight w:val="none"/>
              </w:rPr>
              <w:t>说明：</w:t>
            </w:r>
          </w:p>
          <w:p w14:paraId="516B559C">
            <w:pPr>
              <w:pStyle w:val="24"/>
              <w:widowControl w:val="0"/>
              <w:shd w:val="clear"/>
              <w:jc w:val="both"/>
              <w:rPr>
                <w:rFonts w:hint="default"/>
                <w:highlight w:val="none"/>
              </w:rPr>
            </w:pPr>
            <w:r>
              <w:rPr>
                <w:highlight w:val="none"/>
              </w:rPr>
              <w:t>1.“规定要求”项，可填写国家规定、省内规定、专业教学标准、其他等。</w:t>
            </w:r>
          </w:p>
          <w:p w14:paraId="62CF2718">
            <w:pPr>
              <w:pStyle w:val="24"/>
              <w:widowControl w:val="0"/>
              <w:shd w:val="clear"/>
              <w:jc w:val="both"/>
              <w:rPr>
                <w:rFonts w:hint="default"/>
                <w:highlight w:val="none"/>
              </w:rPr>
            </w:pPr>
            <w:r>
              <w:rPr>
                <w:highlight w:val="none"/>
              </w:rPr>
              <w:t>2.“对应素养”项，须填写“培养规格”内序号。</w:t>
            </w:r>
          </w:p>
          <w:p w14:paraId="1926AE87">
            <w:pPr>
              <w:pStyle w:val="24"/>
              <w:widowControl w:val="0"/>
              <w:shd w:val="clear"/>
              <w:jc w:val="both"/>
              <w:rPr>
                <w:rFonts w:hint="default"/>
                <w:highlight w:val="none"/>
              </w:rPr>
            </w:pPr>
            <w:r>
              <w:rPr>
                <w:highlight w:val="none"/>
              </w:rPr>
              <w:t>3.“课程内容”项，根据课程特点，填写一级模块。</w:t>
            </w:r>
          </w:p>
        </w:tc>
      </w:tr>
    </w:tbl>
    <w:p w14:paraId="2E2124F7">
      <w:pPr>
        <w:pStyle w:val="6"/>
        <w:shd w:val="clear"/>
        <w:ind w:firstLine="643"/>
        <w:rPr>
          <w:highlight w:val="none"/>
        </w:rPr>
      </w:pPr>
      <w:r>
        <w:rPr>
          <w:rFonts w:hint="eastAsia"/>
          <w:highlight w:val="none"/>
        </w:rPr>
        <w:t>2.专业选修课（</w:t>
      </w:r>
      <w:r>
        <w:rPr>
          <w:rFonts w:hint="eastAsia"/>
          <w:highlight w:val="none"/>
          <w:lang w:val="en-US" w:eastAsia="zh-CN"/>
        </w:rPr>
        <w:t>15</w:t>
      </w:r>
      <w:r>
        <w:rPr>
          <w:rFonts w:hint="eastAsia"/>
          <w:highlight w:val="none"/>
        </w:rPr>
        <w:t>学分）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80"/>
        <w:gridCol w:w="801"/>
        <w:gridCol w:w="4284"/>
        <w:gridCol w:w="789"/>
        <w:gridCol w:w="903"/>
      </w:tblGrid>
      <w:tr w14:paraId="27B3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2" w:type="dxa"/>
            <w:vAlign w:val="center"/>
          </w:tcPr>
          <w:p w14:paraId="79108D56">
            <w:pPr>
              <w:pStyle w:val="23"/>
              <w:widowControl w:val="0"/>
              <w:shd w:val="clear"/>
              <w:rPr>
                <w:highlight w:val="none"/>
              </w:rPr>
            </w:pPr>
            <w:r>
              <w:rPr>
                <w:rFonts w:hint="eastAsia"/>
                <w:highlight w:val="none"/>
              </w:rPr>
              <w:t>序号</w:t>
            </w:r>
          </w:p>
        </w:tc>
        <w:tc>
          <w:tcPr>
            <w:tcW w:w="1180" w:type="dxa"/>
            <w:vAlign w:val="center"/>
          </w:tcPr>
          <w:p w14:paraId="18FC2613">
            <w:pPr>
              <w:pStyle w:val="23"/>
              <w:widowControl w:val="0"/>
              <w:shd w:val="clear"/>
              <w:rPr>
                <w:highlight w:val="none"/>
              </w:rPr>
            </w:pPr>
            <w:r>
              <w:rPr>
                <w:rFonts w:hint="eastAsia"/>
                <w:highlight w:val="none"/>
              </w:rPr>
              <w:t>课程名称</w:t>
            </w:r>
          </w:p>
        </w:tc>
        <w:tc>
          <w:tcPr>
            <w:tcW w:w="5085" w:type="dxa"/>
            <w:gridSpan w:val="2"/>
            <w:vAlign w:val="center"/>
          </w:tcPr>
          <w:p w14:paraId="5270702D">
            <w:pPr>
              <w:pStyle w:val="23"/>
              <w:widowControl w:val="0"/>
              <w:shd w:val="clear"/>
              <w:rPr>
                <w:highlight w:val="none"/>
              </w:rPr>
            </w:pPr>
            <w:r>
              <w:rPr>
                <w:rFonts w:hint="eastAsia"/>
                <w:highlight w:val="none"/>
              </w:rPr>
              <w:t>课程说明</w:t>
            </w:r>
          </w:p>
        </w:tc>
        <w:tc>
          <w:tcPr>
            <w:tcW w:w="789" w:type="dxa"/>
            <w:vAlign w:val="center"/>
          </w:tcPr>
          <w:p w14:paraId="46B51999">
            <w:pPr>
              <w:pStyle w:val="23"/>
              <w:widowControl w:val="0"/>
              <w:shd w:val="clear"/>
              <w:rPr>
                <w:highlight w:val="none"/>
              </w:rPr>
            </w:pPr>
            <w:r>
              <w:rPr>
                <w:rFonts w:hint="eastAsia"/>
                <w:highlight w:val="none"/>
              </w:rPr>
              <w:t>规定要求</w:t>
            </w:r>
          </w:p>
        </w:tc>
        <w:tc>
          <w:tcPr>
            <w:tcW w:w="903" w:type="dxa"/>
            <w:vAlign w:val="center"/>
          </w:tcPr>
          <w:p w14:paraId="3449CCEE">
            <w:pPr>
              <w:pStyle w:val="23"/>
              <w:widowControl w:val="0"/>
              <w:shd w:val="clear"/>
              <w:rPr>
                <w:highlight w:val="none"/>
              </w:rPr>
            </w:pPr>
            <w:r>
              <w:rPr>
                <w:rFonts w:hint="eastAsia"/>
                <w:highlight w:val="none"/>
              </w:rPr>
              <w:t>对应素养</w:t>
            </w:r>
          </w:p>
        </w:tc>
      </w:tr>
      <w:tr w14:paraId="72AE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62" w:type="dxa"/>
            <w:vMerge w:val="restart"/>
            <w:vAlign w:val="center"/>
          </w:tcPr>
          <w:p w14:paraId="0ACDDE51">
            <w:pPr>
              <w:pStyle w:val="23"/>
              <w:widowControl w:val="0"/>
              <w:shd w:val="clear"/>
              <w:rPr>
                <w:highlight w:val="none"/>
              </w:rPr>
            </w:pPr>
            <w:r>
              <w:rPr>
                <w:rFonts w:hint="eastAsia"/>
                <w:highlight w:val="none"/>
              </w:rPr>
              <w:t>1</w:t>
            </w:r>
          </w:p>
        </w:tc>
        <w:tc>
          <w:tcPr>
            <w:tcW w:w="1180" w:type="dxa"/>
            <w:vMerge w:val="restart"/>
            <w:vAlign w:val="center"/>
          </w:tcPr>
          <w:p w14:paraId="29A6D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普通机床加工机械零件</w:t>
            </w:r>
          </w:p>
          <w:p w14:paraId="4F9F95AA">
            <w:pPr>
              <w:pStyle w:val="23"/>
              <w:widowControl w:val="0"/>
              <w:shd w:val="clear"/>
              <w:rPr>
                <w:sz w:val="21"/>
                <w:szCs w:val="21"/>
                <w:highlight w:val="none"/>
              </w:rPr>
            </w:pPr>
          </w:p>
        </w:tc>
        <w:tc>
          <w:tcPr>
            <w:tcW w:w="801" w:type="dxa"/>
            <w:vAlign w:val="center"/>
          </w:tcPr>
          <w:p w14:paraId="408894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05611D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84" w:type="dxa"/>
            <w:vAlign w:val="top"/>
          </w:tcPr>
          <w:p w14:paraId="7038451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养成安全操作的意识，能够独立完成加工前准备工作，能根据零件图纸合理选择工具、量具和夹具。能识读机械图纸等工艺文件，并能根据精度和质量要求加工出合格的产品</w:t>
            </w:r>
          </w:p>
        </w:tc>
        <w:tc>
          <w:tcPr>
            <w:tcW w:w="789" w:type="dxa"/>
            <w:vMerge w:val="restart"/>
            <w:vAlign w:val="center"/>
          </w:tcPr>
          <w:p w14:paraId="4EC55A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42DDBC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903" w:type="dxa"/>
            <w:vMerge w:val="restart"/>
            <w:vAlign w:val="center"/>
          </w:tcPr>
          <w:p w14:paraId="2D406A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6E8FB1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Z24</w:t>
            </w:r>
          </w:p>
          <w:p w14:paraId="5E53D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N17</w:t>
            </w:r>
          </w:p>
          <w:p w14:paraId="2DAA24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p>
        </w:tc>
      </w:tr>
      <w:tr w14:paraId="02EE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62" w:type="dxa"/>
            <w:vMerge w:val="continue"/>
            <w:vAlign w:val="center"/>
          </w:tcPr>
          <w:p w14:paraId="0F7B144D">
            <w:pPr>
              <w:pStyle w:val="23"/>
              <w:widowControl w:val="0"/>
              <w:shd w:val="clear"/>
              <w:rPr>
                <w:highlight w:val="none"/>
              </w:rPr>
            </w:pPr>
          </w:p>
        </w:tc>
        <w:tc>
          <w:tcPr>
            <w:tcW w:w="1180" w:type="dxa"/>
            <w:vMerge w:val="continue"/>
          </w:tcPr>
          <w:p w14:paraId="645A8B09">
            <w:pPr>
              <w:pStyle w:val="23"/>
              <w:widowControl w:val="0"/>
              <w:shd w:val="clear"/>
              <w:rPr>
                <w:sz w:val="21"/>
                <w:szCs w:val="21"/>
                <w:highlight w:val="none"/>
              </w:rPr>
            </w:pPr>
          </w:p>
        </w:tc>
        <w:tc>
          <w:tcPr>
            <w:tcW w:w="801" w:type="dxa"/>
            <w:vAlign w:val="center"/>
          </w:tcPr>
          <w:p w14:paraId="195CCF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7A3A8C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84" w:type="dxa"/>
            <w:vAlign w:val="top"/>
          </w:tcPr>
          <w:p w14:paraId="39EBA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1.车削以及铣削加工工艺的编制方法</w:t>
            </w:r>
          </w:p>
          <w:p w14:paraId="4012787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2.根据加工精度和表面质量的要求合理选用刀具和量具</w:t>
            </w:r>
          </w:p>
          <w:p w14:paraId="6A52F8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3.使用机床完成典型零件的加工，学会根据零件结构与技术要求选择加工方法与夹具</w:t>
            </w:r>
          </w:p>
        </w:tc>
        <w:tc>
          <w:tcPr>
            <w:tcW w:w="789" w:type="dxa"/>
            <w:vMerge w:val="continue"/>
          </w:tcPr>
          <w:p w14:paraId="04DA06A8">
            <w:pPr>
              <w:pStyle w:val="23"/>
              <w:widowControl w:val="0"/>
              <w:shd w:val="clear"/>
              <w:rPr>
                <w:highlight w:val="none"/>
              </w:rPr>
            </w:pPr>
          </w:p>
        </w:tc>
        <w:tc>
          <w:tcPr>
            <w:tcW w:w="903" w:type="dxa"/>
            <w:vMerge w:val="continue"/>
          </w:tcPr>
          <w:p w14:paraId="05331686">
            <w:pPr>
              <w:pStyle w:val="23"/>
              <w:widowControl w:val="0"/>
              <w:shd w:val="clear"/>
              <w:rPr>
                <w:highlight w:val="none"/>
              </w:rPr>
            </w:pPr>
          </w:p>
        </w:tc>
      </w:tr>
      <w:tr w14:paraId="60AC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D6A2DC6">
            <w:pPr>
              <w:pStyle w:val="23"/>
              <w:widowControl w:val="0"/>
              <w:shd w:val="clear"/>
              <w:rPr>
                <w:highlight w:val="none"/>
              </w:rPr>
            </w:pPr>
            <w:r>
              <w:rPr>
                <w:rFonts w:hint="eastAsia"/>
                <w:highlight w:val="none"/>
              </w:rPr>
              <w:t>2</w:t>
            </w:r>
          </w:p>
        </w:tc>
        <w:tc>
          <w:tcPr>
            <w:tcW w:w="1180" w:type="dxa"/>
            <w:vMerge w:val="restart"/>
            <w:vAlign w:val="center"/>
          </w:tcPr>
          <w:p w14:paraId="4E8C28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机械制图课程设计（产品三维造型设计模块）</w:t>
            </w:r>
          </w:p>
          <w:p w14:paraId="2D3D1014">
            <w:pPr>
              <w:pStyle w:val="23"/>
              <w:widowControl w:val="0"/>
              <w:shd w:val="clear"/>
              <w:rPr>
                <w:sz w:val="21"/>
                <w:szCs w:val="21"/>
                <w:highlight w:val="none"/>
              </w:rPr>
            </w:pPr>
          </w:p>
        </w:tc>
        <w:tc>
          <w:tcPr>
            <w:tcW w:w="801" w:type="dxa"/>
            <w:vAlign w:val="center"/>
          </w:tcPr>
          <w:p w14:paraId="0B9495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694681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84" w:type="dxa"/>
            <w:vAlign w:val="top"/>
          </w:tcPr>
          <w:p w14:paraId="6FB431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了解机械零件的结构及工作原理，能使用三维软件进行产品造型的绘制和设计。</w:t>
            </w:r>
          </w:p>
        </w:tc>
        <w:tc>
          <w:tcPr>
            <w:tcW w:w="789" w:type="dxa"/>
            <w:vMerge w:val="restart"/>
            <w:vAlign w:val="center"/>
          </w:tcPr>
          <w:p w14:paraId="29F0B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专业教学标准</w:t>
            </w:r>
          </w:p>
        </w:tc>
        <w:tc>
          <w:tcPr>
            <w:tcW w:w="903" w:type="dxa"/>
            <w:vMerge w:val="restart"/>
            <w:vAlign w:val="top"/>
          </w:tcPr>
          <w:p w14:paraId="3861B1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S13</w:t>
            </w:r>
          </w:p>
          <w:p w14:paraId="147F9D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Z15</w:t>
            </w:r>
          </w:p>
          <w:p w14:paraId="09962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N13</w:t>
            </w:r>
          </w:p>
          <w:p w14:paraId="1143DC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p>
        </w:tc>
      </w:tr>
      <w:tr w14:paraId="32ED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1908D3A">
            <w:pPr>
              <w:pStyle w:val="23"/>
              <w:widowControl w:val="0"/>
              <w:shd w:val="clear"/>
              <w:rPr>
                <w:highlight w:val="none"/>
              </w:rPr>
            </w:pPr>
          </w:p>
        </w:tc>
        <w:tc>
          <w:tcPr>
            <w:tcW w:w="1180" w:type="dxa"/>
            <w:vMerge w:val="continue"/>
            <w:vAlign w:val="center"/>
          </w:tcPr>
          <w:p w14:paraId="6CAD8813">
            <w:pPr>
              <w:pStyle w:val="23"/>
              <w:widowControl w:val="0"/>
              <w:shd w:val="clear"/>
              <w:rPr>
                <w:sz w:val="21"/>
                <w:szCs w:val="21"/>
                <w:highlight w:val="none"/>
              </w:rPr>
            </w:pPr>
          </w:p>
        </w:tc>
        <w:tc>
          <w:tcPr>
            <w:tcW w:w="801" w:type="dxa"/>
            <w:vAlign w:val="center"/>
          </w:tcPr>
          <w:p w14:paraId="236229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126B32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84" w:type="dxa"/>
            <w:vAlign w:val="top"/>
          </w:tcPr>
          <w:p w14:paraId="44AC5C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1.三维软件应用</w:t>
            </w:r>
          </w:p>
          <w:p w14:paraId="578E53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2.零件绘制</w:t>
            </w:r>
          </w:p>
          <w:p w14:paraId="236563A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3.产品设计</w:t>
            </w:r>
          </w:p>
        </w:tc>
        <w:tc>
          <w:tcPr>
            <w:tcW w:w="789" w:type="dxa"/>
            <w:vMerge w:val="continue"/>
          </w:tcPr>
          <w:p w14:paraId="1C970252">
            <w:pPr>
              <w:pStyle w:val="23"/>
              <w:widowControl w:val="0"/>
              <w:shd w:val="clear"/>
              <w:rPr>
                <w:highlight w:val="none"/>
              </w:rPr>
            </w:pPr>
          </w:p>
        </w:tc>
        <w:tc>
          <w:tcPr>
            <w:tcW w:w="903" w:type="dxa"/>
            <w:vMerge w:val="continue"/>
          </w:tcPr>
          <w:p w14:paraId="1CE7E0EC">
            <w:pPr>
              <w:pStyle w:val="23"/>
              <w:widowControl w:val="0"/>
              <w:shd w:val="clear"/>
              <w:rPr>
                <w:highlight w:val="none"/>
              </w:rPr>
            </w:pPr>
          </w:p>
        </w:tc>
      </w:tr>
      <w:tr w14:paraId="328A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071E924">
            <w:pPr>
              <w:pStyle w:val="23"/>
              <w:widowControl w:val="0"/>
              <w:shd w:val="clear"/>
              <w:rPr>
                <w:highlight w:val="none"/>
              </w:rPr>
            </w:pPr>
            <w:r>
              <w:rPr>
                <w:rFonts w:hint="eastAsia"/>
                <w:highlight w:val="none"/>
              </w:rPr>
              <w:t>3</w:t>
            </w:r>
          </w:p>
        </w:tc>
        <w:tc>
          <w:tcPr>
            <w:tcW w:w="1180" w:type="dxa"/>
            <w:vMerge w:val="restart"/>
            <w:vAlign w:val="center"/>
          </w:tcPr>
          <w:p w14:paraId="7C82DC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夹具设计与应用</w:t>
            </w:r>
          </w:p>
          <w:p w14:paraId="38D7BFCA">
            <w:pPr>
              <w:pStyle w:val="23"/>
              <w:widowControl w:val="0"/>
              <w:shd w:val="clear"/>
              <w:rPr>
                <w:sz w:val="21"/>
                <w:szCs w:val="21"/>
                <w:highlight w:val="none"/>
              </w:rPr>
            </w:pPr>
          </w:p>
        </w:tc>
        <w:tc>
          <w:tcPr>
            <w:tcW w:w="801" w:type="dxa"/>
            <w:vAlign w:val="center"/>
          </w:tcPr>
          <w:p w14:paraId="72D5BF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0077C6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目标</w:t>
            </w:r>
          </w:p>
        </w:tc>
        <w:tc>
          <w:tcPr>
            <w:tcW w:w="4284" w:type="dxa"/>
            <w:vAlign w:val="top"/>
          </w:tcPr>
          <w:p w14:paraId="09CE8BC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bCs/>
                <w:sz w:val="21"/>
                <w:szCs w:val="21"/>
                <w:highlight w:val="none"/>
              </w:rPr>
              <w:t>使学生了解现代焊装夹具的发展与应用、焊装夹具的设计原则及规范、焊装夹具的数字化设计等，培养学生分析和设计焊装夹具的能力</w:t>
            </w:r>
            <w:r>
              <w:rPr>
                <w:rFonts w:hint="eastAsia" w:ascii="仿宋" w:hAnsi="仿宋" w:eastAsia="仿宋" w:cs="仿宋"/>
                <w:color w:val="auto"/>
                <w:kern w:val="2"/>
                <w:sz w:val="21"/>
                <w:szCs w:val="21"/>
                <w:highlight w:val="none"/>
                <w:vertAlign w:val="baseline"/>
                <w:lang w:val="en-US" w:eastAsia="zh-CN" w:bidi="ar-SA"/>
              </w:rPr>
              <w:t>。</w:t>
            </w:r>
          </w:p>
        </w:tc>
        <w:tc>
          <w:tcPr>
            <w:tcW w:w="789" w:type="dxa"/>
            <w:vMerge w:val="restart"/>
            <w:vAlign w:val="center"/>
          </w:tcPr>
          <w:p w14:paraId="761B7F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903" w:type="dxa"/>
            <w:vMerge w:val="restart"/>
            <w:vAlign w:val="center"/>
          </w:tcPr>
          <w:p w14:paraId="2EA3C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7E6EA8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Z20</w:t>
            </w:r>
          </w:p>
          <w:p w14:paraId="407DB5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N19</w:t>
            </w:r>
          </w:p>
        </w:tc>
      </w:tr>
      <w:tr w14:paraId="59C9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7E27EE71">
            <w:pPr>
              <w:pStyle w:val="23"/>
              <w:widowControl w:val="0"/>
              <w:shd w:val="clear"/>
              <w:rPr>
                <w:highlight w:val="none"/>
              </w:rPr>
            </w:pPr>
          </w:p>
        </w:tc>
        <w:tc>
          <w:tcPr>
            <w:tcW w:w="1180" w:type="dxa"/>
            <w:vMerge w:val="continue"/>
            <w:vAlign w:val="center"/>
          </w:tcPr>
          <w:p w14:paraId="304213FF">
            <w:pPr>
              <w:pStyle w:val="23"/>
              <w:widowControl w:val="0"/>
              <w:shd w:val="clear"/>
              <w:rPr>
                <w:sz w:val="21"/>
                <w:szCs w:val="21"/>
                <w:highlight w:val="none"/>
              </w:rPr>
            </w:pPr>
          </w:p>
        </w:tc>
        <w:tc>
          <w:tcPr>
            <w:tcW w:w="801" w:type="dxa"/>
            <w:vAlign w:val="center"/>
          </w:tcPr>
          <w:p w14:paraId="4C7F15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课程</w:t>
            </w:r>
          </w:p>
          <w:p w14:paraId="5E7269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内容</w:t>
            </w:r>
          </w:p>
        </w:tc>
        <w:tc>
          <w:tcPr>
            <w:tcW w:w="4284" w:type="dxa"/>
            <w:vAlign w:val="top"/>
          </w:tcPr>
          <w:p w14:paraId="3A1FD61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i w:val="0"/>
                <w:iCs w:val="0"/>
                <w:color w:val="000000"/>
                <w:spacing w:val="0"/>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1.现代焊装夹具的发展及应用</w:t>
            </w:r>
          </w:p>
          <w:p w14:paraId="1C3E624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i w:val="0"/>
                <w:iCs w:val="0"/>
                <w:color w:val="000000"/>
                <w:spacing w:val="0"/>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2.焊装夹具的设计原则及规范</w:t>
            </w:r>
          </w:p>
          <w:p w14:paraId="4A3BD97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i w:val="0"/>
                <w:iCs w:val="0"/>
                <w:color w:val="000000"/>
                <w:spacing w:val="0"/>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3.焊装夹具设计流程</w:t>
            </w:r>
          </w:p>
          <w:p w14:paraId="57280AC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i w:val="0"/>
                <w:iCs w:val="0"/>
                <w:color w:val="000000"/>
                <w:spacing w:val="0"/>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4.焊装夹具数字化设计</w:t>
            </w:r>
          </w:p>
          <w:p w14:paraId="6FC3C88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i w:val="0"/>
                <w:iCs w:val="0"/>
                <w:color w:val="000000"/>
                <w:spacing w:val="0"/>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5.焊装夹具气路动作设计</w:t>
            </w:r>
          </w:p>
          <w:p w14:paraId="08BA6ED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i w:val="0"/>
                <w:iCs w:val="0"/>
                <w:color w:val="000000"/>
                <w:spacing w:val="0"/>
                <w:kern w:val="2"/>
                <w:sz w:val="21"/>
                <w:szCs w:val="21"/>
                <w:highlight w:val="none"/>
                <w:vertAlign w:val="baseline"/>
                <w:lang w:val="en-US" w:eastAsia="zh-CN" w:bidi="ar-SA"/>
              </w:rPr>
              <w:t>6.焊装夹具设计标准化</w:t>
            </w:r>
          </w:p>
        </w:tc>
        <w:tc>
          <w:tcPr>
            <w:tcW w:w="789" w:type="dxa"/>
            <w:vMerge w:val="continue"/>
          </w:tcPr>
          <w:p w14:paraId="38049E95">
            <w:pPr>
              <w:pStyle w:val="23"/>
              <w:widowControl w:val="0"/>
              <w:shd w:val="clear"/>
              <w:rPr>
                <w:highlight w:val="none"/>
              </w:rPr>
            </w:pPr>
          </w:p>
        </w:tc>
        <w:tc>
          <w:tcPr>
            <w:tcW w:w="903" w:type="dxa"/>
            <w:vMerge w:val="continue"/>
          </w:tcPr>
          <w:p w14:paraId="1106AB04">
            <w:pPr>
              <w:pStyle w:val="23"/>
              <w:widowControl w:val="0"/>
              <w:shd w:val="clear"/>
              <w:rPr>
                <w:highlight w:val="none"/>
              </w:rPr>
            </w:pPr>
          </w:p>
        </w:tc>
      </w:tr>
      <w:tr w14:paraId="6A6D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34092E3D">
            <w:pPr>
              <w:pStyle w:val="23"/>
              <w:widowControl w:val="0"/>
              <w:shd w:val="clear"/>
              <w:rPr>
                <w:highlight w:val="none"/>
              </w:rPr>
            </w:pPr>
            <w:r>
              <w:rPr>
                <w:rFonts w:hint="eastAsia"/>
                <w:highlight w:val="none"/>
              </w:rPr>
              <w:t>4</w:t>
            </w:r>
          </w:p>
        </w:tc>
        <w:tc>
          <w:tcPr>
            <w:tcW w:w="1180" w:type="dxa"/>
            <w:vMerge w:val="restart"/>
            <w:vAlign w:val="center"/>
          </w:tcPr>
          <w:p w14:paraId="78AD3443">
            <w:pPr>
              <w:keepNext w:val="0"/>
              <w:keepLines w:val="0"/>
              <w:widowControl/>
              <w:suppressLineNumbers w:val="0"/>
              <w:jc w:val="center"/>
              <w:textAlignment w:val="center"/>
              <w:rPr>
                <w:rFonts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虚拟仿真检测技术</w:t>
            </w:r>
          </w:p>
        </w:tc>
        <w:tc>
          <w:tcPr>
            <w:tcW w:w="801" w:type="dxa"/>
            <w:vAlign w:val="center"/>
          </w:tcPr>
          <w:p w14:paraId="2C341AE0">
            <w:pPr>
              <w:pStyle w:val="23"/>
              <w:widowControl w:val="0"/>
              <w:shd w:val="clear"/>
              <w:rPr>
                <w:highlight w:val="none"/>
              </w:rPr>
            </w:pPr>
            <w:r>
              <w:rPr>
                <w:rFonts w:hint="eastAsia"/>
                <w:highlight w:val="none"/>
              </w:rPr>
              <w:t>课程目标</w:t>
            </w:r>
          </w:p>
        </w:tc>
        <w:tc>
          <w:tcPr>
            <w:tcW w:w="4284" w:type="dxa"/>
            <w:vAlign w:val="center"/>
          </w:tcPr>
          <w:p w14:paraId="7E6A619B">
            <w:pPr>
              <w:pStyle w:val="23"/>
              <w:widowControl w:val="0"/>
              <w:shd w:val="clear"/>
              <w:jc w:val="both"/>
              <w:rPr>
                <w:rFonts w:hint="default" w:eastAsia="仿宋"/>
                <w:highlight w:val="none"/>
                <w:lang w:val="en-US" w:eastAsia="zh-CN"/>
              </w:rPr>
            </w:pPr>
            <w:r>
              <w:rPr>
                <w:rFonts w:hint="eastAsia"/>
                <w:highlight w:val="none"/>
                <w:lang w:val="en-US" w:eastAsia="zh-CN"/>
              </w:rPr>
              <w:t>通过学习，使学生了解虚拟仿真技术存在的意义，能掌握虚拟仿真检测技术，对任意零件实现检测。</w:t>
            </w:r>
          </w:p>
        </w:tc>
        <w:tc>
          <w:tcPr>
            <w:tcW w:w="789" w:type="dxa"/>
            <w:vMerge w:val="restart"/>
          </w:tcPr>
          <w:p w14:paraId="703FC683">
            <w:pPr>
              <w:pStyle w:val="23"/>
              <w:widowControl w:val="0"/>
              <w:shd w:val="clear"/>
              <w:rPr>
                <w:highlight w:val="none"/>
              </w:rPr>
            </w:pPr>
            <w:r>
              <w:rPr>
                <w:rFonts w:hint="eastAsia" w:ascii="仿宋" w:hAnsi="仿宋" w:eastAsia="仿宋" w:cs="仿宋"/>
                <w:color w:val="auto"/>
                <w:sz w:val="21"/>
                <w:szCs w:val="21"/>
                <w:highlight w:val="none"/>
                <w:vertAlign w:val="baseline"/>
                <w:lang w:val="en-US" w:eastAsia="zh-CN"/>
              </w:rPr>
              <w:t>行业要求</w:t>
            </w:r>
          </w:p>
        </w:tc>
        <w:tc>
          <w:tcPr>
            <w:tcW w:w="903" w:type="dxa"/>
            <w:vMerge w:val="restart"/>
          </w:tcPr>
          <w:p w14:paraId="281520C3">
            <w:pPr>
              <w:pStyle w:val="23"/>
              <w:widowControl w:val="0"/>
              <w:shd w:val="clear"/>
              <w:rPr>
                <w:rFonts w:hint="eastAsia"/>
                <w:highlight w:val="none"/>
                <w:lang w:val="en-US" w:eastAsia="zh-CN"/>
              </w:rPr>
            </w:pPr>
            <w:r>
              <w:rPr>
                <w:rFonts w:hint="eastAsia"/>
                <w:highlight w:val="none"/>
                <w:lang w:val="en-US" w:eastAsia="zh-CN"/>
              </w:rPr>
              <w:t>S15</w:t>
            </w:r>
          </w:p>
          <w:p w14:paraId="08A44749">
            <w:pPr>
              <w:pStyle w:val="23"/>
              <w:widowControl w:val="0"/>
              <w:shd w:val="clear"/>
              <w:rPr>
                <w:rFonts w:hint="eastAsia"/>
                <w:highlight w:val="none"/>
                <w:lang w:val="en-US" w:eastAsia="zh-CN"/>
              </w:rPr>
            </w:pPr>
            <w:r>
              <w:rPr>
                <w:rFonts w:hint="eastAsia"/>
                <w:highlight w:val="none"/>
                <w:lang w:val="en-US" w:eastAsia="zh-CN"/>
              </w:rPr>
              <w:t>Z23</w:t>
            </w:r>
          </w:p>
          <w:p w14:paraId="27166D83">
            <w:pPr>
              <w:pStyle w:val="23"/>
              <w:widowControl w:val="0"/>
              <w:shd w:val="clear"/>
              <w:rPr>
                <w:rFonts w:hint="default"/>
                <w:highlight w:val="none"/>
                <w:lang w:val="en-US" w:eastAsia="zh-CN"/>
              </w:rPr>
            </w:pPr>
            <w:r>
              <w:rPr>
                <w:rFonts w:hint="eastAsia"/>
                <w:highlight w:val="none"/>
                <w:lang w:val="en-US" w:eastAsia="zh-CN"/>
              </w:rPr>
              <w:t>N22</w:t>
            </w:r>
          </w:p>
        </w:tc>
      </w:tr>
      <w:tr w14:paraId="28FB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2E85A9A">
            <w:pPr>
              <w:pStyle w:val="23"/>
              <w:widowControl w:val="0"/>
              <w:shd w:val="clear"/>
              <w:rPr>
                <w:highlight w:val="none"/>
              </w:rPr>
            </w:pPr>
          </w:p>
        </w:tc>
        <w:tc>
          <w:tcPr>
            <w:tcW w:w="1180" w:type="dxa"/>
            <w:vMerge w:val="continue"/>
          </w:tcPr>
          <w:p w14:paraId="200E79A1">
            <w:pPr>
              <w:pStyle w:val="23"/>
              <w:widowControl w:val="0"/>
              <w:shd w:val="clear"/>
              <w:rPr>
                <w:highlight w:val="none"/>
              </w:rPr>
            </w:pPr>
          </w:p>
        </w:tc>
        <w:tc>
          <w:tcPr>
            <w:tcW w:w="801" w:type="dxa"/>
            <w:vAlign w:val="center"/>
          </w:tcPr>
          <w:p w14:paraId="03708796">
            <w:pPr>
              <w:pStyle w:val="23"/>
              <w:widowControl w:val="0"/>
              <w:shd w:val="clear"/>
              <w:rPr>
                <w:highlight w:val="none"/>
              </w:rPr>
            </w:pPr>
            <w:r>
              <w:rPr>
                <w:rFonts w:hint="eastAsia"/>
                <w:highlight w:val="none"/>
              </w:rPr>
              <w:t>课程内容</w:t>
            </w:r>
          </w:p>
        </w:tc>
        <w:tc>
          <w:tcPr>
            <w:tcW w:w="4284" w:type="dxa"/>
            <w:vAlign w:val="center"/>
          </w:tcPr>
          <w:p w14:paraId="62E54B92">
            <w:pPr>
              <w:pStyle w:val="23"/>
              <w:widowControl w:val="0"/>
              <w:numPr>
                <w:ilvl w:val="0"/>
                <w:numId w:val="4"/>
              </w:numPr>
              <w:shd w:val="clear"/>
              <w:jc w:val="both"/>
              <w:rPr>
                <w:rFonts w:hint="eastAsia"/>
                <w:highlight w:val="none"/>
                <w:lang w:val="en-US" w:eastAsia="zh-CN"/>
              </w:rPr>
            </w:pPr>
            <w:r>
              <w:rPr>
                <w:rFonts w:hint="eastAsia"/>
                <w:highlight w:val="none"/>
                <w:lang w:val="en-US" w:eastAsia="zh-CN"/>
              </w:rPr>
              <w:t>虚拟仿真技术概述</w:t>
            </w:r>
          </w:p>
          <w:p w14:paraId="18F6B13A">
            <w:pPr>
              <w:pStyle w:val="23"/>
              <w:widowControl w:val="0"/>
              <w:numPr>
                <w:ilvl w:val="0"/>
                <w:numId w:val="4"/>
              </w:numPr>
              <w:shd w:val="clear"/>
              <w:jc w:val="both"/>
              <w:rPr>
                <w:rFonts w:hint="default"/>
                <w:highlight w:val="none"/>
                <w:lang w:val="en-US" w:eastAsia="zh-CN"/>
              </w:rPr>
            </w:pPr>
            <w:r>
              <w:rPr>
                <w:rFonts w:hint="eastAsia"/>
                <w:highlight w:val="none"/>
                <w:lang w:val="en-US" w:eastAsia="zh-CN"/>
              </w:rPr>
              <w:t>界面介绍</w:t>
            </w:r>
          </w:p>
          <w:p w14:paraId="697389BE">
            <w:pPr>
              <w:pStyle w:val="23"/>
              <w:widowControl w:val="0"/>
              <w:numPr>
                <w:ilvl w:val="0"/>
                <w:numId w:val="4"/>
              </w:numPr>
              <w:shd w:val="clear"/>
              <w:jc w:val="both"/>
              <w:rPr>
                <w:rFonts w:hint="default"/>
                <w:highlight w:val="none"/>
                <w:lang w:val="en-US" w:eastAsia="zh-CN"/>
              </w:rPr>
            </w:pPr>
            <w:r>
              <w:rPr>
                <w:rFonts w:hint="eastAsia"/>
                <w:highlight w:val="none"/>
                <w:lang w:val="en-US" w:eastAsia="zh-CN"/>
              </w:rPr>
              <w:t>软件应用</w:t>
            </w:r>
          </w:p>
          <w:p w14:paraId="21EFF275">
            <w:pPr>
              <w:pStyle w:val="23"/>
              <w:widowControl w:val="0"/>
              <w:numPr>
                <w:ilvl w:val="0"/>
                <w:numId w:val="4"/>
              </w:numPr>
              <w:shd w:val="clear"/>
              <w:jc w:val="both"/>
              <w:rPr>
                <w:rFonts w:hint="default"/>
                <w:highlight w:val="none"/>
                <w:lang w:val="en-US" w:eastAsia="zh-CN"/>
              </w:rPr>
            </w:pPr>
            <w:r>
              <w:rPr>
                <w:rFonts w:hint="eastAsia"/>
                <w:highlight w:val="none"/>
                <w:lang w:val="en-US" w:eastAsia="zh-CN"/>
              </w:rPr>
              <w:t>程序编写</w:t>
            </w:r>
          </w:p>
        </w:tc>
        <w:tc>
          <w:tcPr>
            <w:tcW w:w="789" w:type="dxa"/>
            <w:vMerge w:val="continue"/>
          </w:tcPr>
          <w:p w14:paraId="12A25C2B">
            <w:pPr>
              <w:pStyle w:val="23"/>
              <w:widowControl w:val="0"/>
              <w:shd w:val="clear"/>
              <w:rPr>
                <w:highlight w:val="none"/>
              </w:rPr>
            </w:pPr>
          </w:p>
        </w:tc>
        <w:tc>
          <w:tcPr>
            <w:tcW w:w="903" w:type="dxa"/>
            <w:vMerge w:val="continue"/>
          </w:tcPr>
          <w:p w14:paraId="746DEA8A">
            <w:pPr>
              <w:pStyle w:val="23"/>
              <w:widowControl w:val="0"/>
              <w:shd w:val="clear"/>
              <w:rPr>
                <w:highlight w:val="none"/>
              </w:rPr>
            </w:pPr>
          </w:p>
        </w:tc>
      </w:tr>
      <w:tr w14:paraId="4FF2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6FD1DC0">
            <w:pPr>
              <w:pStyle w:val="23"/>
              <w:widowControl w:val="0"/>
              <w:shd w:val="clear"/>
              <w:rPr>
                <w:highlight w:val="none"/>
              </w:rPr>
            </w:pPr>
            <w:r>
              <w:rPr>
                <w:rFonts w:hint="eastAsia"/>
                <w:highlight w:val="none"/>
              </w:rPr>
              <w:t>5</w:t>
            </w:r>
          </w:p>
        </w:tc>
        <w:tc>
          <w:tcPr>
            <w:tcW w:w="1180" w:type="dxa"/>
            <w:vMerge w:val="restart"/>
            <w:vAlign w:val="center"/>
          </w:tcPr>
          <w:p w14:paraId="599A8F50">
            <w:pPr>
              <w:pStyle w:val="23"/>
              <w:widowControl w:val="0"/>
              <w:bidi w:val="0"/>
              <w:jc w:val="left"/>
              <w:rPr>
                <w:rFonts w:ascii="仿宋" w:hAnsi="仿宋" w:eastAsia="仿宋" w:cstheme="majorEastAsia"/>
                <w:sz w:val="21"/>
                <w:szCs w:val="21"/>
                <w:lang w:val="en-US" w:eastAsia="zh-CN" w:bidi="ar-SA"/>
              </w:rPr>
            </w:pPr>
            <w:r>
              <w:rPr>
                <w:rFonts w:hint="default"/>
                <w:sz w:val="21"/>
                <w:szCs w:val="21"/>
                <w:lang w:val="en-US" w:eastAsia="zh-CN"/>
              </w:rPr>
              <w:t>工业机器人应用</w:t>
            </w:r>
          </w:p>
          <w:p w14:paraId="54C8F765">
            <w:pPr>
              <w:pStyle w:val="23"/>
              <w:widowControl w:val="0"/>
              <w:shd w:val="clear"/>
              <w:rPr>
                <w:sz w:val="21"/>
                <w:szCs w:val="21"/>
                <w:highlight w:val="none"/>
              </w:rPr>
            </w:pPr>
          </w:p>
        </w:tc>
        <w:tc>
          <w:tcPr>
            <w:tcW w:w="801" w:type="dxa"/>
            <w:vAlign w:val="center"/>
          </w:tcPr>
          <w:p w14:paraId="358FFD21">
            <w:pPr>
              <w:pStyle w:val="23"/>
              <w:widowControl w:val="0"/>
              <w:bidi w:val="0"/>
              <w:jc w:val="left"/>
              <w:rPr>
                <w:rFonts w:ascii="仿宋" w:hAnsi="仿宋" w:eastAsia="仿宋" w:cstheme="majorEastAsia"/>
                <w:sz w:val="21"/>
                <w:szCs w:val="21"/>
                <w:lang w:val="en-US" w:eastAsia="zh-CN" w:bidi="ar-SA"/>
              </w:rPr>
            </w:pPr>
            <w:r>
              <w:rPr>
                <w:rFonts w:hint="eastAsia"/>
                <w:sz w:val="21"/>
                <w:szCs w:val="21"/>
              </w:rPr>
              <w:t>课程目标</w:t>
            </w:r>
          </w:p>
        </w:tc>
        <w:tc>
          <w:tcPr>
            <w:tcW w:w="4284" w:type="dxa"/>
            <w:vAlign w:val="top"/>
          </w:tcPr>
          <w:p w14:paraId="7CCE7C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使学生掌握工业机器人基本分类、基本概念、及简单应用</w:t>
            </w:r>
          </w:p>
        </w:tc>
        <w:tc>
          <w:tcPr>
            <w:tcW w:w="789" w:type="dxa"/>
            <w:vMerge w:val="restart"/>
            <w:vAlign w:val="center"/>
          </w:tcPr>
          <w:p w14:paraId="23AD9B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1A8D0B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行业要求</w:t>
            </w:r>
          </w:p>
        </w:tc>
        <w:tc>
          <w:tcPr>
            <w:tcW w:w="903" w:type="dxa"/>
            <w:vMerge w:val="restart"/>
            <w:vAlign w:val="center"/>
          </w:tcPr>
          <w:p w14:paraId="25EF48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S15</w:t>
            </w:r>
          </w:p>
          <w:p w14:paraId="02381A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Z24</w:t>
            </w:r>
          </w:p>
          <w:p w14:paraId="5CE511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HAnsi" w:hAnsiTheme="minorHAnsi" w:eastAsiaTheme="minorEastAsia" w:cstheme="minorBidi"/>
                <w:kern w:val="2"/>
                <w:sz w:val="21"/>
                <w:szCs w:val="21"/>
                <w:lang w:val="en-US" w:eastAsia="zh-CN" w:bidi="ar-SA"/>
              </w:rPr>
            </w:pPr>
            <w:r>
              <w:rPr>
                <w:rFonts w:hint="eastAsia" w:ascii="仿宋" w:hAnsi="仿宋" w:eastAsia="仿宋" w:cs="仿宋"/>
                <w:color w:val="auto"/>
                <w:sz w:val="21"/>
                <w:szCs w:val="21"/>
                <w:highlight w:val="none"/>
                <w:vertAlign w:val="baseline"/>
                <w:lang w:val="en-US" w:eastAsia="zh-CN"/>
              </w:rPr>
              <w:t>N17</w:t>
            </w:r>
          </w:p>
        </w:tc>
      </w:tr>
      <w:tr w14:paraId="1D57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4023B37">
            <w:pPr>
              <w:pStyle w:val="23"/>
              <w:widowControl w:val="0"/>
              <w:shd w:val="clear"/>
              <w:rPr>
                <w:highlight w:val="none"/>
              </w:rPr>
            </w:pPr>
          </w:p>
        </w:tc>
        <w:tc>
          <w:tcPr>
            <w:tcW w:w="1180" w:type="dxa"/>
            <w:vMerge w:val="continue"/>
          </w:tcPr>
          <w:p w14:paraId="1107D706">
            <w:pPr>
              <w:pStyle w:val="23"/>
              <w:widowControl w:val="0"/>
              <w:shd w:val="clear"/>
              <w:rPr>
                <w:sz w:val="21"/>
                <w:szCs w:val="21"/>
                <w:highlight w:val="none"/>
              </w:rPr>
            </w:pPr>
          </w:p>
        </w:tc>
        <w:tc>
          <w:tcPr>
            <w:tcW w:w="801" w:type="dxa"/>
            <w:vAlign w:val="center"/>
          </w:tcPr>
          <w:p w14:paraId="50099DCA">
            <w:pPr>
              <w:pStyle w:val="23"/>
              <w:widowControl w:val="0"/>
              <w:bidi w:val="0"/>
              <w:jc w:val="left"/>
              <w:rPr>
                <w:rFonts w:ascii="仿宋" w:hAnsi="仿宋" w:eastAsia="仿宋" w:cstheme="majorEastAsia"/>
                <w:sz w:val="21"/>
                <w:szCs w:val="21"/>
                <w:lang w:val="en-US" w:eastAsia="zh-CN" w:bidi="ar-SA"/>
              </w:rPr>
            </w:pPr>
            <w:r>
              <w:rPr>
                <w:rFonts w:hint="eastAsia"/>
                <w:sz w:val="21"/>
                <w:szCs w:val="21"/>
              </w:rPr>
              <w:t>课程内容</w:t>
            </w:r>
          </w:p>
        </w:tc>
        <w:tc>
          <w:tcPr>
            <w:tcW w:w="4284" w:type="dxa"/>
            <w:vAlign w:val="top"/>
          </w:tcPr>
          <w:p w14:paraId="5B2B92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1.工业机器人概述</w:t>
            </w:r>
          </w:p>
          <w:p w14:paraId="1CD14D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2.坐标系及其变换</w:t>
            </w:r>
          </w:p>
          <w:p w14:paraId="0943C7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3.机器人运动学与动力学</w:t>
            </w:r>
          </w:p>
          <w:p w14:paraId="4BED9D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4.机器人控制与路径规划</w:t>
            </w:r>
          </w:p>
          <w:p w14:paraId="43B33E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5.机器人系统及典型应用</w:t>
            </w:r>
          </w:p>
        </w:tc>
        <w:tc>
          <w:tcPr>
            <w:tcW w:w="789" w:type="dxa"/>
            <w:vMerge w:val="continue"/>
          </w:tcPr>
          <w:p w14:paraId="5A1B6358">
            <w:pPr>
              <w:pStyle w:val="23"/>
              <w:widowControl w:val="0"/>
              <w:shd w:val="clear"/>
              <w:rPr>
                <w:highlight w:val="none"/>
              </w:rPr>
            </w:pPr>
          </w:p>
        </w:tc>
        <w:tc>
          <w:tcPr>
            <w:tcW w:w="903" w:type="dxa"/>
            <w:vMerge w:val="continue"/>
          </w:tcPr>
          <w:p w14:paraId="49FFB23E">
            <w:pPr>
              <w:pStyle w:val="23"/>
              <w:widowControl w:val="0"/>
              <w:shd w:val="clear"/>
              <w:rPr>
                <w:highlight w:val="none"/>
              </w:rPr>
            </w:pPr>
          </w:p>
        </w:tc>
      </w:tr>
      <w:tr w14:paraId="12DE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0ABA18A">
            <w:pPr>
              <w:pStyle w:val="23"/>
              <w:widowControl w:val="0"/>
              <w:shd w:val="clear"/>
              <w:rPr>
                <w:highlight w:val="none"/>
              </w:rPr>
            </w:pPr>
            <w:r>
              <w:rPr>
                <w:rFonts w:hint="eastAsia"/>
                <w:highlight w:val="none"/>
              </w:rPr>
              <w:t>6</w:t>
            </w:r>
          </w:p>
        </w:tc>
        <w:tc>
          <w:tcPr>
            <w:tcW w:w="1180" w:type="dxa"/>
            <w:vMerge w:val="restart"/>
            <w:vAlign w:val="top"/>
          </w:tcPr>
          <w:p w14:paraId="3680BE32">
            <w:pPr>
              <w:keepNext w:val="0"/>
              <w:keepLines w:val="0"/>
              <w:widowControl/>
              <w:suppressLineNumbers w:val="0"/>
              <w:jc w:val="center"/>
              <w:textAlignment w:val="top"/>
              <w:rPr>
                <w:rFonts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精密加工技术</w:t>
            </w:r>
          </w:p>
        </w:tc>
        <w:tc>
          <w:tcPr>
            <w:tcW w:w="801" w:type="dxa"/>
            <w:vAlign w:val="center"/>
          </w:tcPr>
          <w:p w14:paraId="2EC71AC8">
            <w:pPr>
              <w:pStyle w:val="23"/>
              <w:widowControl w:val="0"/>
              <w:shd w:val="clear"/>
              <w:rPr>
                <w:highlight w:val="none"/>
              </w:rPr>
            </w:pPr>
            <w:r>
              <w:rPr>
                <w:rFonts w:hint="eastAsia"/>
                <w:highlight w:val="none"/>
              </w:rPr>
              <w:t>课程目标</w:t>
            </w:r>
          </w:p>
        </w:tc>
        <w:tc>
          <w:tcPr>
            <w:tcW w:w="4284" w:type="dxa"/>
            <w:vAlign w:val="center"/>
          </w:tcPr>
          <w:p w14:paraId="4F70F2A5">
            <w:pPr>
              <w:pStyle w:val="23"/>
              <w:widowControl w:val="0"/>
              <w:shd w:val="clear"/>
              <w:jc w:val="both"/>
              <w:rPr>
                <w:rFonts w:hint="default" w:eastAsia="仿宋"/>
                <w:highlight w:val="none"/>
                <w:lang w:val="en-US" w:eastAsia="zh-CN"/>
              </w:rPr>
            </w:pPr>
            <w:r>
              <w:rPr>
                <w:rFonts w:hint="eastAsia"/>
                <w:highlight w:val="none"/>
                <w:lang w:val="en-US" w:eastAsia="zh-CN"/>
              </w:rPr>
              <w:t>通过学习，使学生掌握精密加工技术，能操作机床完成零件加工，达到相应精度。</w:t>
            </w:r>
          </w:p>
        </w:tc>
        <w:tc>
          <w:tcPr>
            <w:tcW w:w="789" w:type="dxa"/>
            <w:vMerge w:val="restart"/>
          </w:tcPr>
          <w:p w14:paraId="3130DC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专业教学标准</w:t>
            </w:r>
          </w:p>
          <w:p w14:paraId="615AB24D">
            <w:pPr>
              <w:pStyle w:val="23"/>
              <w:widowControl w:val="0"/>
              <w:shd w:val="clear"/>
              <w:rPr>
                <w:highlight w:val="none"/>
              </w:rPr>
            </w:pPr>
            <w:r>
              <w:rPr>
                <w:rFonts w:hint="eastAsia" w:ascii="仿宋" w:hAnsi="仿宋" w:eastAsia="仿宋" w:cs="仿宋"/>
                <w:color w:val="auto"/>
                <w:sz w:val="21"/>
                <w:szCs w:val="21"/>
                <w:highlight w:val="none"/>
                <w:vertAlign w:val="baseline"/>
                <w:lang w:val="en-US" w:eastAsia="zh-CN"/>
              </w:rPr>
              <w:t>行业要求</w:t>
            </w:r>
          </w:p>
        </w:tc>
        <w:tc>
          <w:tcPr>
            <w:tcW w:w="903" w:type="dxa"/>
            <w:vMerge w:val="restart"/>
          </w:tcPr>
          <w:p w14:paraId="7AF04D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S14</w:t>
            </w:r>
          </w:p>
          <w:p w14:paraId="2B3111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Z24</w:t>
            </w:r>
          </w:p>
          <w:p w14:paraId="6E2ACB42">
            <w:pPr>
              <w:pStyle w:val="23"/>
              <w:widowControl w:val="0"/>
              <w:shd w:val="clear"/>
              <w:rPr>
                <w:highlight w:val="none"/>
              </w:rPr>
            </w:pPr>
            <w:r>
              <w:rPr>
                <w:rFonts w:hint="eastAsia" w:ascii="仿宋" w:hAnsi="仿宋" w:eastAsia="仿宋" w:cs="仿宋"/>
                <w:color w:val="auto"/>
                <w:sz w:val="21"/>
                <w:szCs w:val="21"/>
                <w:highlight w:val="none"/>
                <w:vertAlign w:val="baseline"/>
                <w:lang w:val="en-US" w:eastAsia="zh-CN"/>
              </w:rPr>
              <w:t>N21</w:t>
            </w:r>
          </w:p>
        </w:tc>
      </w:tr>
      <w:tr w14:paraId="7FAA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2E14AFA1">
            <w:pPr>
              <w:pStyle w:val="23"/>
              <w:widowControl w:val="0"/>
              <w:shd w:val="clear"/>
              <w:rPr>
                <w:highlight w:val="none"/>
              </w:rPr>
            </w:pPr>
          </w:p>
        </w:tc>
        <w:tc>
          <w:tcPr>
            <w:tcW w:w="1180" w:type="dxa"/>
            <w:vMerge w:val="continue"/>
          </w:tcPr>
          <w:p w14:paraId="235958CF">
            <w:pPr>
              <w:pStyle w:val="23"/>
              <w:widowControl w:val="0"/>
              <w:shd w:val="clear"/>
              <w:rPr>
                <w:highlight w:val="none"/>
              </w:rPr>
            </w:pPr>
          </w:p>
        </w:tc>
        <w:tc>
          <w:tcPr>
            <w:tcW w:w="801" w:type="dxa"/>
            <w:vAlign w:val="center"/>
          </w:tcPr>
          <w:p w14:paraId="0C81C09A">
            <w:pPr>
              <w:pStyle w:val="23"/>
              <w:widowControl w:val="0"/>
              <w:shd w:val="clear"/>
              <w:rPr>
                <w:highlight w:val="none"/>
              </w:rPr>
            </w:pPr>
            <w:r>
              <w:rPr>
                <w:rFonts w:hint="eastAsia"/>
                <w:highlight w:val="none"/>
              </w:rPr>
              <w:t>课程内容</w:t>
            </w:r>
          </w:p>
        </w:tc>
        <w:tc>
          <w:tcPr>
            <w:tcW w:w="4284" w:type="dxa"/>
            <w:vAlign w:val="center"/>
          </w:tcPr>
          <w:p w14:paraId="58EC7B98">
            <w:pPr>
              <w:pStyle w:val="23"/>
              <w:widowControl w:val="0"/>
              <w:numPr>
                <w:ilvl w:val="0"/>
                <w:numId w:val="5"/>
              </w:numPr>
              <w:shd w:val="clear"/>
              <w:jc w:val="both"/>
              <w:rPr>
                <w:rFonts w:hint="eastAsia"/>
                <w:highlight w:val="none"/>
                <w:lang w:val="en-US" w:eastAsia="zh-CN"/>
              </w:rPr>
            </w:pPr>
            <w:r>
              <w:rPr>
                <w:rFonts w:hint="eastAsia"/>
                <w:highlight w:val="none"/>
                <w:lang w:val="en-US" w:eastAsia="zh-CN"/>
              </w:rPr>
              <w:t>精密加工技术概述</w:t>
            </w:r>
          </w:p>
          <w:p w14:paraId="7D64CDBC">
            <w:pPr>
              <w:pStyle w:val="23"/>
              <w:widowControl w:val="0"/>
              <w:numPr>
                <w:ilvl w:val="0"/>
                <w:numId w:val="5"/>
              </w:numPr>
              <w:shd w:val="clear"/>
              <w:jc w:val="both"/>
              <w:rPr>
                <w:rFonts w:hint="default"/>
                <w:highlight w:val="none"/>
                <w:lang w:val="en-US" w:eastAsia="zh-CN"/>
              </w:rPr>
            </w:pPr>
            <w:r>
              <w:rPr>
                <w:rFonts w:hint="eastAsia"/>
                <w:highlight w:val="none"/>
                <w:lang w:val="en-US" w:eastAsia="zh-CN"/>
              </w:rPr>
              <w:t>典型零件加工</w:t>
            </w:r>
          </w:p>
          <w:p w14:paraId="5EAC2DD4">
            <w:pPr>
              <w:pStyle w:val="23"/>
              <w:widowControl w:val="0"/>
              <w:numPr>
                <w:ilvl w:val="0"/>
                <w:numId w:val="5"/>
              </w:numPr>
              <w:shd w:val="clear"/>
              <w:jc w:val="both"/>
              <w:rPr>
                <w:rFonts w:hint="default"/>
                <w:highlight w:val="none"/>
                <w:lang w:val="en-US" w:eastAsia="zh-CN"/>
              </w:rPr>
            </w:pPr>
            <w:r>
              <w:rPr>
                <w:rFonts w:hint="eastAsia"/>
                <w:highlight w:val="none"/>
                <w:lang w:val="en-US" w:eastAsia="zh-CN"/>
              </w:rPr>
              <w:t>零件检测</w:t>
            </w:r>
          </w:p>
        </w:tc>
        <w:tc>
          <w:tcPr>
            <w:tcW w:w="789" w:type="dxa"/>
            <w:vMerge w:val="continue"/>
          </w:tcPr>
          <w:p w14:paraId="1BB4925E">
            <w:pPr>
              <w:pStyle w:val="23"/>
              <w:widowControl w:val="0"/>
              <w:shd w:val="clear"/>
              <w:rPr>
                <w:highlight w:val="none"/>
              </w:rPr>
            </w:pPr>
          </w:p>
        </w:tc>
        <w:tc>
          <w:tcPr>
            <w:tcW w:w="903" w:type="dxa"/>
            <w:vMerge w:val="continue"/>
          </w:tcPr>
          <w:p w14:paraId="6BC67322">
            <w:pPr>
              <w:pStyle w:val="23"/>
              <w:widowControl w:val="0"/>
              <w:shd w:val="clear"/>
              <w:rPr>
                <w:highlight w:val="none"/>
              </w:rPr>
            </w:pPr>
          </w:p>
        </w:tc>
      </w:tr>
      <w:tr w14:paraId="16CA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810B35A">
            <w:pPr>
              <w:pStyle w:val="23"/>
              <w:widowControl w:val="0"/>
              <w:shd w:val="clear"/>
              <w:rPr>
                <w:rFonts w:hint="eastAsia" w:eastAsia="仿宋"/>
                <w:highlight w:val="none"/>
                <w:lang w:val="en-US" w:eastAsia="zh-CN"/>
              </w:rPr>
            </w:pPr>
            <w:r>
              <w:rPr>
                <w:rFonts w:hint="eastAsia"/>
                <w:highlight w:val="none"/>
                <w:lang w:val="en-US" w:eastAsia="zh-CN"/>
              </w:rPr>
              <w:t>7</w:t>
            </w:r>
          </w:p>
        </w:tc>
        <w:tc>
          <w:tcPr>
            <w:tcW w:w="1180" w:type="dxa"/>
            <w:vMerge w:val="restart"/>
            <w:vAlign w:val="center"/>
          </w:tcPr>
          <w:p w14:paraId="31F08E96">
            <w:pPr>
              <w:pStyle w:val="23"/>
              <w:keepNext w:val="0"/>
              <w:keepLines w:val="0"/>
              <w:widowControl w:val="0"/>
              <w:suppressLineNumbers w:val="0"/>
              <w:shd w:val="clear"/>
              <w:spacing w:before="0" w:beforeAutospacing="0" w:after="0" w:afterAutospacing="0"/>
              <w:ind w:left="0" w:leftChars="0" w:right="0" w:rightChars="0"/>
              <w:jc w:val="center"/>
              <w:rPr>
                <w:highlight w:val="none"/>
              </w:rPr>
            </w:pPr>
            <w:r>
              <w:rPr>
                <w:rFonts w:hint="eastAsia"/>
                <w:highlight w:val="none"/>
              </w:rPr>
              <w:t>模具钳工实训</w:t>
            </w:r>
          </w:p>
        </w:tc>
        <w:tc>
          <w:tcPr>
            <w:tcW w:w="801" w:type="dxa"/>
            <w:vAlign w:val="center"/>
          </w:tcPr>
          <w:p w14:paraId="5989D654">
            <w:pPr>
              <w:pStyle w:val="23"/>
              <w:keepNext w:val="0"/>
              <w:keepLines w:val="0"/>
              <w:widowControl w:val="0"/>
              <w:suppressLineNumbers w:val="0"/>
              <w:shd w:val="clear"/>
              <w:spacing w:before="0" w:beforeAutospacing="0" w:after="0" w:afterAutospacing="0"/>
              <w:ind w:left="0" w:leftChars="0" w:right="0" w:rightChars="0"/>
              <w:rPr>
                <w:rFonts w:hint="eastAsia"/>
                <w:highlight w:val="none"/>
              </w:rPr>
            </w:pPr>
            <w:r>
              <w:rPr>
                <w:rFonts w:hint="eastAsia"/>
                <w:highlight w:val="none"/>
              </w:rPr>
              <w:t>课程目标</w:t>
            </w:r>
          </w:p>
        </w:tc>
        <w:tc>
          <w:tcPr>
            <w:tcW w:w="4284" w:type="dxa"/>
            <w:vAlign w:val="center"/>
          </w:tcPr>
          <w:p w14:paraId="33693871">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highlight w:val="none"/>
              </w:rPr>
              <w:t>通过学习，使学生了解零件装配精度控制的概念；</w:t>
            </w:r>
            <w:r>
              <w:rPr>
                <w:rFonts w:hint="eastAsia"/>
                <w:highlight w:val="none"/>
                <w:lang w:val="en-US" w:eastAsia="zh-CN"/>
              </w:rPr>
              <w:t>掌握</w:t>
            </w:r>
            <w:r>
              <w:rPr>
                <w:rFonts w:hint="eastAsia"/>
                <w:highlight w:val="none"/>
              </w:rPr>
              <w:t>正确使用钳工工具对模具简单装配件进行机加操作</w:t>
            </w:r>
            <w:r>
              <w:rPr>
                <w:rFonts w:hint="eastAsia"/>
                <w:highlight w:val="none"/>
                <w:lang w:val="en-US" w:eastAsia="zh-CN"/>
              </w:rPr>
              <w:t>的方法</w:t>
            </w:r>
            <w:r>
              <w:rPr>
                <w:rFonts w:hint="eastAsia"/>
                <w:highlight w:val="none"/>
              </w:rPr>
              <w:t>；</w:t>
            </w:r>
            <w:r>
              <w:rPr>
                <w:rFonts w:hint="eastAsia"/>
                <w:highlight w:val="none"/>
                <w:lang w:val="en-US" w:eastAsia="zh-CN"/>
              </w:rPr>
              <w:t>具备进行手动加工的能力。</w:t>
            </w:r>
          </w:p>
        </w:tc>
        <w:tc>
          <w:tcPr>
            <w:tcW w:w="789" w:type="dxa"/>
            <w:vMerge w:val="restart"/>
            <w:vAlign w:val="center"/>
          </w:tcPr>
          <w:p w14:paraId="1A63E5A1">
            <w:pPr>
              <w:pStyle w:val="23"/>
              <w:keepNext w:val="0"/>
              <w:keepLines w:val="0"/>
              <w:widowControl w:val="0"/>
              <w:suppressLineNumbers w:val="0"/>
              <w:shd w:val="clear"/>
              <w:spacing w:before="0" w:beforeAutospacing="0" w:after="0" w:afterAutospacing="0"/>
              <w:ind w:left="0" w:leftChars="0" w:right="0" w:rightChars="0"/>
              <w:jc w:val="center"/>
              <w:rPr>
                <w:rFonts w:hint="default" w:ascii="仿宋" w:hAnsi="仿宋" w:eastAsia="仿宋" w:cstheme="majorEastAsia"/>
                <w:sz w:val="21"/>
                <w:szCs w:val="18"/>
                <w:highlight w:val="none"/>
                <w:lang w:val="en-US" w:eastAsia="zh-CN" w:bidi="ar-SA"/>
              </w:rPr>
            </w:pPr>
            <w:r>
              <w:rPr>
                <w:rFonts w:hint="eastAsia"/>
                <w:highlight w:val="none"/>
              </w:rPr>
              <w:t>专业教学标准</w:t>
            </w:r>
          </w:p>
          <w:p w14:paraId="783AEBC0">
            <w:pPr>
              <w:pStyle w:val="23"/>
              <w:widowControl w:val="0"/>
              <w:shd w:val="clear"/>
              <w:rPr>
                <w:highlight w:val="none"/>
              </w:rPr>
            </w:pPr>
          </w:p>
        </w:tc>
        <w:tc>
          <w:tcPr>
            <w:tcW w:w="903" w:type="dxa"/>
            <w:vMerge w:val="restart"/>
            <w:vAlign w:val="center"/>
          </w:tcPr>
          <w:p w14:paraId="5CAF5203">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S6</w:t>
            </w:r>
          </w:p>
          <w:p w14:paraId="2C14070A">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S16</w:t>
            </w:r>
          </w:p>
          <w:p w14:paraId="71F320DC">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Z14</w:t>
            </w:r>
          </w:p>
          <w:p w14:paraId="255D3A8C">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Z17</w:t>
            </w:r>
          </w:p>
          <w:p w14:paraId="699E76D0">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N16</w:t>
            </w:r>
          </w:p>
          <w:p w14:paraId="51A0666E">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N17</w:t>
            </w:r>
          </w:p>
          <w:p w14:paraId="46B0CB3B">
            <w:pPr>
              <w:pStyle w:val="23"/>
              <w:keepNext w:val="0"/>
              <w:keepLines w:val="0"/>
              <w:widowControl w:val="0"/>
              <w:suppressLineNumbers w:val="0"/>
              <w:shd w:val="clear"/>
              <w:spacing w:before="0" w:beforeAutospacing="0" w:after="0" w:afterAutospacing="0"/>
              <w:ind w:left="0" w:leftChars="0" w:right="0" w:rightChars="0"/>
              <w:jc w:val="center"/>
              <w:rPr>
                <w:rFonts w:hint="eastAsia" w:ascii="仿宋" w:hAnsi="仿宋" w:eastAsia="仿宋" w:cstheme="majorEastAsia"/>
                <w:sz w:val="21"/>
                <w:szCs w:val="18"/>
                <w:highlight w:val="none"/>
                <w:lang w:val="en-US" w:eastAsia="zh-CN" w:bidi="ar-SA"/>
              </w:rPr>
            </w:pPr>
            <w:r>
              <w:rPr>
                <w:rFonts w:hint="eastAsia"/>
                <w:highlight w:val="none"/>
              </w:rPr>
              <w:t>N20</w:t>
            </w:r>
          </w:p>
          <w:p w14:paraId="5A052A56">
            <w:pPr>
              <w:pStyle w:val="23"/>
              <w:widowControl w:val="0"/>
              <w:shd w:val="clear"/>
              <w:rPr>
                <w:highlight w:val="none"/>
              </w:rPr>
            </w:pPr>
          </w:p>
        </w:tc>
      </w:tr>
      <w:tr w14:paraId="2F29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B20E517">
            <w:pPr>
              <w:pStyle w:val="23"/>
              <w:widowControl w:val="0"/>
              <w:shd w:val="clear"/>
              <w:rPr>
                <w:rFonts w:hint="eastAsia"/>
                <w:highlight w:val="none"/>
              </w:rPr>
            </w:pPr>
          </w:p>
        </w:tc>
        <w:tc>
          <w:tcPr>
            <w:tcW w:w="1180" w:type="dxa"/>
            <w:vMerge w:val="continue"/>
            <w:vAlign w:val="center"/>
          </w:tcPr>
          <w:p w14:paraId="04B73394">
            <w:pPr>
              <w:pStyle w:val="23"/>
              <w:keepNext w:val="0"/>
              <w:keepLines w:val="0"/>
              <w:widowControl w:val="0"/>
              <w:suppressLineNumbers w:val="0"/>
              <w:shd w:val="clear"/>
              <w:spacing w:before="0" w:beforeAutospacing="0" w:after="0" w:afterAutospacing="0"/>
              <w:ind w:left="0" w:leftChars="0" w:right="0" w:rightChars="0"/>
              <w:jc w:val="center"/>
              <w:rPr>
                <w:highlight w:val="none"/>
              </w:rPr>
            </w:pPr>
          </w:p>
        </w:tc>
        <w:tc>
          <w:tcPr>
            <w:tcW w:w="801" w:type="dxa"/>
            <w:vAlign w:val="center"/>
          </w:tcPr>
          <w:p w14:paraId="327D79E1">
            <w:pPr>
              <w:pStyle w:val="23"/>
              <w:keepNext w:val="0"/>
              <w:keepLines w:val="0"/>
              <w:widowControl w:val="0"/>
              <w:suppressLineNumbers w:val="0"/>
              <w:shd w:val="clear"/>
              <w:spacing w:before="0" w:beforeAutospacing="0" w:after="0" w:afterAutospacing="0"/>
              <w:ind w:left="0" w:leftChars="0" w:right="0" w:rightChars="0"/>
              <w:rPr>
                <w:rFonts w:hint="eastAsia"/>
                <w:highlight w:val="none"/>
              </w:rPr>
            </w:pPr>
            <w:r>
              <w:rPr>
                <w:rFonts w:hint="eastAsia"/>
                <w:highlight w:val="none"/>
              </w:rPr>
              <w:t>课程内容</w:t>
            </w:r>
          </w:p>
        </w:tc>
        <w:tc>
          <w:tcPr>
            <w:tcW w:w="4284" w:type="dxa"/>
            <w:vAlign w:val="center"/>
          </w:tcPr>
          <w:p w14:paraId="05009EA6">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highlight w:val="none"/>
              </w:rPr>
              <w:t>课程内容包括钳工安全生产和文明生产制度</w:t>
            </w:r>
            <w:r>
              <w:rPr>
                <w:rFonts w:hint="eastAsia"/>
                <w:highlight w:val="none"/>
                <w:lang w:eastAsia="zh-CN"/>
              </w:rPr>
              <w:t>，</w:t>
            </w:r>
            <w:r>
              <w:rPr>
                <w:rFonts w:hint="eastAsia"/>
                <w:highlight w:val="none"/>
              </w:rPr>
              <w:t>通用工装夹具和测量仪器的使用</w:t>
            </w:r>
            <w:r>
              <w:rPr>
                <w:rFonts w:hint="eastAsia"/>
                <w:highlight w:val="none"/>
                <w:lang w:eastAsia="zh-CN"/>
              </w:rPr>
              <w:t>，</w:t>
            </w:r>
            <w:r>
              <w:rPr>
                <w:rFonts w:hint="eastAsia"/>
                <w:highlight w:val="none"/>
              </w:rPr>
              <w:t>模具零件的划线</w:t>
            </w:r>
            <w:r>
              <w:rPr>
                <w:rFonts w:hint="eastAsia"/>
                <w:highlight w:val="none"/>
                <w:lang w:eastAsia="zh-CN"/>
              </w:rPr>
              <w:t>，</w:t>
            </w:r>
            <w:r>
              <w:rPr>
                <w:rFonts w:hint="eastAsia"/>
                <w:highlight w:val="none"/>
              </w:rPr>
              <w:t>錾削加工</w:t>
            </w:r>
            <w:r>
              <w:rPr>
                <w:rFonts w:hint="eastAsia"/>
                <w:highlight w:val="none"/>
                <w:lang w:eastAsia="zh-CN"/>
              </w:rPr>
              <w:t>，</w:t>
            </w:r>
            <w:r>
              <w:rPr>
                <w:rFonts w:hint="eastAsia"/>
                <w:highlight w:val="none"/>
              </w:rPr>
              <w:t>锉削加工</w:t>
            </w:r>
            <w:r>
              <w:rPr>
                <w:rFonts w:hint="eastAsia"/>
                <w:highlight w:val="none"/>
                <w:lang w:eastAsia="zh-CN"/>
              </w:rPr>
              <w:t>，</w:t>
            </w:r>
            <w:r>
              <w:rPr>
                <w:rFonts w:hint="eastAsia"/>
                <w:highlight w:val="none"/>
              </w:rPr>
              <w:t>钻削加工</w:t>
            </w:r>
            <w:r>
              <w:rPr>
                <w:rFonts w:hint="eastAsia"/>
                <w:highlight w:val="none"/>
                <w:lang w:eastAsia="zh-CN"/>
              </w:rPr>
              <w:t>，</w:t>
            </w:r>
            <w:r>
              <w:rPr>
                <w:rFonts w:hint="eastAsia"/>
                <w:highlight w:val="none"/>
              </w:rPr>
              <w:t>螺纹的加工</w:t>
            </w:r>
            <w:r>
              <w:rPr>
                <w:rFonts w:hint="eastAsia"/>
                <w:highlight w:val="none"/>
                <w:lang w:eastAsia="zh-CN"/>
              </w:rPr>
              <w:t>，</w:t>
            </w:r>
            <w:r>
              <w:rPr>
                <w:rFonts w:hint="eastAsia"/>
                <w:highlight w:val="none"/>
              </w:rPr>
              <w:t>零件锉削及镶配，检测</w:t>
            </w:r>
            <w:r>
              <w:rPr>
                <w:rFonts w:hint="eastAsia"/>
                <w:highlight w:val="none"/>
                <w:lang w:eastAsia="zh-CN"/>
              </w:rPr>
              <w:t>。</w:t>
            </w:r>
          </w:p>
        </w:tc>
        <w:tc>
          <w:tcPr>
            <w:tcW w:w="789" w:type="dxa"/>
            <w:vMerge w:val="continue"/>
          </w:tcPr>
          <w:p w14:paraId="04B5C69E">
            <w:pPr>
              <w:pStyle w:val="23"/>
              <w:widowControl w:val="0"/>
              <w:shd w:val="clear"/>
              <w:rPr>
                <w:highlight w:val="none"/>
              </w:rPr>
            </w:pPr>
          </w:p>
        </w:tc>
        <w:tc>
          <w:tcPr>
            <w:tcW w:w="903" w:type="dxa"/>
            <w:vMerge w:val="continue"/>
          </w:tcPr>
          <w:p w14:paraId="564DFEC8">
            <w:pPr>
              <w:pStyle w:val="23"/>
              <w:widowControl w:val="0"/>
              <w:shd w:val="clear"/>
              <w:rPr>
                <w:highlight w:val="none"/>
              </w:rPr>
            </w:pPr>
          </w:p>
        </w:tc>
      </w:tr>
      <w:tr w14:paraId="65A0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51323E93">
            <w:pPr>
              <w:pStyle w:val="23"/>
              <w:widowControl w:val="0"/>
              <w:shd w:val="clear"/>
              <w:rPr>
                <w:rFonts w:hint="eastAsia" w:eastAsia="仿宋"/>
                <w:highlight w:val="none"/>
                <w:lang w:val="en-US" w:eastAsia="zh-CN"/>
              </w:rPr>
            </w:pPr>
            <w:r>
              <w:rPr>
                <w:rFonts w:hint="eastAsia"/>
                <w:highlight w:val="none"/>
                <w:lang w:val="en-US" w:eastAsia="zh-CN"/>
              </w:rPr>
              <w:t>8</w:t>
            </w:r>
          </w:p>
        </w:tc>
        <w:tc>
          <w:tcPr>
            <w:tcW w:w="1180" w:type="dxa"/>
            <w:vMerge w:val="restart"/>
            <w:vAlign w:val="center"/>
          </w:tcPr>
          <w:p w14:paraId="480F7DDB">
            <w:pPr>
              <w:pStyle w:val="23"/>
              <w:keepNext w:val="0"/>
              <w:keepLines w:val="0"/>
              <w:widowControl w:val="0"/>
              <w:suppressLineNumbers w:val="0"/>
              <w:shd w:val="clear"/>
              <w:spacing w:before="0" w:beforeAutospacing="0" w:after="0" w:afterAutospacing="0"/>
              <w:ind w:left="0" w:leftChars="0" w:right="0" w:rightChars="0"/>
              <w:jc w:val="center"/>
              <w:rPr>
                <w:rFonts w:ascii="仿宋" w:hAnsi="仿宋" w:eastAsia="仿宋" w:cs="仿宋"/>
                <w:i w:val="0"/>
                <w:iCs w:val="0"/>
                <w:color w:val="000000"/>
                <w:kern w:val="2"/>
                <w:sz w:val="21"/>
                <w:szCs w:val="21"/>
                <w:u w:val="none"/>
                <w:lang w:val="en-US" w:eastAsia="zh-CN" w:bidi="ar-SA"/>
              </w:rPr>
            </w:pPr>
            <w:r>
              <w:rPr>
                <w:rFonts w:hint="eastAsia"/>
                <w:highlight w:val="none"/>
              </w:rPr>
              <w:t>机械制图课程设计（模具测绘模块）</w:t>
            </w:r>
          </w:p>
        </w:tc>
        <w:tc>
          <w:tcPr>
            <w:tcW w:w="801" w:type="dxa"/>
            <w:vAlign w:val="center"/>
          </w:tcPr>
          <w:p w14:paraId="20FCFB28">
            <w:pPr>
              <w:pStyle w:val="23"/>
              <w:keepNext w:val="0"/>
              <w:keepLines w:val="0"/>
              <w:widowControl w:val="0"/>
              <w:suppressLineNumbers w:val="0"/>
              <w:shd w:val="clear"/>
              <w:spacing w:before="0" w:beforeAutospacing="0" w:after="0" w:afterAutospacing="0"/>
              <w:ind w:left="0" w:leftChars="0" w:right="0" w:rightChars="0"/>
              <w:rPr>
                <w:highlight w:val="none"/>
              </w:rPr>
            </w:pPr>
            <w:r>
              <w:rPr>
                <w:rFonts w:hint="eastAsia"/>
                <w:highlight w:val="none"/>
              </w:rPr>
              <w:t>课程目标</w:t>
            </w:r>
          </w:p>
        </w:tc>
        <w:tc>
          <w:tcPr>
            <w:tcW w:w="4284" w:type="dxa"/>
            <w:vAlign w:val="center"/>
          </w:tcPr>
          <w:p w14:paraId="0A137DB2">
            <w:pPr>
              <w:pStyle w:val="23"/>
              <w:keepNext w:val="0"/>
              <w:keepLines w:val="0"/>
              <w:widowControl w:val="0"/>
              <w:suppressLineNumbers w:val="0"/>
              <w:shd w:val="clear"/>
              <w:spacing w:before="0" w:beforeAutospacing="0" w:after="0" w:afterAutospacing="0"/>
              <w:ind w:left="0" w:leftChars="0" w:right="0" w:rightChars="0"/>
              <w:jc w:val="left"/>
              <w:rPr>
                <w:rFonts w:hint="default" w:eastAsia="仿宋"/>
                <w:highlight w:val="none"/>
                <w:lang w:val="en-US" w:eastAsia="zh-CN"/>
              </w:rPr>
            </w:pPr>
            <w:r>
              <w:rPr>
                <w:rFonts w:hint="eastAsia"/>
                <w:highlight w:val="none"/>
              </w:rPr>
              <w:t>通过学习，使学生了解模具的结构；掌握模具的拆卸方法；掌握模具零件的测绘方法；.掌握模具测绘工具的使用</w:t>
            </w:r>
            <w:r>
              <w:rPr>
                <w:rFonts w:hint="eastAsia"/>
                <w:highlight w:val="none"/>
                <w:lang w:eastAsia="zh-CN"/>
              </w:rPr>
              <w:t>；</w:t>
            </w:r>
            <w:r>
              <w:rPr>
                <w:rFonts w:hint="eastAsia"/>
                <w:highlight w:val="none"/>
                <w:lang w:val="en-US" w:eastAsia="zh-CN"/>
              </w:rPr>
              <w:t>具备测绘模具的的能力。</w:t>
            </w:r>
          </w:p>
        </w:tc>
        <w:tc>
          <w:tcPr>
            <w:tcW w:w="789" w:type="dxa"/>
            <w:vMerge w:val="restart"/>
            <w:vAlign w:val="center"/>
          </w:tcPr>
          <w:p w14:paraId="3EE7D11A">
            <w:pPr>
              <w:pStyle w:val="23"/>
              <w:keepNext w:val="0"/>
              <w:keepLines w:val="0"/>
              <w:widowControl w:val="0"/>
              <w:suppressLineNumbers w:val="0"/>
              <w:shd w:val="clear"/>
              <w:spacing w:before="0" w:beforeAutospacing="0" w:after="0" w:afterAutospacing="0"/>
              <w:ind w:left="0" w:leftChars="0" w:right="0" w:rightChars="0"/>
              <w:jc w:val="center"/>
              <w:rPr>
                <w:rFonts w:hint="default" w:ascii="仿宋" w:hAnsi="仿宋" w:eastAsia="仿宋" w:cstheme="majorEastAsia"/>
                <w:sz w:val="21"/>
                <w:szCs w:val="18"/>
                <w:highlight w:val="none"/>
                <w:lang w:val="en-US" w:eastAsia="zh-CN" w:bidi="ar-SA"/>
              </w:rPr>
            </w:pPr>
            <w:r>
              <w:rPr>
                <w:rFonts w:hint="eastAsia"/>
                <w:highlight w:val="none"/>
              </w:rPr>
              <w:t>专业教学标准</w:t>
            </w:r>
          </w:p>
          <w:p w14:paraId="063195F6">
            <w:pPr>
              <w:pStyle w:val="23"/>
              <w:widowControl w:val="0"/>
              <w:shd w:val="clear"/>
              <w:rPr>
                <w:highlight w:val="none"/>
              </w:rPr>
            </w:pPr>
          </w:p>
        </w:tc>
        <w:tc>
          <w:tcPr>
            <w:tcW w:w="903" w:type="dxa"/>
            <w:vMerge w:val="restart"/>
            <w:vAlign w:val="center"/>
          </w:tcPr>
          <w:p w14:paraId="7A72BDA6">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S6</w:t>
            </w:r>
          </w:p>
          <w:p w14:paraId="21C9CD49">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Z14</w:t>
            </w:r>
          </w:p>
          <w:p w14:paraId="0C52B3ED">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N12</w:t>
            </w:r>
          </w:p>
          <w:p w14:paraId="51BDEF78">
            <w:pPr>
              <w:pStyle w:val="23"/>
              <w:keepNext w:val="0"/>
              <w:keepLines w:val="0"/>
              <w:widowControl w:val="0"/>
              <w:suppressLineNumbers w:val="0"/>
              <w:shd w:val="clear"/>
              <w:spacing w:before="0" w:beforeAutospacing="0" w:after="0" w:afterAutospacing="0"/>
              <w:ind w:left="0" w:leftChars="0" w:right="0" w:rightChars="0"/>
              <w:jc w:val="center"/>
              <w:rPr>
                <w:rFonts w:hint="eastAsia" w:ascii="仿宋" w:hAnsi="仿宋" w:eastAsia="仿宋" w:cstheme="majorEastAsia"/>
                <w:sz w:val="21"/>
                <w:szCs w:val="18"/>
                <w:highlight w:val="none"/>
                <w:lang w:val="en-US" w:eastAsia="zh-CN" w:bidi="ar-SA"/>
              </w:rPr>
            </w:pPr>
            <w:r>
              <w:rPr>
                <w:rFonts w:hint="eastAsia"/>
                <w:highlight w:val="none"/>
              </w:rPr>
              <w:t>N22</w:t>
            </w:r>
          </w:p>
          <w:p w14:paraId="62907B31">
            <w:pPr>
              <w:pStyle w:val="23"/>
              <w:widowControl w:val="0"/>
              <w:shd w:val="clear"/>
              <w:rPr>
                <w:highlight w:val="none"/>
              </w:rPr>
            </w:pPr>
          </w:p>
        </w:tc>
      </w:tr>
      <w:tr w14:paraId="72A8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1640956">
            <w:pPr>
              <w:pStyle w:val="23"/>
              <w:widowControl w:val="0"/>
              <w:shd w:val="clear"/>
              <w:rPr>
                <w:highlight w:val="none"/>
              </w:rPr>
            </w:pPr>
          </w:p>
        </w:tc>
        <w:tc>
          <w:tcPr>
            <w:tcW w:w="1180" w:type="dxa"/>
            <w:vMerge w:val="continue"/>
            <w:vAlign w:val="center"/>
          </w:tcPr>
          <w:p w14:paraId="45901569">
            <w:pPr>
              <w:pStyle w:val="23"/>
              <w:keepNext w:val="0"/>
              <w:keepLines w:val="0"/>
              <w:widowControl w:val="0"/>
              <w:suppressLineNumbers w:val="0"/>
              <w:shd w:val="clear"/>
              <w:spacing w:before="0" w:beforeAutospacing="0" w:after="0" w:afterAutospacing="0"/>
              <w:ind w:left="0" w:leftChars="0" w:right="0" w:rightChars="0"/>
              <w:jc w:val="center"/>
              <w:rPr>
                <w:highlight w:val="none"/>
              </w:rPr>
            </w:pPr>
          </w:p>
        </w:tc>
        <w:tc>
          <w:tcPr>
            <w:tcW w:w="801" w:type="dxa"/>
            <w:vAlign w:val="center"/>
          </w:tcPr>
          <w:p w14:paraId="5FF28183">
            <w:pPr>
              <w:pStyle w:val="23"/>
              <w:keepNext w:val="0"/>
              <w:keepLines w:val="0"/>
              <w:widowControl w:val="0"/>
              <w:suppressLineNumbers w:val="0"/>
              <w:shd w:val="clear"/>
              <w:spacing w:before="0" w:beforeAutospacing="0" w:after="0" w:afterAutospacing="0"/>
              <w:ind w:left="0" w:leftChars="0" w:right="0" w:rightChars="0"/>
              <w:rPr>
                <w:highlight w:val="none"/>
              </w:rPr>
            </w:pPr>
            <w:r>
              <w:rPr>
                <w:rFonts w:hint="eastAsia"/>
                <w:highlight w:val="none"/>
              </w:rPr>
              <w:t>课程内容</w:t>
            </w:r>
          </w:p>
        </w:tc>
        <w:tc>
          <w:tcPr>
            <w:tcW w:w="4284" w:type="dxa"/>
            <w:vAlign w:val="center"/>
          </w:tcPr>
          <w:p w14:paraId="03C3F3B7">
            <w:pPr>
              <w:pStyle w:val="23"/>
              <w:keepNext w:val="0"/>
              <w:keepLines w:val="0"/>
              <w:widowControl w:val="0"/>
              <w:suppressLineNumbers w:val="0"/>
              <w:shd w:val="clear"/>
              <w:spacing w:before="0" w:beforeAutospacing="0" w:after="0" w:afterAutospacing="0"/>
              <w:ind w:left="0" w:leftChars="0" w:right="0" w:rightChars="0"/>
              <w:jc w:val="left"/>
              <w:rPr>
                <w:rFonts w:hint="default"/>
                <w:highlight w:val="none"/>
                <w:lang w:val="en-US" w:eastAsia="zh-CN"/>
              </w:rPr>
            </w:pPr>
            <w:r>
              <w:rPr>
                <w:rFonts w:hint="eastAsia" w:eastAsia="仿宋"/>
                <w:highlight w:val="none"/>
                <w:lang w:eastAsia="zh-CN"/>
              </w:rPr>
              <w:t>课程内容包括零部件测绘基础知识，零部件测绘前的准备工作，</w:t>
            </w:r>
            <w:r>
              <w:rPr>
                <w:rFonts w:hint="eastAsia"/>
                <w:highlight w:val="none"/>
              </w:rPr>
              <w:t>冲裁模具拆卸</w:t>
            </w:r>
            <w:r>
              <w:rPr>
                <w:rFonts w:hint="eastAsia"/>
                <w:highlight w:val="none"/>
                <w:lang w:eastAsia="zh-CN"/>
              </w:rPr>
              <w:t>，</w:t>
            </w:r>
            <w:r>
              <w:rPr>
                <w:rFonts w:hint="eastAsia"/>
                <w:highlight w:val="none"/>
              </w:rPr>
              <w:t>冲裁模零部件测绘</w:t>
            </w:r>
            <w:r>
              <w:rPr>
                <w:rFonts w:hint="eastAsia"/>
                <w:highlight w:val="none"/>
                <w:lang w:eastAsia="zh-CN"/>
              </w:rPr>
              <w:t>，</w:t>
            </w:r>
            <w:r>
              <w:rPr>
                <w:rFonts w:hint="eastAsia"/>
                <w:highlight w:val="none"/>
              </w:rPr>
              <w:t>冲裁模零部件尺寸标注与技术要求</w:t>
            </w:r>
            <w:r>
              <w:rPr>
                <w:rFonts w:hint="eastAsia"/>
                <w:highlight w:val="none"/>
                <w:lang w:eastAsia="zh-CN"/>
              </w:rPr>
              <w:t>，</w:t>
            </w:r>
            <w:r>
              <w:rPr>
                <w:rFonts w:hint="eastAsia"/>
                <w:highlight w:val="none"/>
              </w:rPr>
              <w:t>装配图和零件图的绘制</w:t>
            </w:r>
            <w:r>
              <w:rPr>
                <w:rFonts w:hint="eastAsia"/>
                <w:highlight w:val="none"/>
                <w:lang w:eastAsia="zh-CN"/>
              </w:rPr>
              <w:t>。</w:t>
            </w:r>
          </w:p>
        </w:tc>
        <w:tc>
          <w:tcPr>
            <w:tcW w:w="789" w:type="dxa"/>
            <w:vMerge w:val="continue"/>
          </w:tcPr>
          <w:p w14:paraId="7261F3D5">
            <w:pPr>
              <w:pStyle w:val="23"/>
              <w:widowControl w:val="0"/>
              <w:shd w:val="clear"/>
              <w:rPr>
                <w:highlight w:val="none"/>
              </w:rPr>
            </w:pPr>
          </w:p>
        </w:tc>
        <w:tc>
          <w:tcPr>
            <w:tcW w:w="903" w:type="dxa"/>
            <w:vMerge w:val="continue"/>
          </w:tcPr>
          <w:p w14:paraId="2BCB0AA0">
            <w:pPr>
              <w:pStyle w:val="23"/>
              <w:widowControl w:val="0"/>
              <w:shd w:val="clear"/>
              <w:rPr>
                <w:highlight w:val="none"/>
              </w:rPr>
            </w:pPr>
          </w:p>
        </w:tc>
      </w:tr>
      <w:tr w14:paraId="71F4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0A21A884">
            <w:pPr>
              <w:pStyle w:val="23"/>
              <w:widowControl w:val="0"/>
              <w:shd w:val="clear"/>
              <w:rPr>
                <w:rFonts w:hint="default" w:eastAsia="仿宋"/>
                <w:highlight w:val="none"/>
                <w:lang w:val="en-US" w:eastAsia="zh-CN"/>
              </w:rPr>
            </w:pPr>
            <w:r>
              <w:rPr>
                <w:rFonts w:hint="eastAsia"/>
                <w:highlight w:val="none"/>
                <w:lang w:val="en-US" w:eastAsia="zh-CN"/>
              </w:rPr>
              <w:t>9</w:t>
            </w:r>
          </w:p>
        </w:tc>
        <w:tc>
          <w:tcPr>
            <w:tcW w:w="1180" w:type="dxa"/>
            <w:vMerge w:val="restart"/>
            <w:vAlign w:val="center"/>
          </w:tcPr>
          <w:p w14:paraId="47CB8F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highlight w:val="none"/>
              </w:rPr>
            </w:pPr>
            <w:r>
              <w:rPr>
                <w:rFonts w:hint="eastAsia" w:ascii="仿宋" w:hAnsi="仿宋" w:eastAsia="仿宋" w:cs="仿宋"/>
                <w:color w:val="auto"/>
                <w:kern w:val="2"/>
                <w:sz w:val="21"/>
                <w:szCs w:val="21"/>
                <w:vertAlign w:val="baseline"/>
                <w:lang w:val="en-US" w:eastAsia="zh-CN" w:bidi="ar-SA"/>
              </w:rPr>
              <w:t>民族汽车文创产品设计</w:t>
            </w:r>
          </w:p>
        </w:tc>
        <w:tc>
          <w:tcPr>
            <w:tcW w:w="801" w:type="dxa"/>
            <w:vAlign w:val="center"/>
          </w:tcPr>
          <w:p w14:paraId="43DEE061">
            <w:pPr>
              <w:pStyle w:val="23"/>
              <w:keepNext w:val="0"/>
              <w:keepLines w:val="0"/>
              <w:widowControl w:val="0"/>
              <w:suppressLineNumbers w:val="0"/>
              <w:shd w:val="clear"/>
              <w:spacing w:before="0" w:beforeAutospacing="0" w:after="0" w:afterAutospacing="0"/>
              <w:ind w:left="0" w:leftChars="0" w:right="0" w:rightChars="0"/>
              <w:rPr>
                <w:rFonts w:hint="eastAsia"/>
                <w:highlight w:val="none"/>
              </w:rPr>
            </w:pPr>
            <w:r>
              <w:rPr>
                <w:rFonts w:hint="eastAsia" w:ascii="仿宋" w:hAnsi="仿宋" w:eastAsia="仿宋" w:cs="仿宋"/>
                <w:sz w:val="21"/>
                <w:szCs w:val="21"/>
                <w:highlight w:val="none"/>
              </w:rPr>
              <w:t>课程目标</w:t>
            </w:r>
          </w:p>
        </w:tc>
        <w:tc>
          <w:tcPr>
            <w:tcW w:w="4284" w:type="dxa"/>
            <w:vAlign w:val="center"/>
          </w:tcPr>
          <w:p w14:paraId="69049557">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ascii="仿宋" w:hAnsi="仿宋" w:eastAsia="仿宋" w:cs="仿宋"/>
                <w:sz w:val="21"/>
                <w:szCs w:val="21"/>
                <w:highlight w:val="none"/>
                <w:lang w:val="en-US" w:eastAsia="zh-CN"/>
              </w:rPr>
              <w:t>通过学习，让学生了解民族汽车品牌发展历程，文创产品构成类型及设计内容和方法，具备设计文创产品并表达的能力。</w:t>
            </w:r>
          </w:p>
        </w:tc>
        <w:tc>
          <w:tcPr>
            <w:tcW w:w="789" w:type="dxa"/>
            <w:vMerge w:val="restart"/>
            <w:vAlign w:val="center"/>
          </w:tcPr>
          <w:p w14:paraId="6B1FDC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专业教学标准</w:t>
            </w:r>
          </w:p>
        </w:tc>
        <w:tc>
          <w:tcPr>
            <w:tcW w:w="903" w:type="dxa"/>
            <w:vMerge w:val="restart"/>
            <w:vAlign w:val="center"/>
          </w:tcPr>
          <w:p w14:paraId="5A2701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S3</w:t>
            </w:r>
          </w:p>
          <w:p w14:paraId="18117BFC">
            <w:pPr>
              <w:pStyle w:val="2"/>
              <w:ind w:left="0" w:leftChars="0" w:firstLine="0" w:firstLineChars="0"/>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Z7</w:t>
            </w:r>
          </w:p>
          <w:p w14:paraId="7810936F">
            <w:pPr>
              <w:pStyle w:val="2"/>
              <w:ind w:left="0" w:leftChars="0" w:firstLine="0" w:firstLineChars="0"/>
              <w:rPr>
                <w:rFonts w:hint="eastAsia" w:ascii="仿宋" w:hAnsi="仿宋" w:eastAsia="仿宋" w:cs="仿宋"/>
                <w:sz w:val="21"/>
                <w:szCs w:val="21"/>
                <w:highlight w:val="none"/>
              </w:rPr>
            </w:pPr>
            <w:r>
              <w:rPr>
                <w:rFonts w:hint="eastAsia" w:ascii="仿宋" w:hAnsi="仿宋" w:eastAsia="仿宋" w:cs="仿宋"/>
                <w:color w:val="auto"/>
                <w:kern w:val="2"/>
                <w:sz w:val="21"/>
                <w:szCs w:val="21"/>
                <w:vertAlign w:val="baseline"/>
                <w:lang w:val="en-US" w:eastAsia="zh-CN" w:bidi="ar-SA"/>
              </w:rPr>
              <w:t>N4</w:t>
            </w:r>
          </w:p>
        </w:tc>
      </w:tr>
      <w:tr w14:paraId="312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E104C51">
            <w:pPr>
              <w:pStyle w:val="23"/>
              <w:widowControl w:val="0"/>
              <w:shd w:val="clear"/>
              <w:rPr>
                <w:rFonts w:hint="eastAsia"/>
                <w:highlight w:val="none"/>
              </w:rPr>
            </w:pPr>
          </w:p>
        </w:tc>
        <w:tc>
          <w:tcPr>
            <w:tcW w:w="1180" w:type="dxa"/>
            <w:vMerge w:val="continue"/>
            <w:vAlign w:val="top"/>
          </w:tcPr>
          <w:p w14:paraId="5E2B25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highlight w:val="none"/>
              </w:rPr>
            </w:pPr>
          </w:p>
        </w:tc>
        <w:tc>
          <w:tcPr>
            <w:tcW w:w="801" w:type="dxa"/>
            <w:vAlign w:val="center"/>
          </w:tcPr>
          <w:p w14:paraId="1B941DAE">
            <w:pPr>
              <w:pStyle w:val="23"/>
              <w:keepNext w:val="0"/>
              <w:keepLines w:val="0"/>
              <w:widowControl w:val="0"/>
              <w:suppressLineNumbers w:val="0"/>
              <w:shd w:val="clear"/>
              <w:spacing w:before="0" w:beforeAutospacing="0" w:after="0" w:afterAutospacing="0"/>
              <w:ind w:left="0" w:leftChars="0" w:right="0" w:rightChars="0"/>
              <w:rPr>
                <w:rFonts w:hint="eastAsia"/>
                <w:highlight w:val="none"/>
              </w:rPr>
            </w:pPr>
            <w:r>
              <w:rPr>
                <w:rFonts w:hint="eastAsia" w:ascii="仿宋" w:hAnsi="仿宋" w:eastAsia="仿宋" w:cs="仿宋"/>
                <w:sz w:val="21"/>
                <w:szCs w:val="21"/>
                <w:highlight w:val="none"/>
              </w:rPr>
              <w:t>课程内容</w:t>
            </w:r>
          </w:p>
        </w:tc>
        <w:tc>
          <w:tcPr>
            <w:tcW w:w="4284" w:type="dxa"/>
            <w:vAlign w:val="center"/>
          </w:tcPr>
          <w:p w14:paraId="38A26901">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ascii="仿宋" w:hAnsi="仿宋" w:eastAsia="仿宋" w:cs="仿宋"/>
                <w:sz w:val="21"/>
                <w:szCs w:val="21"/>
                <w:highlight w:val="none"/>
                <w:lang w:val="en-US" w:eastAsia="zh-CN"/>
              </w:rPr>
              <w:t>文化的概念与原则，设计与实训，创意设计创业策略，欣赏与分析。</w:t>
            </w:r>
          </w:p>
        </w:tc>
        <w:tc>
          <w:tcPr>
            <w:tcW w:w="789" w:type="dxa"/>
            <w:vMerge w:val="continue"/>
          </w:tcPr>
          <w:p w14:paraId="4453411C">
            <w:pPr>
              <w:pStyle w:val="23"/>
              <w:widowControl w:val="0"/>
              <w:shd w:val="clear"/>
              <w:rPr>
                <w:rFonts w:hint="eastAsia" w:ascii="仿宋" w:hAnsi="仿宋" w:eastAsia="仿宋" w:cs="仿宋"/>
                <w:sz w:val="21"/>
                <w:szCs w:val="21"/>
                <w:highlight w:val="none"/>
              </w:rPr>
            </w:pPr>
          </w:p>
        </w:tc>
        <w:tc>
          <w:tcPr>
            <w:tcW w:w="903" w:type="dxa"/>
            <w:vMerge w:val="continue"/>
          </w:tcPr>
          <w:p w14:paraId="4B0E0BBE">
            <w:pPr>
              <w:pStyle w:val="23"/>
              <w:widowControl w:val="0"/>
              <w:shd w:val="clear"/>
              <w:rPr>
                <w:rFonts w:hint="eastAsia" w:ascii="仿宋" w:hAnsi="仿宋" w:eastAsia="仿宋" w:cs="仿宋"/>
                <w:sz w:val="21"/>
                <w:szCs w:val="21"/>
                <w:highlight w:val="none"/>
              </w:rPr>
            </w:pPr>
          </w:p>
        </w:tc>
      </w:tr>
      <w:tr w14:paraId="1D0C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337E165">
            <w:pPr>
              <w:pStyle w:val="23"/>
              <w:widowControl w:val="0"/>
              <w:shd w:val="clear"/>
              <w:rPr>
                <w:rFonts w:hint="default" w:eastAsia="仿宋"/>
                <w:highlight w:val="none"/>
                <w:lang w:val="en-US" w:eastAsia="zh-CN"/>
              </w:rPr>
            </w:pPr>
            <w:r>
              <w:rPr>
                <w:rFonts w:hint="eastAsia"/>
                <w:highlight w:val="none"/>
                <w:lang w:val="en-US" w:eastAsia="zh-CN"/>
              </w:rPr>
              <w:t>10</w:t>
            </w:r>
          </w:p>
        </w:tc>
        <w:tc>
          <w:tcPr>
            <w:tcW w:w="1180" w:type="dxa"/>
            <w:vMerge w:val="restart"/>
            <w:vAlign w:val="center"/>
          </w:tcPr>
          <w:p w14:paraId="26A0AC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 w:hAnsi="仿宋" w:eastAsia="仿宋" w:cs="仿宋"/>
                <w:i w:val="0"/>
                <w:iCs w:val="0"/>
                <w:color w:val="000000"/>
                <w:kern w:val="2"/>
                <w:sz w:val="21"/>
                <w:szCs w:val="21"/>
                <w:u w:val="none"/>
                <w:lang w:val="en-US" w:eastAsia="zh-CN" w:bidi="ar-SA"/>
              </w:rPr>
            </w:pPr>
            <w:r>
              <w:rPr>
                <w:rFonts w:hint="eastAsia" w:ascii="仿宋" w:hAnsi="仿宋" w:eastAsia="仿宋" w:cs="仿宋"/>
                <w:color w:val="auto"/>
                <w:kern w:val="2"/>
                <w:sz w:val="21"/>
                <w:szCs w:val="21"/>
                <w:vertAlign w:val="baseline"/>
                <w:lang w:val="en-US" w:eastAsia="zh-CN" w:bidi="ar-SA"/>
              </w:rPr>
              <w:t>数字动画技术</w:t>
            </w:r>
          </w:p>
        </w:tc>
        <w:tc>
          <w:tcPr>
            <w:tcW w:w="801" w:type="dxa"/>
            <w:vAlign w:val="center"/>
          </w:tcPr>
          <w:p w14:paraId="4D330E77">
            <w:pPr>
              <w:pStyle w:val="23"/>
              <w:keepNext w:val="0"/>
              <w:keepLines w:val="0"/>
              <w:widowControl w:val="0"/>
              <w:suppressLineNumbers w:val="0"/>
              <w:shd w:val="clear"/>
              <w:spacing w:before="0" w:beforeAutospacing="0" w:after="0" w:afterAutospacing="0"/>
              <w:ind w:left="0" w:leftChars="0" w:right="0" w:rightChars="0"/>
              <w:rPr>
                <w:highlight w:val="none"/>
              </w:rPr>
            </w:pPr>
            <w:r>
              <w:rPr>
                <w:rFonts w:hint="eastAsia" w:ascii="仿宋" w:hAnsi="仿宋" w:eastAsia="仿宋" w:cs="仿宋"/>
                <w:sz w:val="21"/>
                <w:szCs w:val="21"/>
                <w:highlight w:val="none"/>
              </w:rPr>
              <w:t>课程目标</w:t>
            </w:r>
          </w:p>
        </w:tc>
        <w:tc>
          <w:tcPr>
            <w:tcW w:w="4284" w:type="dxa"/>
            <w:vAlign w:val="center"/>
          </w:tcPr>
          <w:p w14:paraId="4EA23C98">
            <w:pPr>
              <w:pStyle w:val="23"/>
              <w:keepNext w:val="0"/>
              <w:keepLines w:val="0"/>
              <w:widowControl w:val="0"/>
              <w:suppressLineNumbers w:val="0"/>
              <w:shd w:val="clear"/>
              <w:spacing w:before="0" w:beforeAutospacing="0" w:after="0" w:afterAutospacing="0"/>
              <w:ind w:left="0" w:leftChars="0" w:right="0" w:rightChars="0"/>
              <w:jc w:val="left"/>
              <w:rPr>
                <w:rFonts w:hint="default" w:eastAsia="仿宋"/>
                <w:highlight w:val="none"/>
                <w:lang w:val="en-US" w:eastAsia="zh-CN"/>
              </w:rPr>
            </w:pPr>
            <w:r>
              <w:rPr>
                <w:rFonts w:hint="eastAsia" w:ascii="仿宋" w:hAnsi="仿宋" w:eastAsia="仿宋" w:cs="仿宋"/>
                <w:sz w:val="21"/>
                <w:szCs w:val="21"/>
                <w:highlight w:val="none"/>
                <w:lang w:val="en-US" w:eastAsia="zh-CN"/>
              </w:rPr>
              <w:t>通过学习，使学生了解典型案例素材的选择和视频动画的制作方法；了解PPT和设计说明书的制作方法，具备简单动画的制作能力。</w:t>
            </w:r>
          </w:p>
        </w:tc>
        <w:tc>
          <w:tcPr>
            <w:tcW w:w="789" w:type="dxa"/>
            <w:vMerge w:val="restart"/>
            <w:vAlign w:val="center"/>
          </w:tcPr>
          <w:p w14:paraId="78512B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专业教学标准</w:t>
            </w:r>
          </w:p>
        </w:tc>
        <w:tc>
          <w:tcPr>
            <w:tcW w:w="903" w:type="dxa"/>
            <w:vMerge w:val="restart"/>
            <w:vAlign w:val="center"/>
          </w:tcPr>
          <w:p w14:paraId="1856AE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S3</w:t>
            </w:r>
          </w:p>
          <w:p w14:paraId="3AE34EAD">
            <w:pPr>
              <w:pStyle w:val="2"/>
              <w:ind w:left="0" w:leftChars="0" w:firstLine="0" w:firstLineChars="0"/>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Z7</w:t>
            </w:r>
          </w:p>
          <w:p w14:paraId="457CD7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1"/>
                <w:szCs w:val="21"/>
                <w:highlight w:val="none"/>
              </w:rPr>
            </w:pPr>
            <w:r>
              <w:rPr>
                <w:rFonts w:hint="eastAsia" w:ascii="仿宋" w:hAnsi="仿宋" w:eastAsia="仿宋" w:cs="仿宋"/>
                <w:color w:val="auto"/>
                <w:kern w:val="2"/>
                <w:sz w:val="21"/>
                <w:szCs w:val="21"/>
                <w:vertAlign w:val="baseline"/>
                <w:lang w:val="en-US" w:eastAsia="zh-CN" w:bidi="ar-SA"/>
              </w:rPr>
              <w:t>N10</w:t>
            </w:r>
          </w:p>
        </w:tc>
      </w:tr>
      <w:tr w14:paraId="25B9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451AC62E">
            <w:pPr>
              <w:pStyle w:val="23"/>
              <w:widowControl w:val="0"/>
              <w:shd w:val="clear"/>
              <w:rPr>
                <w:highlight w:val="none"/>
              </w:rPr>
            </w:pPr>
          </w:p>
        </w:tc>
        <w:tc>
          <w:tcPr>
            <w:tcW w:w="1180" w:type="dxa"/>
            <w:vMerge w:val="continue"/>
            <w:vAlign w:val="top"/>
          </w:tcPr>
          <w:p w14:paraId="26385B40">
            <w:pPr>
              <w:pStyle w:val="23"/>
              <w:widowControl w:val="0"/>
              <w:bidi w:val="0"/>
              <w:jc w:val="left"/>
              <w:rPr>
                <w:highlight w:val="none"/>
              </w:rPr>
            </w:pPr>
          </w:p>
        </w:tc>
        <w:tc>
          <w:tcPr>
            <w:tcW w:w="801" w:type="dxa"/>
            <w:vAlign w:val="center"/>
          </w:tcPr>
          <w:p w14:paraId="18B2BA18">
            <w:pPr>
              <w:pStyle w:val="23"/>
              <w:keepNext w:val="0"/>
              <w:keepLines w:val="0"/>
              <w:widowControl w:val="0"/>
              <w:suppressLineNumbers w:val="0"/>
              <w:shd w:val="clear"/>
              <w:spacing w:before="0" w:beforeAutospacing="0" w:after="0" w:afterAutospacing="0"/>
              <w:ind w:left="0" w:leftChars="0" w:right="0" w:rightChars="0"/>
              <w:rPr>
                <w:highlight w:val="none"/>
              </w:rPr>
            </w:pPr>
            <w:r>
              <w:rPr>
                <w:rFonts w:hint="eastAsia" w:ascii="仿宋" w:hAnsi="仿宋" w:eastAsia="仿宋" w:cs="仿宋"/>
                <w:sz w:val="21"/>
                <w:szCs w:val="21"/>
                <w:highlight w:val="none"/>
              </w:rPr>
              <w:t>课程内容</w:t>
            </w:r>
          </w:p>
        </w:tc>
        <w:tc>
          <w:tcPr>
            <w:tcW w:w="4284" w:type="dxa"/>
            <w:vAlign w:val="center"/>
          </w:tcPr>
          <w:p w14:paraId="0012E494">
            <w:pPr>
              <w:pStyle w:val="23"/>
              <w:keepNext w:val="0"/>
              <w:keepLines w:val="0"/>
              <w:widowControl w:val="0"/>
              <w:suppressLineNumbers w:val="0"/>
              <w:shd w:val="clear"/>
              <w:spacing w:before="0" w:beforeAutospacing="0" w:after="0" w:afterAutospacing="0"/>
              <w:ind w:left="0" w:leftChars="0" w:right="0" w:rightChars="0"/>
              <w:jc w:val="left"/>
              <w:rPr>
                <w:rFonts w:hint="default"/>
                <w:highlight w:val="none"/>
                <w:lang w:val="en-US" w:eastAsia="zh-CN"/>
              </w:rPr>
            </w:pPr>
            <w:r>
              <w:rPr>
                <w:rFonts w:hint="eastAsia" w:ascii="仿宋" w:hAnsi="仿宋" w:eastAsia="仿宋" w:cs="仿宋"/>
                <w:sz w:val="21"/>
                <w:szCs w:val="21"/>
                <w:highlight w:val="none"/>
              </w:rPr>
              <w:t>软件基本操作，常用工具，对象及元件，基本动画，高级动画，案例实操。</w:t>
            </w:r>
          </w:p>
        </w:tc>
        <w:tc>
          <w:tcPr>
            <w:tcW w:w="789" w:type="dxa"/>
            <w:vMerge w:val="continue"/>
          </w:tcPr>
          <w:p w14:paraId="2CEEB97B">
            <w:pPr>
              <w:pStyle w:val="23"/>
              <w:widowControl w:val="0"/>
              <w:shd w:val="clear"/>
              <w:rPr>
                <w:highlight w:val="none"/>
              </w:rPr>
            </w:pPr>
          </w:p>
        </w:tc>
        <w:tc>
          <w:tcPr>
            <w:tcW w:w="903" w:type="dxa"/>
            <w:vMerge w:val="continue"/>
          </w:tcPr>
          <w:p w14:paraId="3220F2C3">
            <w:pPr>
              <w:pStyle w:val="23"/>
              <w:widowControl w:val="0"/>
              <w:shd w:val="clear"/>
              <w:rPr>
                <w:highlight w:val="none"/>
              </w:rPr>
            </w:pPr>
          </w:p>
        </w:tc>
      </w:tr>
      <w:tr w14:paraId="4A97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74FF4DF5">
            <w:pPr>
              <w:pStyle w:val="23"/>
              <w:widowControl w:val="0"/>
              <w:shd w:val="clear"/>
              <w:rPr>
                <w:rFonts w:hint="default" w:eastAsia="仿宋"/>
                <w:highlight w:val="none"/>
                <w:lang w:val="en-US" w:eastAsia="zh-CN"/>
              </w:rPr>
            </w:pPr>
            <w:r>
              <w:rPr>
                <w:rFonts w:hint="eastAsia"/>
                <w:highlight w:val="none"/>
                <w:lang w:val="en-US" w:eastAsia="zh-CN"/>
              </w:rPr>
              <w:t>11</w:t>
            </w:r>
          </w:p>
        </w:tc>
        <w:tc>
          <w:tcPr>
            <w:tcW w:w="1180" w:type="dxa"/>
            <w:vMerge w:val="restart"/>
            <w:vAlign w:val="center"/>
          </w:tcPr>
          <w:p w14:paraId="5894B0D6">
            <w:pPr>
              <w:pStyle w:val="23"/>
              <w:keepNext w:val="0"/>
              <w:keepLines w:val="0"/>
              <w:widowControl w:val="0"/>
              <w:suppressLineNumbers w:val="0"/>
              <w:shd w:val="clear"/>
              <w:spacing w:before="0" w:beforeAutospacing="0" w:after="0" w:afterAutospacing="0"/>
              <w:ind w:left="0" w:leftChars="0" w:right="0" w:rightChars="0"/>
              <w:jc w:val="center"/>
              <w:rPr>
                <w:rFonts w:ascii="仿宋" w:hAnsi="仿宋" w:eastAsia="仿宋" w:cs="仿宋"/>
                <w:i w:val="0"/>
                <w:iCs w:val="0"/>
                <w:color w:val="000000"/>
                <w:kern w:val="2"/>
                <w:sz w:val="21"/>
                <w:szCs w:val="21"/>
                <w:u w:val="none"/>
                <w:lang w:val="en-US" w:eastAsia="zh-CN" w:bidi="ar-SA"/>
              </w:rPr>
            </w:pPr>
            <w:r>
              <w:rPr>
                <w:rFonts w:hint="eastAsia" w:ascii="仿宋" w:hAnsi="仿宋" w:eastAsia="仿宋" w:cstheme="majorEastAsia"/>
                <w:kern w:val="0"/>
                <w:sz w:val="21"/>
                <w:szCs w:val="18"/>
                <w:highlight w:val="none"/>
                <w:lang w:val="en-US" w:eastAsia="zh-CN" w:bidi="ar-SA"/>
              </w:rPr>
              <w:t>正逆向设计与快速成型</w:t>
            </w:r>
          </w:p>
        </w:tc>
        <w:tc>
          <w:tcPr>
            <w:tcW w:w="801" w:type="dxa"/>
            <w:vAlign w:val="center"/>
          </w:tcPr>
          <w:p w14:paraId="13E14ACC">
            <w:pPr>
              <w:pStyle w:val="23"/>
              <w:keepNext w:val="0"/>
              <w:keepLines w:val="0"/>
              <w:widowControl w:val="0"/>
              <w:suppressLineNumbers w:val="0"/>
              <w:spacing w:before="0" w:beforeLines="0" w:beforeAutospacing="0" w:after="0" w:afterLines="0" w:afterAutospacing="0"/>
              <w:ind w:left="0" w:leftChars="0" w:right="0" w:rightChars="0"/>
              <w:rPr>
                <w:highlight w:val="none"/>
              </w:rPr>
            </w:pPr>
            <w:r>
              <w:rPr>
                <w:rFonts w:hint="eastAsia"/>
                <w:sz w:val="21"/>
                <w:szCs w:val="18"/>
              </w:rPr>
              <w:t>课程目标</w:t>
            </w:r>
          </w:p>
        </w:tc>
        <w:tc>
          <w:tcPr>
            <w:tcW w:w="4284" w:type="dxa"/>
            <w:vAlign w:val="center"/>
          </w:tcPr>
          <w:p w14:paraId="6F55BF55">
            <w:pPr>
              <w:pStyle w:val="23"/>
              <w:keepNext w:val="0"/>
              <w:keepLines w:val="0"/>
              <w:widowControl w:val="0"/>
              <w:suppressLineNumbers w:val="0"/>
              <w:shd w:val="clear"/>
              <w:spacing w:before="0" w:beforeAutospacing="0" w:after="0" w:afterAutospacing="0"/>
              <w:ind w:left="0" w:leftChars="0" w:right="0" w:rightChars="0"/>
              <w:jc w:val="left"/>
              <w:rPr>
                <w:rFonts w:hint="default" w:eastAsia="仿宋"/>
                <w:highlight w:val="none"/>
                <w:lang w:val="en-US" w:eastAsia="zh-CN"/>
              </w:rPr>
            </w:pPr>
            <w:r>
              <w:rPr>
                <w:rFonts w:hint="eastAsia"/>
                <w:highlight w:val="none"/>
              </w:rPr>
              <w:t>通过学习，使学生了解</w:t>
            </w:r>
            <w:r>
              <w:rPr>
                <w:rFonts w:hint="eastAsia"/>
                <w:highlight w:val="none"/>
                <w:lang w:val="en-US" w:eastAsia="zh-CN"/>
              </w:rPr>
              <w:t>逆向</w:t>
            </w:r>
            <w:r>
              <w:rPr>
                <w:rFonts w:hint="eastAsia"/>
                <w:highlight w:val="none"/>
              </w:rPr>
              <w:t>测量方法、测量原理、测量数据预处理流程；</w:t>
            </w:r>
            <w:r>
              <w:rPr>
                <w:rFonts w:hint="eastAsia"/>
                <w:highlight w:val="none"/>
                <w:lang w:val="en-US" w:eastAsia="zh-CN"/>
              </w:rPr>
              <w:t>掌握</w:t>
            </w:r>
            <w:r>
              <w:rPr>
                <w:rFonts w:hint="eastAsia"/>
                <w:highlight w:val="none"/>
              </w:rPr>
              <w:t>扫描仪进行实物数据采集</w:t>
            </w:r>
            <w:r>
              <w:rPr>
                <w:rFonts w:hint="eastAsia"/>
                <w:highlight w:val="none"/>
                <w:lang w:val="en-US" w:eastAsia="zh-CN"/>
              </w:rPr>
              <w:t>方法</w:t>
            </w:r>
            <w:r>
              <w:rPr>
                <w:rFonts w:hint="eastAsia"/>
                <w:highlight w:val="none"/>
              </w:rPr>
              <w:t>；</w:t>
            </w:r>
            <w:r>
              <w:rPr>
                <w:rFonts w:hint="eastAsia"/>
                <w:highlight w:val="none"/>
                <w:lang w:val="en-US" w:eastAsia="zh-CN"/>
              </w:rPr>
              <w:t>掌握逆向建模方法</w:t>
            </w:r>
            <w:r>
              <w:rPr>
                <w:rFonts w:hint="eastAsia"/>
                <w:highlight w:val="none"/>
              </w:rPr>
              <w:t>；</w:t>
            </w:r>
            <w:r>
              <w:rPr>
                <w:rFonts w:hint="eastAsia"/>
                <w:highlight w:val="none"/>
                <w:lang w:val="en-US" w:eastAsia="zh-CN"/>
              </w:rPr>
              <w:t>掌握</w:t>
            </w:r>
            <w:r>
              <w:rPr>
                <w:rFonts w:hint="eastAsia"/>
                <w:highlight w:val="none"/>
              </w:rPr>
              <w:t>FDM熔融型快速成型机</w:t>
            </w:r>
            <w:r>
              <w:rPr>
                <w:rFonts w:hint="eastAsia"/>
                <w:highlight w:val="none"/>
                <w:lang w:val="en-US" w:eastAsia="zh-CN"/>
              </w:rPr>
              <w:t>基本操作</w:t>
            </w:r>
            <w:r>
              <w:rPr>
                <w:rFonts w:hint="eastAsia"/>
                <w:highlight w:val="none"/>
              </w:rPr>
              <w:t>；</w:t>
            </w:r>
            <w:r>
              <w:rPr>
                <w:rFonts w:hint="eastAsia"/>
                <w:highlight w:val="none"/>
                <w:lang w:val="en-US" w:eastAsia="zh-CN"/>
              </w:rPr>
              <w:t>具备逆向设计还原模型、改进创新、增材制造的能力。</w:t>
            </w:r>
          </w:p>
        </w:tc>
        <w:tc>
          <w:tcPr>
            <w:tcW w:w="789" w:type="dxa"/>
            <w:vMerge w:val="restart"/>
            <w:vAlign w:val="center"/>
          </w:tcPr>
          <w:p w14:paraId="564CEA66">
            <w:pPr>
              <w:pStyle w:val="23"/>
              <w:keepNext w:val="0"/>
              <w:keepLines w:val="0"/>
              <w:widowControl w:val="0"/>
              <w:suppressLineNumbers w:val="0"/>
              <w:shd w:val="clear"/>
              <w:spacing w:before="0" w:beforeAutospacing="0" w:after="0" w:afterAutospacing="0"/>
              <w:ind w:left="0" w:leftChars="0" w:right="0" w:rightChars="0"/>
              <w:jc w:val="center"/>
              <w:rPr>
                <w:rFonts w:hint="default" w:ascii="仿宋" w:hAnsi="仿宋" w:eastAsia="仿宋" w:cstheme="majorEastAsia"/>
                <w:sz w:val="21"/>
                <w:szCs w:val="18"/>
                <w:highlight w:val="none"/>
                <w:lang w:val="en-US" w:eastAsia="zh-CN" w:bidi="ar-SA"/>
              </w:rPr>
            </w:pPr>
            <w:r>
              <w:rPr>
                <w:rFonts w:hint="eastAsia"/>
                <w:highlight w:val="none"/>
              </w:rPr>
              <w:t>专业教学标准</w:t>
            </w:r>
          </w:p>
          <w:p w14:paraId="795CFBAA">
            <w:pPr>
              <w:pStyle w:val="23"/>
              <w:widowControl w:val="0"/>
              <w:shd w:val="clear"/>
              <w:rPr>
                <w:highlight w:val="none"/>
              </w:rPr>
            </w:pPr>
          </w:p>
        </w:tc>
        <w:tc>
          <w:tcPr>
            <w:tcW w:w="903" w:type="dxa"/>
            <w:vMerge w:val="restart"/>
            <w:vAlign w:val="center"/>
          </w:tcPr>
          <w:p w14:paraId="06338E13">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S6</w:t>
            </w:r>
          </w:p>
          <w:p w14:paraId="1DA1FFF0">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S12</w:t>
            </w:r>
          </w:p>
          <w:p w14:paraId="37EB6164">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Z19</w:t>
            </w:r>
          </w:p>
          <w:p w14:paraId="46F22FE0">
            <w:pPr>
              <w:pStyle w:val="23"/>
              <w:keepNext w:val="0"/>
              <w:keepLines w:val="0"/>
              <w:widowControl w:val="0"/>
              <w:suppressLineNumbers w:val="0"/>
              <w:shd w:val="clear"/>
              <w:spacing w:before="0" w:beforeAutospacing="0" w:after="0" w:afterAutospacing="0"/>
              <w:ind w:left="0" w:leftChars="0" w:right="0" w:rightChars="0"/>
              <w:jc w:val="center"/>
              <w:rPr>
                <w:rFonts w:hint="eastAsia" w:ascii="仿宋" w:hAnsi="仿宋" w:eastAsia="仿宋" w:cstheme="majorEastAsia"/>
                <w:sz w:val="21"/>
                <w:szCs w:val="18"/>
                <w:highlight w:val="none"/>
                <w:lang w:val="en-US" w:eastAsia="zh-CN" w:bidi="ar-SA"/>
              </w:rPr>
            </w:pPr>
            <w:r>
              <w:rPr>
                <w:rFonts w:hint="eastAsia"/>
                <w:highlight w:val="none"/>
              </w:rPr>
              <w:t>N23</w:t>
            </w:r>
          </w:p>
          <w:p w14:paraId="395DF849">
            <w:pPr>
              <w:pStyle w:val="23"/>
              <w:widowControl w:val="0"/>
              <w:shd w:val="clear"/>
              <w:rPr>
                <w:highlight w:val="none"/>
              </w:rPr>
            </w:pPr>
          </w:p>
        </w:tc>
      </w:tr>
      <w:tr w14:paraId="0609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4FF73AC">
            <w:pPr>
              <w:pStyle w:val="23"/>
              <w:widowControl w:val="0"/>
              <w:shd w:val="clear"/>
              <w:rPr>
                <w:highlight w:val="none"/>
              </w:rPr>
            </w:pPr>
          </w:p>
        </w:tc>
        <w:tc>
          <w:tcPr>
            <w:tcW w:w="1180" w:type="dxa"/>
            <w:vMerge w:val="continue"/>
            <w:vAlign w:val="center"/>
          </w:tcPr>
          <w:p w14:paraId="13E317DF">
            <w:pPr>
              <w:pStyle w:val="23"/>
              <w:keepNext w:val="0"/>
              <w:keepLines w:val="0"/>
              <w:widowControl w:val="0"/>
              <w:suppressLineNumbers w:val="0"/>
              <w:shd w:val="clear"/>
              <w:spacing w:before="0" w:beforeAutospacing="0" w:after="0" w:afterAutospacing="0"/>
              <w:ind w:left="0" w:leftChars="0" w:right="0" w:rightChars="0"/>
              <w:jc w:val="center"/>
              <w:rPr>
                <w:highlight w:val="none"/>
              </w:rPr>
            </w:pPr>
          </w:p>
        </w:tc>
        <w:tc>
          <w:tcPr>
            <w:tcW w:w="801" w:type="dxa"/>
            <w:vAlign w:val="center"/>
          </w:tcPr>
          <w:p w14:paraId="10CAD8EF">
            <w:pPr>
              <w:pStyle w:val="23"/>
              <w:keepNext w:val="0"/>
              <w:keepLines w:val="0"/>
              <w:widowControl w:val="0"/>
              <w:suppressLineNumbers w:val="0"/>
              <w:spacing w:before="0" w:beforeLines="0" w:beforeAutospacing="0" w:after="0" w:afterLines="0" w:afterAutospacing="0"/>
              <w:ind w:left="0" w:leftChars="0" w:right="0" w:rightChars="0"/>
              <w:rPr>
                <w:highlight w:val="none"/>
              </w:rPr>
            </w:pPr>
            <w:r>
              <w:rPr>
                <w:rFonts w:hint="eastAsia"/>
                <w:sz w:val="21"/>
                <w:szCs w:val="18"/>
              </w:rPr>
              <w:t>课程内容</w:t>
            </w:r>
          </w:p>
        </w:tc>
        <w:tc>
          <w:tcPr>
            <w:tcW w:w="4284" w:type="dxa"/>
            <w:vAlign w:val="center"/>
          </w:tcPr>
          <w:p w14:paraId="3CA184EF">
            <w:pPr>
              <w:pStyle w:val="23"/>
              <w:keepNext w:val="0"/>
              <w:keepLines w:val="0"/>
              <w:widowControl w:val="0"/>
              <w:suppressLineNumbers w:val="0"/>
              <w:shd w:val="clear"/>
              <w:spacing w:before="0" w:beforeAutospacing="0" w:after="0" w:afterAutospacing="0"/>
              <w:ind w:left="0" w:leftChars="0" w:right="0" w:rightChars="0"/>
              <w:jc w:val="left"/>
              <w:rPr>
                <w:rFonts w:hint="default"/>
                <w:highlight w:val="none"/>
                <w:lang w:val="en-US" w:eastAsia="zh-CN"/>
              </w:rPr>
            </w:pPr>
            <w:r>
              <w:rPr>
                <w:rFonts w:hint="eastAsia"/>
                <w:highlight w:val="none"/>
              </w:rPr>
              <w:t>课程内容包括扫描仪的使用</w:t>
            </w:r>
            <w:r>
              <w:rPr>
                <w:rFonts w:hint="eastAsia"/>
                <w:highlight w:val="none"/>
                <w:lang w:eastAsia="zh-CN"/>
              </w:rPr>
              <w:t>，</w:t>
            </w:r>
            <w:r>
              <w:rPr>
                <w:rFonts w:hint="eastAsia"/>
                <w:highlight w:val="none"/>
              </w:rPr>
              <w:t>点云处理</w:t>
            </w:r>
            <w:r>
              <w:rPr>
                <w:rFonts w:hint="eastAsia"/>
                <w:highlight w:val="none"/>
                <w:lang w:eastAsia="zh-CN"/>
              </w:rPr>
              <w:t>，</w:t>
            </w:r>
            <w:r>
              <w:rPr>
                <w:rFonts w:hint="eastAsia"/>
                <w:highlight w:val="none"/>
              </w:rPr>
              <w:t>处理测量数据及重构CAD模型</w:t>
            </w:r>
            <w:r>
              <w:rPr>
                <w:rFonts w:hint="eastAsia"/>
                <w:highlight w:val="none"/>
                <w:lang w:eastAsia="zh-CN"/>
              </w:rPr>
              <w:t>，</w:t>
            </w:r>
            <w:r>
              <w:rPr>
                <w:rFonts w:hint="eastAsia"/>
                <w:highlight w:val="none"/>
              </w:rPr>
              <w:t>快速模型制造</w:t>
            </w:r>
            <w:r>
              <w:rPr>
                <w:rFonts w:hint="eastAsia"/>
                <w:highlight w:val="none"/>
                <w:lang w:eastAsia="zh-CN"/>
              </w:rPr>
              <w:t>。</w:t>
            </w:r>
          </w:p>
        </w:tc>
        <w:tc>
          <w:tcPr>
            <w:tcW w:w="789" w:type="dxa"/>
            <w:vMerge w:val="continue"/>
          </w:tcPr>
          <w:p w14:paraId="616B8E0D">
            <w:pPr>
              <w:pStyle w:val="23"/>
              <w:widowControl w:val="0"/>
              <w:shd w:val="clear"/>
              <w:rPr>
                <w:highlight w:val="none"/>
              </w:rPr>
            </w:pPr>
          </w:p>
        </w:tc>
        <w:tc>
          <w:tcPr>
            <w:tcW w:w="903" w:type="dxa"/>
            <w:vMerge w:val="continue"/>
          </w:tcPr>
          <w:p w14:paraId="33765E5D">
            <w:pPr>
              <w:pStyle w:val="23"/>
              <w:widowControl w:val="0"/>
              <w:shd w:val="clear"/>
              <w:rPr>
                <w:highlight w:val="none"/>
              </w:rPr>
            </w:pPr>
          </w:p>
        </w:tc>
      </w:tr>
      <w:tr w14:paraId="74CE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2E823642">
            <w:pPr>
              <w:pStyle w:val="23"/>
              <w:widowControl w:val="0"/>
              <w:shd w:val="clear"/>
              <w:rPr>
                <w:rFonts w:hint="default" w:eastAsia="仿宋"/>
                <w:highlight w:val="none"/>
                <w:lang w:val="en-US" w:eastAsia="zh-CN"/>
              </w:rPr>
            </w:pPr>
            <w:r>
              <w:rPr>
                <w:rFonts w:hint="eastAsia"/>
                <w:highlight w:val="none"/>
                <w:lang w:val="en-US" w:eastAsia="zh-CN"/>
              </w:rPr>
              <w:t>12</w:t>
            </w:r>
          </w:p>
        </w:tc>
        <w:tc>
          <w:tcPr>
            <w:tcW w:w="1180" w:type="dxa"/>
            <w:vMerge w:val="restart"/>
            <w:vAlign w:val="center"/>
          </w:tcPr>
          <w:p w14:paraId="42FBCDDC">
            <w:pPr>
              <w:pStyle w:val="23"/>
              <w:keepNext w:val="0"/>
              <w:keepLines w:val="0"/>
              <w:widowControl w:val="0"/>
              <w:suppressLineNumbers w:val="0"/>
              <w:shd w:val="clear"/>
              <w:spacing w:before="0" w:beforeAutospacing="0" w:after="0" w:afterAutospacing="0"/>
              <w:ind w:left="0" w:leftChars="0" w:right="0" w:rightChars="0"/>
              <w:jc w:val="center"/>
              <w:rPr>
                <w:highlight w:val="none"/>
              </w:rPr>
            </w:pPr>
            <w:r>
              <w:rPr>
                <w:rFonts w:hint="eastAsia" w:ascii="仿宋" w:hAnsi="仿宋" w:eastAsia="仿宋" w:cstheme="majorEastAsia"/>
                <w:kern w:val="0"/>
                <w:sz w:val="21"/>
                <w:szCs w:val="18"/>
                <w:highlight w:val="none"/>
                <w:lang w:val="en-US" w:eastAsia="zh-CN" w:bidi="ar-SA"/>
              </w:rPr>
              <w:t>三维软件拓展</w:t>
            </w:r>
          </w:p>
        </w:tc>
        <w:tc>
          <w:tcPr>
            <w:tcW w:w="801" w:type="dxa"/>
            <w:vAlign w:val="center"/>
          </w:tcPr>
          <w:p w14:paraId="17B9A0DD">
            <w:pPr>
              <w:pStyle w:val="23"/>
              <w:keepNext w:val="0"/>
              <w:keepLines w:val="0"/>
              <w:widowControl w:val="0"/>
              <w:suppressLineNumbers w:val="0"/>
              <w:spacing w:before="0" w:beforeLines="0" w:beforeAutospacing="0" w:after="0" w:afterLines="0" w:afterAutospacing="0"/>
              <w:ind w:left="0" w:leftChars="0" w:right="0" w:rightChars="0"/>
              <w:rPr>
                <w:rFonts w:hint="eastAsia"/>
                <w:highlight w:val="none"/>
              </w:rPr>
            </w:pPr>
            <w:r>
              <w:rPr>
                <w:rFonts w:hint="eastAsia"/>
                <w:sz w:val="21"/>
                <w:szCs w:val="18"/>
              </w:rPr>
              <w:t>课程目标</w:t>
            </w:r>
          </w:p>
        </w:tc>
        <w:tc>
          <w:tcPr>
            <w:tcW w:w="4284" w:type="dxa"/>
            <w:vAlign w:val="center"/>
          </w:tcPr>
          <w:p w14:paraId="4A72B625">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highlight w:val="none"/>
              </w:rPr>
              <w:t>通过学习，使学生了解</w:t>
            </w:r>
            <w:r>
              <w:rPr>
                <w:rFonts w:hint="eastAsia"/>
                <w:highlight w:val="none"/>
                <w:lang w:val="en-US" w:eastAsia="zh-CN"/>
              </w:rPr>
              <w:t>CATIA软件的基本操作，掌握三维模型和装配模型的建模方法，具备绘制三维结构的数字化设计能力。</w:t>
            </w:r>
          </w:p>
        </w:tc>
        <w:tc>
          <w:tcPr>
            <w:tcW w:w="789" w:type="dxa"/>
            <w:vMerge w:val="restart"/>
            <w:vAlign w:val="center"/>
          </w:tcPr>
          <w:p w14:paraId="7AC15877">
            <w:pPr>
              <w:pStyle w:val="23"/>
              <w:keepNext w:val="0"/>
              <w:keepLines w:val="0"/>
              <w:widowControl w:val="0"/>
              <w:suppressLineNumbers w:val="0"/>
              <w:shd w:val="clear"/>
              <w:spacing w:before="0" w:beforeAutospacing="0" w:after="0" w:afterAutospacing="0"/>
              <w:ind w:left="0" w:leftChars="0" w:right="0" w:rightChars="0"/>
              <w:jc w:val="center"/>
              <w:rPr>
                <w:rFonts w:hint="default" w:ascii="仿宋" w:hAnsi="仿宋" w:eastAsia="仿宋" w:cstheme="majorEastAsia"/>
                <w:sz w:val="21"/>
                <w:szCs w:val="18"/>
                <w:highlight w:val="none"/>
                <w:lang w:val="en-US" w:eastAsia="zh-CN" w:bidi="ar-SA"/>
              </w:rPr>
            </w:pPr>
            <w:r>
              <w:rPr>
                <w:rFonts w:hint="eastAsia"/>
                <w:highlight w:val="none"/>
              </w:rPr>
              <w:t>行业要求</w:t>
            </w:r>
          </w:p>
        </w:tc>
        <w:tc>
          <w:tcPr>
            <w:tcW w:w="903" w:type="dxa"/>
            <w:vMerge w:val="restart"/>
            <w:vAlign w:val="center"/>
          </w:tcPr>
          <w:p w14:paraId="0190A73E">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S12</w:t>
            </w:r>
          </w:p>
          <w:p w14:paraId="4DB18163">
            <w:pPr>
              <w:pStyle w:val="23"/>
              <w:keepNext w:val="0"/>
              <w:keepLines w:val="0"/>
              <w:widowControl w:val="0"/>
              <w:suppressLineNumbers w:val="0"/>
              <w:shd w:val="clear"/>
              <w:spacing w:before="0" w:beforeAutospacing="0" w:after="0" w:afterAutospacing="0"/>
              <w:ind w:left="0" w:right="0"/>
              <w:jc w:val="center"/>
              <w:rPr>
                <w:rFonts w:hint="eastAsia"/>
                <w:highlight w:val="none"/>
              </w:rPr>
            </w:pPr>
            <w:r>
              <w:rPr>
                <w:rFonts w:hint="eastAsia"/>
                <w:highlight w:val="none"/>
              </w:rPr>
              <w:t>Z14</w:t>
            </w:r>
          </w:p>
          <w:p w14:paraId="395CE9C9">
            <w:pPr>
              <w:pStyle w:val="23"/>
              <w:keepNext w:val="0"/>
              <w:keepLines w:val="0"/>
              <w:widowControl w:val="0"/>
              <w:suppressLineNumbers w:val="0"/>
              <w:shd w:val="clear"/>
              <w:spacing w:before="0" w:beforeAutospacing="0" w:after="0" w:afterAutospacing="0"/>
              <w:ind w:left="0" w:leftChars="0" w:right="0" w:rightChars="0"/>
              <w:jc w:val="center"/>
              <w:rPr>
                <w:rFonts w:hint="eastAsia" w:ascii="仿宋" w:hAnsi="仿宋" w:eastAsia="仿宋" w:cstheme="majorEastAsia"/>
                <w:sz w:val="21"/>
                <w:szCs w:val="18"/>
                <w:highlight w:val="none"/>
                <w:lang w:val="en-US" w:eastAsia="zh-CN" w:bidi="ar-SA"/>
              </w:rPr>
            </w:pPr>
            <w:r>
              <w:rPr>
                <w:rFonts w:hint="eastAsia"/>
                <w:highlight w:val="none"/>
              </w:rPr>
              <w:t>N12</w:t>
            </w:r>
          </w:p>
        </w:tc>
      </w:tr>
      <w:tr w14:paraId="3486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5F13B7D">
            <w:pPr>
              <w:pStyle w:val="23"/>
              <w:widowControl w:val="0"/>
              <w:shd w:val="clear"/>
              <w:rPr>
                <w:rFonts w:hint="eastAsia"/>
                <w:highlight w:val="none"/>
              </w:rPr>
            </w:pPr>
          </w:p>
        </w:tc>
        <w:tc>
          <w:tcPr>
            <w:tcW w:w="1180" w:type="dxa"/>
            <w:vMerge w:val="continue"/>
            <w:vAlign w:val="center"/>
          </w:tcPr>
          <w:p w14:paraId="59A8E72A">
            <w:pPr>
              <w:pStyle w:val="23"/>
              <w:keepNext w:val="0"/>
              <w:keepLines w:val="0"/>
              <w:widowControl w:val="0"/>
              <w:suppressLineNumbers w:val="0"/>
              <w:shd w:val="clear"/>
              <w:spacing w:before="0" w:beforeAutospacing="0" w:after="0" w:afterAutospacing="0"/>
              <w:ind w:left="0" w:leftChars="0" w:right="0" w:rightChars="0"/>
              <w:jc w:val="center"/>
              <w:rPr>
                <w:highlight w:val="none"/>
              </w:rPr>
            </w:pPr>
          </w:p>
        </w:tc>
        <w:tc>
          <w:tcPr>
            <w:tcW w:w="801" w:type="dxa"/>
            <w:vAlign w:val="center"/>
          </w:tcPr>
          <w:p w14:paraId="1815C17C">
            <w:pPr>
              <w:pStyle w:val="23"/>
              <w:keepNext w:val="0"/>
              <w:keepLines w:val="0"/>
              <w:widowControl w:val="0"/>
              <w:suppressLineNumbers w:val="0"/>
              <w:spacing w:before="0" w:beforeLines="0" w:beforeAutospacing="0" w:after="0" w:afterLines="0" w:afterAutospacing="0"/>
              <w:ind w:left="0" w:leftChars="0" w:right="0" w:rightChars="0"/>
              <w:rPr>
                <w:rFonts w:hint="eastAsia"/>
                <w:highlight w:val="none"/>
              </w:rPr>
            </w:pPr>
            <w:r>
              <w:rPr>
                <w:rFonts w:hint="eastAsia"/>
                <w:sz w:val="21"/>
                <w:szCs w:val="18"/>
              </w:rPr>
              <w:t>课程内容</w:t>
            </w:r>
          </w:p>
        </w:tc>
        <w:tc>
          <w:tcPr>
            <w:tcW w:w="4284" w:type="dxa"/>
            <w:vAlign w:val="center"/>
          </w:tcPr>
          <w:p w14:paraId="0AA4A577">
            <w:pPr>
              <w:pStyle w:val="23"/>
              <w:keepNext w:val="0"/>
              <w:keepLines w:val="0"/>
              <w:widowControl w:val="0"/>
              <w:suppressLineNumbers w:val="0"/>
              <w:shd w:val="clear"/>
              <w:spacing w:before="0" w:beforeAutospacing="0" w:after="0" w:afterAutospacing="0"/>
              <w:ind w:left="0" w:leftChars="0" w:right="0" w:rightChars="0"/>
              <w:jc w:val="left"/>
              <w:rPr>
                <w:highlight w:val="none"/>
              </w:rPr>
            </w:pPr>
            <w:r>
              <w:rPr>
                <w:rFonts w:hint="eastAsia"/>
                <w:highlight w:val="none"/>
              </w:rPr>
              <w:t>课程内容包括草图设计</w:t>
            </w:r>
            <w:r>
              <w:rPr>
                <w:rFonts w:hint="eastAsia"/>
                <w:highlight w:val="none"/>
                <w:lang w:eastAsia="zh-CN"/>
              </w:rPr>
              <w:t>，</w:t>
            </w:r>
            <w:r>
              <w:rPr>
                <w:rFonts w:hint="eastAsia"/>
                <w:highlight w:val="none"/>
              </w:rPr>
              <w:t>零件设计</w:t>
            </w:r>
            <w:r>
              <w:rPr>
                <w:rFonts w:hint="eastAsia"/>
                <w:highlight w:val="none"/>
                <w:lang w:eastAsia="zh-CN"/>
              </w:rPr>
              <w:t>，</w:t>
            </w:r>
            <w:r>
              <w:rPr>
                <w:rFonts w:hint="eastAsia"/>
                <w:highlight w:val="none"/>
              </w:rPr>
              <w:t>工程图</w:t>
            </w:r>
            <w:r>
              <w:rPr>
                <w:rFonts w:hint="eastAsia"/>
                <w:highlight w:val="none"/>
                <w:lang w:eastAsia="zh-CN"/>
              </w:rPr>
              <w:t>，</w:t>
            </w:r>
            <w:r>
              <w:rPr>
                <w:rFonts w:hint="eastAsia"/>
                <w:highlight w:val="none"/>
              </w:rPr>
              <w:t>装配设计</w:t>
            </w:r>
            <w:r>
              <w:rPr>
                <w:rFonts w:hint="eastAsia"/>
                <w:highlight w:val="none"/>
                <w:lang w:eastAsia="zh-CN"/>
              </w:rPr>
              <w:t>，</w:t>
            </w:r>
            <w:r>
              <w:rPr>
                <w:rFonts w:hint="eastAsia"/>
                <w:highlight w:val="none"/>
              </w:rPr>
              <w:t>曲面设计</w:t>
            </w:r>
            <w:r>
              <w:rPr>
                <w:rFonts w:hint="eastAsia"/>
                <w:highlight w:val="none"/>
                <w:lang w:eastAsia="zh-CN"/>
              </w:rPr>
              <w:t>。</w:t>
            </w:r>
          </w:p>
        </w:tc>
        <w:tc>
          <w:tcPr>
            <w:tcW w:w="789" w:type="dxa"/>
            <w:vMerge w:val="continue"/>
          </w:tcPr>
          <w:p w14:paraId="23472CAE">
            <w:pPr>
              <w:pStyle w:val="23"/>
              <w:widowControl w:val="0"/>
              <w:shd w:val="clear"/>
              <w:rPr>
                <w:highlight w:val="none"/>
              </w:rPr>
            </w:pPr>
          </w:p>
        </w:tc>
        <w:tc>
          <w:tcPr>
            <w:tcW w:w="903" w:type="dxa"/>
            <w:vMerge w:val="continue"/>
          </w:tcPr>
          <w:p w14:paraId="664400BE">
            <w:pPr>
              <w:pStyle w:val="23"/>
              <w:widowControl w:val="0"/>
              <w:shd w:val="clear"/>
              <w:rPr>
                <w:highlight w:val="none"/>
              </w:rPr>
            </w:pPr>
          </w:p>
        </w:tc>
      </w:tr>
      <w:tr w14:paraId="1FD9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9" w:type="dxa"/>
            <w:gridSpan w:val="6"/>
            <w:vAlign w:val="center"/>
          </w:tcPr>
          <w:p w14:paraId="7D3E2107">
            <w:pPr>
              <w:pStyle w:val="24"/>
              <w:widowControl w:val="0"/>
              <w:shd w:val="clear"/>
              <w:jc w:val="both"/>
              <w:rPr>
                <w:rFonts w:hint="default"/>
                <w:highlight w:val="none"/>
              </w:rPr>
            </w:pPr>
            <w:r>
              <w:rPr>
                <w:highlight w:val="none"/>
              </w:rPr>
              <w:t>说明：</w:t>
            </w:r>
          </w:p>
          <w:p w14:paraId="12F3C606">
            <w:pPr>
              <w:pStyle w:val="24"/>
              <w:widowControl w:val="0"/>
              <w:shd w:val="clear"/>
              <w:jc w:val="both"/>
              <w:rPr>
                <w:rFonts w:hint="default"/>
                <w:highlight w:val="none"/>
              </w:rPr>
            </w:pPr>
            <w:r>
              <w:rPr>
                <w:highlight w:val="none"/>
              </w:rPr>
              <w:t>1.“规定要求”项，可填写国家规定、省内规定、专业教学标准、行业要求、企业要求、其他等。。</w:t>
            </w:r>
          </w:p>
          <w:p w14:paraId="4CA493A8">
            <w:pPr>
              <w:pStyle w:val="24"/>
              <w:widowControl w:val="0"/>
              <w:shd w:val="clear"/>
              <w:jc w:val="both"/>
              <w:rPr>
                <w:rFonts w:hint="default"/>
                <w:highlight w:val="none"/>
              </w:rPr>
            </w:pPr>
            <w:r>
              <w:rPr>
                <w:highlight w:val="none"/>
              </w:rPr>
              <w:t>2.“对应素养”项，须填写“培养规格”内序号。</w:t>
            </w:r>
          </w:p>
          <w:p w14:paraId="43CFCA05">
            <w:pPr>
              <w:pStyle w:val="24"/>
              <w:widowControl w:val="0"/>
              <w:shd w:val="clear"/>
              <w:jc w:val="both"/>
              <w:rPr>
                <w:rFonts w:hint="default"/>
                <w:highlight w:val="none"/>
              </w:rPr>
            </w:pPr>
            <w:r>
              <w:rPr>
                <w:highlight w:val="none"/>
              </w:rPr>
              <w:t>3.“课程内容”项，根据课程特点，填写一级模块。</w:t>
            </w:r>
          </w:p>
          <w:p w14:paraId="59673FBD">
            <w:pPr>
              <w:pStyle w:val="24"/>
              <w:widowControl w:val="0"/>
              <w:shd w:val="clear"/>
              <w:jc w:val="both"/>
              <w:rPr>
                <w:rFonts w:hint="default"/>
                <w:highlight w:val="none"/>
              </w:rPr>
            </w:pPr>
            <w:r>
              <w:rPr>
                <w:highlight w:val="none"/>
              </w:rPr>
              <w:t>4.请在此表中列举本专业学生可以选修的全部专业选修课。</w:t>
            </w:r>
          </w:p>
          <w:p w14:paraId="3A67CD64">
            <w:pPr>
              <w:pStyle w:val="24"/>
              <w:widowControl w:val="0"/>
              <w:shd w:val="clear"/>
              <w:jc w:val="both"/>
              <w:rPr>
                <w:rFonts w:hint="default"/>
                <w:highlight w:val="none"/>
              </w:rPr>
            </w:pPr>
            <w:r>
              <w:rPr>
                <w:highlight w:val="none"/>
              </w:rPr>
              <w:t>5.</w:t>
            </w:r>
            <w:r>
              <w:rPr>
                <w:rFonts w:hint="eastAsia"/>
                <w:highlight w:val="none"/>
              </w:rPr>
              <w:t>学生须在</w:t>
            </w:r>
            <w:r>
              <w:rPr>
                <w:rFonts w:hint="eastAsia"/>
                <w:highlight w:val="none"/>
                <w:lang w:val="en-US" w:eastAsia="zh-CN"/>
              </w:rPr>
              <w:t>2</w:t>
            </w:r>
            <w:r>
              <w:rPr>
                <w:rFonts w:hint="eastAsia"/>
                <w:highlight w:val="none"/>
              </w:rPr>
              <w:t>-</w:t>
            </w:r>
            <w:r>
              <w:rPr>
                <w:rFonts w:hint="eastAsia"/>
                <w:highlight w:val="none"/>
                <w:lang w:val="en-US" w:eastAsia="zh-CN"/>
              </w:rPr>
              <w:t>4</w:t>
            </w:r>
            <w:r>
              <w:rPr>
                <w:rFonts w:hint="eastAsia"/>
                <w:highlight w:val="none"/>
              </w:rPr>
              <w:t>学期，每学期选修不低于</w:t>
            </w:r>
            <w:r>
              <w:rPr>
                <w:rFonts w:hint="eastAsia"/>
                <w:highlight w:val="none"/>
                <w:lang w:val="en-US" w:eastAsia="zh-CN"/>
              </w:rPr>
              <w:t>5</w:t>
            </w:r>
            <w:r>
              <w:rPr>
                <w:rFonts w:hint="eastAsia"/>
                <w:highlight w:val="none"/>
              </w:rPr>
              <w:t>学分的</w:t>
            </w:r>
            <w:r>
              <w:rPr>
                <w:rFonts w:hint="eastAsia"/>
                <w:highlight w:val="none"/>
                <w:lang w:val="en-US" w:eastAsia="zh-CN"/>
              </w:rPr>
              <w:t>专业</w:t>
            </w:r>
            <w:r>
              <w:rPr>
                <w:rFonts w:hint="eastAsia"/>
                <w:highlight w:val="none"/>
              </w:rPr>
              <w:t>选修课，选修</w:t>
            </w:r>
            <w:r>
              <w:rPr>
                <w:rFonts w:hint="eastAsia"/>
                <w:highlight w:val="none"/>
                <w:lang w:val="en-US" w:eastAsia="zh-CN"/>
              </w:rPr>
              <w:t>课总</w:t>
            </w:r>
            <w:r>
              <w:rPr>
                <w:rFonts w:hint="eastAsia"/>
                <w:highlight w:val="none"/>
              </w:rPr>
              <w:t>学分不低于</w:t>
            </w:r>
            <w:r>
              <w:rPr>
                <w:rFonts w:hint="eastAsia"/>
                <w:highlight w:val="none"/>
                <w:lang w:val="en-US" w:eastAsia="zh-CN"/>
              </w:rPr>
              <w:t>15</w:t>
            </w:r>
            <w:r>
              <w:rPr>
                <w:rFonts w:hint="eastAsia"/>
                <w:highlight w:val="none"/>
              </w:rPr>
              <w:t>学分</w:t>
            </w:r>
            <w:r>
              <w:rPr>
                <w:rFonts w:hint="eastAsia"/>
                <w:highlight w:val="none"/>
                <w:lang w:val="en-US" w:eastAsia="zh-CN"/>
              </w:rPr>
              <w:t>。</w:t>
            </w:r>
          </w:p>
        </w:tc>
      </w:tr>
    </w:tbl>
    <w:p w14:paraId="3BC32684">
      <w:pPr>
        <w:pStyle w:val="4"/>
        <w:keepNext/>
        <w:keepLines/>
        <w:pageBreakBefore w:val="0"/>
        <w:widowControl w:val="0"/>
        <w:shd w:val="clear"/>
        <w:kinsoku/>
        <w:wordWrap/>
        <w:overflowPunct/>
        <w:topLinePunct w:val="0"/>
        <w:autoSpaceDE/>
        <w:autoSpaceDN/>
        <w:bidi w:val="0"/>
        <w:adjustRightInd/>
        <w:snapToGrid/>
        <w:spacing w:line="520" w:lineRule="exact"/>
        <w:ind w:firstLine="0"/>
        <w:textAlignment w:val="auto"/>
        <w:rPr>
          <w:highlight w:val="none"/>
        </w:rPr>
      </w:pPr>
      <w:bookmarkStart w:id="30" w:name="_Toc17732"/>
      <w:r>
        <w:rPr>
          <w:rFonts w:hint="eastAsia"/>
          <w:highlight w:val="none"/>
        </w:rPr>
        <w:t>七、教学进程总体安排</w:t>
      </w:r>
      <w:bookmarkEnd w:id="30"/>
    </w:p>
    <w:p w14:paraId="753274DB">
      <w:pPr>
        <w:pStyle w:val="5"/>
        <w:keepNext/>
        <w:keepLines/>
        <w:pageBreakBefore w:val="0"/>
        <w:widowControl w:val="0"/>
        <w:shd w:val="clear"/>
        <w:kinsoku/>
        <w:wordWrap/>
        <w:overflowPunct/>
        <w:topLinePunct w:val="0"/>
        <w:autoSpaceDE/>
        <w:autoSpaceDN/>
        <w:bidi w:val="0"/>
        <w:adjustRightInd/>
        <w:snapToGrid/>
        <w:spacing w:line="480" w:lineRule="exact"/>
        <w:ind w:firstLine="643"/>
        <w:textAlignment w:val="auto"/>
        <w:rPr>
          <w:highlight w:val="none"/>
        </w:rPr>
      </w:pPr>
      <w:bookmarkStart w:id="31" w:name="_Toc17782"/>
      <w:r>
        <w:rPr>
          <w:rFonts w:hint="eastAsia"/>
          <w:highlight w:val="none"/>
        </w:rPr>
        <w:t>（一）总体安排</w:t>
      </w:r>
      <w:bookmarkEnd w:id="31"/>
    </w:p>
    <w:tbl>
      <w:tblPr>
        <w:tblStyle w:val="15"/>
        <w:tblW w:w="5159" w:type="pct"/>
        <w:jc w:val="center"/>
        <w:shd w:val="clear" w:color="auto" w:fill="auto"/>
        <w:tblLayout w:type="fixed"/>
        <w:tblCellMar>
          <w:top w:w="0" w:type="dxa"/>
          <w:left w:w="108" w:type="dxa"/>
          <w:bottom w:w="0" w:type="dxa"/>
          <w:right w:w="108" w:type="dxa"/>
        </w:tblCellMar>
      </w:tblPr>
      <w:tblGrid>
        <w:gridCol w:w="715"/>
        <w:gridCol w:w="525"/>
        <w:gridCol w:w="710"/>
        <w:gridCol w:w="2631"/>
        <w:gridCol w:w="690"/>
        <w:gridCol w:w="546"/>
        <w:gridCol w:w="673"/>
        <w:gridCol w:w="436"/>
        <w:gridCol w:w="780"/>
        <w:gridCol w:w="355"/>
        <w:gridCol w:w="732"/>
      </w:tblGrid>
      <w:tr w14:paraId="42EB1F07">
        <w:tblPrEx>
          <w:shd w:val="clear" w:color="auto" w:fill="auto"/>
          <w:tblCellMar>
            <w:top w:w="0" w:type="dxa"/>
            <w:left w:w="108" w:type="dxa"/>
            <w:bottom w:w="0" w:type="dxa"/>
            <w:right w:w="108" w:type="dxa"/>
          </w:tblCellMar>
        </w:tblPrEx>
        <w:trPr>
          <w:trHeight w:val="270" w:hRule="atLeast"/>
          <w:jc w:val="center"/>
        </w:trPr>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4B0C6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课程类别</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9029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课程性质</w:t>
            </w:r>
          </w:p>
        </w:tc>
        <w:tc>
          <w:tcPr>
            <w:tcW w:w="71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2A8FCE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课程子类</w:t>
            </w:r>
          </w:p>
        </w:tc>
        <w:tc>
          <w:tcPr>
            <w:tcW w:w="2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79B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课程名称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C356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学时</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BEF4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课型学时分配</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5DDD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学分</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2394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学期安排</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6C1F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考核方式</w:t>
            </w:r>
          </w:p>
        </w:tc>
      </w:tr>
      <w:tr w14:paraId="26389ADA">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4B5B9">
            <w:pPr>
              <w:jc w:val="cente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7240C6">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47B8EC">
            <w:pPr>
              <w:jc w:val="center"/>
              <w:rPr>
                <w:highlight w:val="none"/>
              </w:rPr>
            </w:pPr>
          </w:p>
        </w:tc>
        <w:tc>
          <w:tcPr>
            <w:tcW w:w="2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B3DC">
            <w:pPr>
              <w:jc w:val="center"/>
              <w:rPr>
                <w:highlight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AD2B">
            <w:pPr>
              <w:jc w:val="center"/>
              <w:rPr>
                <w:highlight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C5E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理论</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33E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实践</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950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自修</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B6C2">
            <w:pPr>
              <w:jc w:val="center"/>
              <w:rPr>
                <w:highlight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D890">
            <w:pPr>
              <w:jc w:val="center"/>
              <w:rPr>
                <w:highlight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16A0">
            <w:pPr>
              <w:jc w:val="center"/>
              <w:rPr>
                <w:highlight w:val="none"/>
              </w:rPr>
            </w:pPr>
          </w:p>
        </w:tc>
      </w:tr>
      <w:tr w14:paraId="537C243C">
        <w:tblPrEx>
          <w:tblCellMar>
            <w:top w:w="0" w:type="dxa"/>
            <w:left w:w="108" w:type="dxa"/>
            <w:bottom w:w="0" w:type="dxa"/>
            <w:right w:w="108" w:type="dxa"/>
          </w:tblCellMar>
        </w:tblPrEx>
        <w:trPr>
          <w:trHeight w:val="270" w:hRule="atLeast"/>
          <w:jc w:val="center"/>
        </w:trPr>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9CEC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公共基础课</w:t>
            </w: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C384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必修</w:t>
            </w:r>
          </w:p>
        </w:tc>
        <w:tc>
          <w:tcPr>
            <w:tcW w:w="71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CAD517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国家规定</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FB6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军事技能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4B3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112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6C0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F7A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C5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58E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5C5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BD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78BDD322">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E2B56">
            <w:pPr>
              <w:keepNext w:val="0"/>
              <w:keepLines w:val="0"/>
              <w:widowControl/>
              <w:suppressLineNumbers w:val="0"/>
              <w:jc w:val="center"/>
              <w:textAlignment w:val="cente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0EBED">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3138666">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0C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军事理论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929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C7B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E6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C3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C0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5D8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B3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4E153526">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1E626">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5D8FB">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73BDEE1">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8E8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思想道德与法治1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0759">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F5F8">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69A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8347">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EC19">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8F01">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DAA">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5E683FF0">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DC92C">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2B166">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36E86F3">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5A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思想道德与法治2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230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E75C">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CD7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02B">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B03C">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6FB">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297F">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6065ECC0">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E93EE">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B285B">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9DBFF26">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F75">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习近平新时代中国特色社会主义思想概论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7A2E">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954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FABC">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4D7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55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26">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1CD">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106789AB">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1BC3A">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32481">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D4B19B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22DA">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毛泽东思想和中国特色社会主义理论体系概论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3C8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42A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A88D">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57A6">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36DE">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C8E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D8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2C7D28D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FAFA0">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650E1">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54C6FB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E1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形势与政策1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D5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F0B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D69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E8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2A0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B5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39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3E7B343D">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C2447">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3BBB7">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A218CB8">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AE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形势与政策2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42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25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89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3C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582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86D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3AF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5347659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863E8">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5A5C5">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AB954EC">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3AE6">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形势与政策3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750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066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382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B43">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2B5C">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0.25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044">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137D">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438D8D4">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03C00">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6B0CA">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175CA3A">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7E65">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形势与政策4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44F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8E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6C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FEDD">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B9B">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0.25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99DC">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333F">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考查</w:t>
            </w:r>
          </w:p>
        </w:tc>
      </w:tr>
      <w:tr w14:paraId="681526C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B4238">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73597">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0991E4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1C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学习筑梦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180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DF4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961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4C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9F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0.75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0F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76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6F4691BE">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B82AA">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239AA">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FA8562F">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44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大学英语1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53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BC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0D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5ED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94E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A4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95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考试</w:t>
            </w:r>
          </w:p>
        </w:tc>
      </w:tr>
      <w:tr w14:paraId="1D8B5C87">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587E9">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6A9E3">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2513E4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43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大学英语2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2F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302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8A2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F63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3CB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0D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3B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考试</w:t>
            </w:r>
          </w:p>
        </w:tc>
      </w:tr>
      <w:tr w14:paraId="5FE41FF0">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04725">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9507A">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4D01FB4">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BB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大学英语3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EB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82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302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F6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FB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A7F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22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70B2DBDD">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0F476">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ABAA8">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1B5B71">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1EF5">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大学体育1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75A7">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38D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49EC">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538">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0CE">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4768">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1FAB">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322D9662">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5C0FE">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93DFC">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5C04029">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0BE4">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大学体育2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52C1">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4AB5">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B8B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2CC">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977">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5D7">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FC8">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275E30D0">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577EA">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15497">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6A0ED34">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780B">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大学体育3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AE7B">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6ED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B6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5BD">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3FE">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290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700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7ED1BAC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599D0">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5756E">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E478262">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4049">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大学体育4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1240">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FE4">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926">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D915">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0D1">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1F83">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09E4">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考查</w:t>
            </w:r>
          </w:p>
        </w:tc>
      </w:tr>
      <w:tr w14:paraId="253A5336">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81A5A">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9FD66">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C5AFAC2">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2FF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大学生卫生健康教育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0B1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0F7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322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478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5B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B05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AD6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4B294B4">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7235F">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4FF15">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E54FF47">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C47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大学生心理健康教育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90C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D10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CB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291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D25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8C2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C8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65BFFB1B">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055C9">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AB549">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DA53AA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07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国家安全教育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C0B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AF7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87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C5C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0F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61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688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E88AA45">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40EA7">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603CD">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BF7762E">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D399">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大学生职业发展与就业指导1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61CD">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17B6">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74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B4D6">
            <w:pPr>
              <w:keepNext w:val="0"/>
              <w:keepLines w:val="0"/>
              <w:widowControl/>
              <w:suppressLineNumbers w:val="0"/>
              <w:jc w:val="center"/>
              <w:textAlignment w:val="center"/>
              <w:rPr>
                <w:rFonts w:hint="eastAsia" w:eastAsia="仿宋"/>
                <w:highlight w:val="none"/>
                <w:lang w:eastAsia="zh-CN"/>
              </w:rPr>
            </w:pPr>
            <w:r>
              <w:rPr>
                <w:rFonts w:hint="eastAsia" w:ascii="仿宋" w:hAnsi="仿宋" w:eastAsia="仿宋" w:cs="仿宋"/>
                <w:i w:val="0"/>
                <w:iCs w:val="0"/>
                <w:color w:val="000000"/>
                <w:kern w:val="0"/>
                <w:sz w:val="21"/>
                <w:szCs w:val="21"/>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8D84">
            <w:pPr>
              <w:keepNext w:val="0"/>
              <w:keepLines w:val="0"/>
              <w:widowControl/>
              <w:suppressLineNumbers w:val="0"/>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CC3">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D7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6AF50FE">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FFB26">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AB244">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5186CB1">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A80A">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大学生职业发展与就业指导2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BC21">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19</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1305">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AC06">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62C9">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D64E">
            <w:pPr>
              <w:keepNext w:val="0"/>
              <w:keepLines w:val="0"/>
              <w:widowControl/>
              <w:suppressLineNumbers w:val="0"/>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F7AB">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EDD">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考查</w:t>
            </w:r>
          </w:p>
        </w:tc>
      </w:tr>
      <w:tr w14:paraId="7BE75466">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99D4E">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9A1E3">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7B6E2F">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9A8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劳动教育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9CD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04F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EF4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86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97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919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C9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42952494">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86479">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11CCC">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6B54305">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3B3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实习实践安全教育</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CA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8FC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FE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C16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24D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2B9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504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621786B">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57074">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59553">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A308231">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3F8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创新与创业1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81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F44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F49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5E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01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D1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B6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68176B3">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86C68">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E8387">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D4E12D">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DA1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创新与创业2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2F6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56C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473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41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C5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096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B1C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389EA56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64352">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3CF7E">
            <w:pPr>
              <w:jc w:val="center"/>
              <w:rPr>
                <w:highlight w:val="none"/>
              </w:rPr>
            </w:pPr>
          </w:p>
        </w:tc>
        <w:tc>
          <w:tcPr>
            <w:tcW w:w="71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BFD6EBA">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CA0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信息技术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331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05F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B1C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F2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512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8247">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CE0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00B012EB">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D9006">
            <w:pPr>
              <w:rPr>
                <w:highlight w:val="none"/>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00A40">
            <w:pPr>
              <w:jc w:val="center"/>
              <w:rPr>
                <w:highlight w:val="none"/>
              </w:rPr>
            </w:pPr>
          </w:p>
        </w:tc>
        <w:tc>
          <w:tcPr>
            <w:tcW w:w="3341"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14:paraId="6492D3C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公共必修课小计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581BF88">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750</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FB050EF">
            <w:pPr>
              <w:keepNext w:val="0"/>
              <w:keepLines w:val="0"/>
              <w:widowControl/>
              <w:suppressLineNumbers w:val="0"/>
              <w:jc w:val="center"/>
              <w:textAlignment w:val="center"/>
              <w:rPr>
                <w:rFonts w:hint="default"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384</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59283EA">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288</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0AE65DB">
            <w:pPr>
              <w:keepNext w:val="0"/>
              <w:keepLines w:val="0"/>
              <w:widowControl/>
              <w:suppressLineNumbers w:val="0"/>
              <w:jc w:val="center"/>
              <w:textAlignment w:val="center"/>
              <w:rPr>
                <w:rFonts w:hint="default" w:ascii="仿宋" w:hAnsi="仿宋" w:eastAsia="仿宋" w:cstheme="majorEastAsia"/>
                <w:kern w:val="0"/>
                <w:sz w:val="21"/>
                <w:szCs w:val="18"/>
                <w:highlight w:val="none"/>
                <w:lang w:val="en-US" w:eastAsia="zh-CN" w:bidi="ar-SA"/>
              </w:rPr>
            </w:pPr>
            <w:r>
              <w:rPr>
                <w:rFonts w:hint="eastAsia" w:ascii="仿宋" w:hAnsi="仿宋" w:eastAsia="仿宋" w:cstheme="majorEastAsia"/>
                <w:kern w:val="0"/>
                <w:sz w:val="21"/>
                <w:szCs w:val="18"/>
                <w:highlight w:val="none"/>
                <w:lang w:val="en-US" w:eastAsia="zh-CN" w:bidi="ar-SA"/>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E33F36A">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41.25</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B761C6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A1F0F8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r>
      <w:tr w14:paraId="0F53BE2F">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6E5C1">
            <w:pPr>
              <w:rPr>
                <w:highlight w:val="none"/>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D3AB7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选修课</w:t>
            </w:r>
          </w:p>
        </w:tc>
        <w:tc>
          <w:tcPr>
            <w:tcW w:w="7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1B9A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美育</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32A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公共选修课1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D15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C2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B68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21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47B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75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3F3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3668A99">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D9D3A88">
            <w:pPr>
              <w:rPr>
                <w:highlight w:val="none"/>
              </w:rPr>
            </w:pPr>
          </w:p>
        </w:tc>
        <w:tc>
          <w:tcPr>
            <w:tcW w:w="52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1995E18A">
            <w:pPr>
              <w:jc w:val="center"/>
              <w:rPr>
                <w:highlight w:val="none"/>
              </w:rPr>
            </w:pPr>
          </w:p>
        </w:tc>
        <w:tc>
          <w:tcPr>
            <w:tcW w:w="710" w:type="dxa"/>
            <w:tcBorders>
              <w:top w:val="single" w:color="000000" w:sz="4" w:space="0"/>
              <w:left w:val="single" w:color="auto" w:sz="4" w:space="0"/>
              <w:bottom w:val="single" w:color="000000" w:sz="4" w:space="0"/>
              <w:right w:val="single" w:color="000000" w:sz="4" w:space="0"/>
            </w:tcBorders>
            <w:shd w:val="clear" w:color="auto" w:fill="auto"/>
            <w:vAlign w:val="center"/>
          </w:tcPr>
          <w:p w14:paraId="4CC687F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其他</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D0D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公共选修课2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514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281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A42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815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24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F90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696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7854C678">
        <w:tblPrEx>
          <w:tblCellMar>
            <w:top w:w="0" w:type="dxa"/>
            <w:left w:w="108" w:type="dxa"/>
            <w:bottom w:w="0" w:type="dxa"/>
            <w:right w:w="108" w:type="dxa"/>
          </w:tblCellMar>
        </w:tblPrEx>
        <w:trPr>
          <w:trHeight w:val="270" w:hRule="atLeast"/>
          <w:jc w:val="center"/>
        </w:trPr>
        <w:tc>
          <w:tcPr>
            <w:tcW w:w="71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957A4EB">
            <w:pPr>
              <w:rPr>
                <w:highlight w:val="none"/>
              </w:rPr>
            </w:pPr>
          </w:p>
        </w:tc>
        <w:tc>
          <w:tcPr>
            <w:tcW w:w="52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178185E">
            <w:pPr>
              <w:jc w:val="center"/>
              <w:rPr>
                <w:highlight w:val="none"/>
              </w:rPr>
            </w:pPr>
          </w:p>
        </w:tc>
        <w:tc>
          <w:tcPr>
            <w:tcW w:w="3341" w:type="dxa"/>
            <w:gridSpan w:val="2"/>
            <w:tcBorders>
              <w:top w:val="single" w:color="000000" w:sz="4" w:space="0"/>
              <w:left w:val="single" w:color="auto" w:sz="4" w:space="0"/>
              <w:bottom w:val="single" w:color="000000" w:sz="4" w:space="0"/>
              <w:right w:val="single" w:color="000000" w:sz="4" w:space="0"/>
            </w:tcBorders>
            <w:shd w:val="clear" w:color="auto" w:fill="E7E6E6" w:themeFill="background2"/>
            <w:vAlign w:val="center"/>
          </w:tcPr>
          <w:p w14:paraId="210B585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公共选修课小计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FCCF5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64</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079C8F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64</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D94D03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D3ADF7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AAEB3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0E2BC0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5D691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r>
      <w:tr w14:paraId="345FE967">
        <w:tblPrEx>
          <w:tblCellMar>
            <w:top w:w="0" w:type="dxa"/>
            <w:left w:w="108" w:type="dxa"/>
            <w:bottom w:w="0" w:type="dxa"/>
            <w:right w:w="108" w:type="dxa"/>
          </w:tblCellMar>
        </w:tblPrEx>
        <w:trPr>
          <w:trHeight w:val="270" w:hRule="atLeast"/>
          <w:jc w:val="center"/>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9B6A">
            <w:pPr>
              <w:rPr>
                <w:highlight w:val="none"/>
              </w:rPr>
            </w:pP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094ACA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5B5A498">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814</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85161F7">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highlight w:val="none"/>
                <w:lang w:val="en-US" w:eastAsia="zh-CN"/>
              </w:rPr>
              <w:t>448</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1A1672F">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288</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3BE1099">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highlight w:val="none"/>
                <w:lang w:val="en-US" w:eastAsia="zh-CN"/>
              </w:rPr>
              <w:t>78</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2C50B71">
            <w:pPr>
              <w:keepNext w:val="0"/>
              <w:keepLines w:val="0"/>
              <w:widowControl/>
              <w:suppressLineNumbers w:val="0"/>
              <w:jc w:val="center"/>
              <w:textAlignment w:val="center"/>
              <w:rPr>
                <w:rFonts w:hint="eastAsia"/>
                <w:highlight w:val="none"/>
              </w:rPr>
            </w:pPr>
            <w:r>
              <w:rPr>
                <w:rFonts w:hint="eastAsia" w:ascii="仿宋" w:hAnsi="仿宋" w:eastAsia="仿宋" w:cs="仿宋"/>
                <w:i w:val="0"/>
                <w:iCs w:val="0"/>
                <w:color w:val="000000"/>
                <w:kern w:val="0"/>
                <w:sz w:val="21"/>
                <w:szCs w:val="21"/>
                <w:u w:val="none"/>
                <w:lang w:val="en-US" w:eastAsia="zh-CN" w:bidi="ar"/>
              </w:rPr>
              <w:t>45.25</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138703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714D3D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r>
      <w:tr w14:paraId="0FFFFD60">
        <w:tblPrEx>
          <w:tblCellMar>
            <w:top w:w="0" w:type="dxa"/>
            <w:left w:w="108" w:type="dxa"/>
            <w:bottom w:w="0" w:type="dxa"/>
            <w:right w:w="108" w:type="dxa"/>
          </w:tblCellMar>
        </w:tblPrEx>
        <w:trPr>
          <w:trHeight w:val="27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B55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专业（技能）课</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6AD6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必修</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F542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专业基础</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69A93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专业导论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72FBD64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9BA7A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50B6D7B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6785460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7C0B9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06B625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74F28EC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A61A0B0">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4D89">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0359">
            <w:pPr>
              <w:jc w:val="center"/>
              <w:rPr>
                <w:highlight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D273A">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0B898A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计算机辅助工程制图</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CF87EA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80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3D83C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31B6E93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3320A8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724916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EB4918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040ED6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考试</w:t>
            </w:r>
          </w:p>
        </w:tc>
      </w:tr>
      <w:tr w14:paraId="1F4203C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41F8">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86D7">
            <w:pPr>
              <w:jc w:val="center"/>
              <w:rPr>
                <w:highlight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0815">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42A8E83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电工基础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129EC2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DFA2FB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301FB7B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3193597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F3072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A04F23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6903BB1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考试</w:t>
            </w:r>
          </w:p>
        </w:tc>
      </w:tr>
      <w:tr w14:paraId="193AC85E">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C834">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F0A8">
            <w:pPr>
              <w:jc w:val="center"/>
              <w:rPr>
                <w:highlight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AB5E">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7D0FF2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机械设计基础</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29645E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56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AFF0AA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56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157D17B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96635F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A6D56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C45A77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687489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考试</w:t>
            </w:r>
          </w:p>
        </w:tc>
      </w:tr>
      <w:tr w14:paraId="22377619">
        <w:tblPrEx>
          <w:tblCellMar>
            <w:top w:w="0" w:type="dxa"/>
            <w:left w:w="108" w:type="dxa"/>
            <w:bottom w:w="0" w:type="dxa"/>
            <w:right w:w="108" w:type="dxa"/>
          </w:tblCellMar>
        </w:tblPrEx>
        <w:trPr>
          <w:trHeight w:val="21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155C">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D4DB">
            <w:pPr>
              <w:jc w:val="center"/>
              <w:rPr>
                <w:highlight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31148">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4A647CD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金属材料与热处理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FE00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317C8D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3CCB18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2A0918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D661BE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740B3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5D876A1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考试</w:t>
            </w:r>
          </w:p>
        </w:tc>
      </w:tr>
      <w:tr w14:paraId="55483CB1">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87A4">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DCAC">
            <w:pPr>
              <w:jc w:val="center"/>
              <w:rPr>
                <w:highlight w:val="none"/>
              </w:rPr>
            </w:pPr>
          </w:p>
        </w:tc>
        <w:tc>
          <w:tcPr>
            <w:tcW w:w="710" w:type="dxa"/>
            <w:vMerge w:val="restart"/>
            <w:tcBorders>
              <w:top w:val="single" w:color="000000" w:sz="4" w:space="0"/>
              <w:left w:val="single" w:color="000000" w:sz="4" w:space="0"/>
              <w:right w:val="single" w:color="000000" w:sz="4" w:space="0"/>
            </w:tcBorders>
            <w:shd w:val="clear" w:color="auto" w:fill="auto"/>
            <w:vAlign w:val="center"/>
          </w:tcPr>
          <w:p w14:paraId="50656FE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专业核心</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F2D9346">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公差配合与测量技术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B469EDE">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E0A809F">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0B2210FE">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01CE92A">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53CAAF">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BBE3A5">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747C6FC8">
            <w:pPr>
              <w:keepNext w:val="0"/>
              <w:keepLines w:val="0"/>
              <w:widowControl/>
              <w:suppressLineNumbers w:val="0"/>
              <w:jc w:val="center"/>
              <w:textAlignment w:val="top"/>
              <w:rPr>
                <w:rFonts w:hint="eastAsia"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考试</w:t>
            </w:r>
          </w:p>
        </w:tc>
      </w:tr>
      <w:tr w14:paraId="79A5815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69D6">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98E8">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441786D4">
            <w:pPr>
              <w:keepNext w:val="0"/>
              <w:keepLines w:val="0"/>
              <w:widowControl/>
              <w:suppressLineNumbers w:val="0"/>
              <w:jc w:val="center"/>
              <w:textAlignment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ED79C00">
            <w:pPr>
              <w:keepNext w:val="0"/>
              <w:keepLines w:val="0"/>
              <w:widowControl/>
              <w:suppressLineNumbers w:val="0"/>
              <w:jc w:val="center"/>
              <w:textAlignment w:val="top"/>
              <w:rPr>
                <w:rFonts w:hint="default"/>
                <w:sz w:val="21"/>
                <w:szCs w:val="21"/>
                <w:highlight w:val="none"/>
                <w:lang w:val="en-US"/>
              </w:rPr>
            </w:pPr>
            <w:r>
              <w:rPr>
                <w:rFonts w:hint="eastAsia" w:ascii="仿宋" w:hAnsi="仿宋" w:eastAsia="仿宋" w:cs="仿宋"/>
                <w:i w:val="0"/>
                <w:iCs w:val="0"/>
                <w:color w:val="000000"/>
                <w:kern w:val="0"/>
                <w:sz w:val="21"/>
                <w:szCs w:val="21"/>
                <w:highlight w:val="none"/>
                <w:u w:val="none"/>
                <w:lang w:val="en-US" w:eastAsia="zh-CN" w:bidi="ar"/>
              </w:rPr>
              <w:t>智能检测技术上</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DF00B62">
            <w:pPr>
              <w:keepNext w:val="0"/>
              <w:keepLines w:val="0"/>
              <w:widowControl/>
              <w:suppressLineNumbers w:val="0"/>
              <w:jc w:val="center"/>
              <w:textAlignment w:val="top"/>
              <w:rPr>
                <w:rFonts w:hint="default" w:eastAsiaTheme="minorEastAsia"/>
                <w:sz w:val="21"/>
                <w:szCs w:val="21"/>
                <w:highlight w:val="none"/>
                <w:lang w:val="en-US" w:eastAsia="zh-CN"/>
              </w:rPr>
            </w:pPr>
            <w:r>
              <w:rPr>
                <w:rFonts w:hint="eastAsia"/>
                <w:sz w:val="21"/>
                <w:szCs w:val="21"/>
                <w:highlight w:val="none"/>
                <w:lang w:val="en-US" w:eastAsia="zh-CN"/>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61FA42E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2065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EADDA4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431F2CA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A3C98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138780D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64AFF5B4">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DE32">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05E3">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462F7204">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5723671">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计量基础与检测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770FFEDE">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34F252AB">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563D1D6">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D1831A5">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4549E3B5">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C2E36AF">
            <w:pPr>
              <w:keepNext w:val="0"/>
              <w:keepLines w:val="0"/>
              <w:widowControl/>
              <w:suppressLineNumbers w:val="0"/>
              <w:jc w:val="center"/>
              <w:textAlignment w:val="top"/>
              <w:rPr>
                <w:rFonts w:hint="eastAsia" w:eastAsiaTheme="minorEastAsia"/>
                <w:sz w:val="21"/>
                <w:szCs w:val="21"/>
                <w:highlight w:val="yellow"/>
                <w:lang w:val="en-US" w:eastAsia="zh-CN"/>
              </w:rPr>
            </w:pPr>
            <w:r>
              <w:rPr>
                <w:rFonts w:hint="eastAsia"/>
                <w:sz w:val="21"/>
                <w:szCs w:val="21"/>
                <w:highlight w:val="yellow"/>
                <w:lang w:val="en-US" w:eastAsia="zh-CN"/>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684E4739">
            <w:pPr>
              <w:keepNext w:val="0"/>
              <w:keepLines w:val="0"/>
              <w:widowControl/>
              <w:suppressLineNumbers w:val="0"/>
              <w:jc w:val="center"/>
              <w:textAlignment w:val="top"/>
              <w:rPr>
                <w:sz w:val="21"/>
                <w:szCs w:val="21"/>
                <w:highlight w:val="yellow"/>
              </w:rPr>
            </w:pPr>
            <w:r>
              <w:rPr>
                <w:rFonts w:hint="eastAsia" w:ascii="仿宋" w:hAnsi="仿宋" w:eastAsia="仿宋" w:cs="仿宋"/>
                <w:i w:val="0"/>
                <w:iCs w:val="0"/>
                <w:color w:val="000000"/>
                <w:kern w:val="0"/>
                <w:sz w:val="21"/>
                <w:szCs w:val="21"/>
                <w:highlight w:val="yellow"/>
                <w:u w:val="none"/>
                <w:lang w:val="en-US" w:eastAsia="zh-CN" w:bidi="ar"/>
              </w:rPr>
              <w:t>考查</w:t>
            </w:r>
          </w:p>
        </w:tc>
      </w:tr>
      <w:tr w14:paraId="20B40F6B">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DAA3">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80B4">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20101D38">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02931D5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检具设计与加工</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68E3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7F64C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7B64295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20F013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8F84E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8770F3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2134D5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91F6D95">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C218">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7DAC2">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28BB012D">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719D2E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质量管理与控制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64B809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13E7E53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1801D7D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2E1206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2638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7D464C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E9A80D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5FAE4432">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10C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6A6A">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727B141E">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F0F81DF">
            <w:pPr>
              <w:keepNext w:val="0"/>
              <w:keepLines w:val="0"/>
              <w:widowControl/>
              <w:suppressLineNumbers w:val="0"/>
              <w:jc w:val="center"/>
              <w:textAlignment w:val="top"/>
              <w:rPr>
                <w:rFonts w:hint="default"/>
                <w:sz w:val="21"/>
                <w:szCs w:val="21"/>
                <w:highlight w:val="none"/>
                <w:lang w:val="en-US"/>
              </w:rPr>
            </w:pPr>
            <w:r>
              <w:rPr>
                <w:rFonts w:hint="eastAsia" w:ascii="仿宋" w:hAnsi="仿宋" w:eastAsia="仿宋" w:cs="仿宋"/>
                <w:i w:val="0"/>
                <w:iCs w:val="0"/>
                <w:color w:val="000000"/>
                <w:kern w:val="0"/>
                <w:sz w:val="21"/>
                <w:szCs w:val="21"/>
                <w:highlight w:val="none"/>
                <w:u w:val="none"/>
                <w:lang w:val="en-US" w:eastAsia="zh-CN" w:bidi="ar"/>
              </w:rPr>
              <w:t>智能检测技术下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E5D4DD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1A9D5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520A5EE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0EF72D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09120C0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109A75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1E90431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3A55E39E">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7F26">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0F36">
            <w:pPr>
              <w:jc w:val="center"/>
              <w:rPr>
                <w:highlight w:val="none"/>
              </w:rPr>
            </w:pPr>
          </w:p>
        </w:tc>
        <w:tc>
          <w:tcPr>
            <w:tcW w:w="710" w:type="dxa"/>
            <w:vMerge w:val="continue"/>
            <w:tcBorders>
              <w:left w:val="single" w:color="000000" w:sz="4" w:space="0"/>
              <w:bottom w:val="single" w:color="000000" w:sz="4" w:space="0"/>
              <w:right w:val="single" w:color="000000" w:sz="4" w:space="0"/>
            </w:tcBorders>
            <w:shd w:val="clear" w:color="auto" w:fill="auto"/>
            <w:vAlign w:val="center"/>
          </w:tcPr>
          <w:p w14:paraId="1372375D">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58F058D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便携式数字化检测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6E816F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32ED44D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1EB2CB5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6CD2C32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80C39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EA02DC0">
            <w:pPr>
              <w:keepNext w:val="0"/>
              <w:keepLines w:val="0"/>
              <w:widowControl/>
              <w:suppressLineNumbers w:val="0"/>
              <w:jc w:val="center"/>
              <w:textAlignment w:val="top"/>
              <w:rPr>
                <w:rFonts w:hint="eastAsia" w:eastAsiaTheme="minorEastAsia"/>
                <w:sz w:val="21"/>
                <w:szCs w:val="21"/>
                <w:highlight w:val="none"/>
                <w:lang w:val="en-US" w:eastAsia="zh-CN"/>
              </w:rPr>
            </w:pPr>
            <w:r>
              <w:rPr>
                <w:rFonts w:hint="eastAsia"/>
                <w:sz w:val="21"/>
                <w:szCs w:val="21"/>
                <w:highlight w:val="none"/>
                <w:lang w:val="en-US" w:eastAsia="zh-CN"/>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643AF19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A1C970E">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46882">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A895">
            <w:pPr>
              <w:jc w:val="center"/>
              <w:rPr>
                <w:highlight w:val="none"/>
              </w:rPr>
            </w:pPr>
          </w:p>
        </w:tc>
        <w:tc>
          <w:tcPr>
            <w:tcW w:w="710" w:type="dxa"/>
            <w:vMerge w:val="restart"/>
            <w:tcBorders>
              <w:top w:val="single" w:color="000000" w:sz="4" w:space="0"/>
              <w:left w:val="single" w:color="000000" w:sz="4" w:space="0"/>
              <w:right w:val="single" w:color="000000" w:sz="4" w:space="0"/>
            </w:tcBorders>
            <w:shd w:val="clear" w:color="auto" w:fill="auto"/>
            <w:vAlign w:val="center"/>
          </w:tcPr>
          <w:p w14:paraId="62F65B18">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专业拓展课</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739D66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手动加工机械零件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6462159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64232DE">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69E356E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B49835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509C55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8A9BFB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0EEF133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5F2733E2">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3E2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5C3E">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5264DC52">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E1879DC">
            <w:pPr>
              <w:keepNext w:val="0"/>
              <w:keepLines w:val="0"/>
              <w:widowControl/>
              <w:suppressLineNumbers w:val="0"/>
              <w:jc w:val="center"/>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电气控制与plc技术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2F0FAE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1C19C04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2CCEFD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7A162B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91C9E">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715326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329A06D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6C51C0D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32B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0B3D">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424475B6">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8950364">
            <w:pPr>
              <w:keepNext w:val="0"/>
              <w:keepLines w:val="0"/>
              <w:widowControl/>
              <w:suppressLineNumbers w:val="0"/>
              <w:jc w:val="center"/>
              <w:textAlignment w:val="top"/>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液压与气压传动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EA515E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3666689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065978A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EDF710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89064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12016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47B1140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考试</w:t>
            </w:r>
          </w:p>
        </w:tc>
      </w:tr>
      <w:tr w14:paraId="5899F1B7">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E03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58F3">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6807909A">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F5ABAC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数控车削技术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818BC9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BE3DF8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5F230B5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6058AF1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1C9EB0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678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7BC6BC3E">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2B11352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FDDE">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CDDD">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6D32CFF2">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9C428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加工中心应用技术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97F2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4FE67AAE">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FFE537E">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E1A65C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BF2735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BFC42C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6B4AFB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1BF4ADCC">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0A09">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AEB8">
            <w:pPr>
              <w:jc w:val="center"/>
              <w:rPr>
                <w:highlight w:val="none"/>
              </w:rPr>
            </w:pPr>
          </w:p>
        </w:tc>
        <w:tc>
          <w:tcPr>
            <w:tcW w:w="710" w:type="dxa"/>
            <w:vMerge w:val="continue"/>
            <w:tcBorders>
              <w:left w:val="single" w:color="000000" w:sz="4" w:space="0"/>
              <w:bottom w:val="single" w:color="000000" w:sz="4" w:space="0"/>
              <w:right w:val="single" w:color="000000" w:sz="4" w:space="0"/>
            </w:tcBorders>
            <w:shd w:val="clear" w:color="auto" w:fill="auto"/>
            <w:vAlign w:val="center"/>
          </w:tcPr>
          <w:p w14:paraId="3D1E455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697D524">
            <w:pPr>
              <w:keepNext w:val="0"/>
              <w:keepLines w:val="0"/>
              <w:widowControl/>
              <w:suppressLineNumbers w:val="0"/>
              <w:jc w:val="center"/>
              <w:textAlignment w:val="top"/>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机械制造技术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378AECB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7BCFD3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1F4A7D5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BB12C2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DCAFB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F7DB0C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0D64BEE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考试</w:t>
            </w:r>
          </w:p>
        </w:tc>
      </w:tr>
      <w:tr w14:paraId="025F904D">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FF7B">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35137">
            <w:pPr>
              <w:jc w:val="center"/>
              <w:rPr>
                <w:highlight w:val="none"/>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1887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集中实践</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0F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企业实习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3A2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B1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540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3F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18D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18</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27C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35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0CBF696">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3B2C">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26C5">
            <w:pPr>
              <w:jc w:val="center"/>
              <w:rPr>
                <w:highlight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03BA">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84F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毕业实践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8F8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432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7C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56A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432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44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F96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18</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46A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6</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5F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考查</w:t>
            </w:r>
          </w:p>
        </w:tc>
      </w:tr>
      <w:tr w14:paraId="3287111B">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D196C">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6833">
            <w:pPr>
              <w:jc w:val="center"/>
              <w:rPr>
                <w:highlight w:val="none"/>
              </w:rPr>
            </w:pP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4E29485">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专业必修小计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8371FAF">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1712</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FA0E98E">
            <w:pPr>
              <w:keepNext w:val="0"/>
              <w:keepLines w:val="0"/>
              <w:widowControl/>
              <w:suppressLineNumbers w:val="0"/>
              <w:jc w:val="center"/>
              <w:textAlignment w:val="center"/>
              <w:rPr>
                <w:rFonts w:hint="default"/>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460</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12AF5F5">
            <w:pPr>
              <w:keepNext w:val="0"/>
              <w:keepLines w:val="0"/>
              <w:widowControl/>
              <w:suppressLineNumbers w:val="0"/>
              <w:jc w:val="center"/>
              <w:textAlignment w:val="center"/>
              <w:rPr>
                <w:rFonts w:hint="default"/>
                <w:sz w:val="21"/>
                <w:szCs w:val="21"/>
                <w:highlight w:val="none"/>
                <w:lang w:val="en-US"/>
              </w:rPr>
            </w:pPr>
            <w:r>
              <w:rPr>
                <w:rFonts w:hint="eastAsia" w:ascii="仿宋" w:hAnsi="仿宋" w:eastAsia="仿宋" w:cs="仿宋"/>
                <w:i w:val="0"/>
                <w:iCs w:val="0"/>
                <w:color w:val="000000"/>
                <w:kern w:val="0"/>
                <w:sz w:val="21"/>
                <w:szCs w:val="21"/>
                <w:u w:val="none"/>
                <w:lang w:val="en-US" w:eastAsia="zh-CN" w:bidi="ar"/>
              </w:rPr>
              <w:t>1252</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5CD7C9A9">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72D4D9D">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89</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6160F17">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0FABFCF3">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w:t>
            </w:r>
          </w:p>
        </w:tc>
      </w:tr>
      <w:tr w14:paraId="5483E2F2">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76FD">
            <w:pPr>
              <w:jc w:val="center"/>
              <w:rPr>
                <w:highlight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A406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w:t>
            </w:r>
          </w:p>
        </w:tc>
        <w:tc>
          <w:tcPr>
            <w:tcW w:w="710" w:type="dxa"/>
            <w:vMerge w:val="restart"/>
            <w:tcBorders>
              <w:top w:val="single" w:color="000000" w:sz="4" w:space="0"/>
              <w:left w:val="single" w:color="000000" w:sz="4" w:space="0"/>
              <w:right w:val="single" w:color="000000" w:sz="4" w:space="0"/>
            </w:tcBorders>
            <w:shd w:val="clear" w:color="auto" w:fill="auto"/>
            <w:vAlign w:val="center"/>
          </w:tcPr>
          <w:p w14:paraId="79669287">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四选二</w:t>
            </w: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12EF7218">
            <w:pPr>
              <w:keepNext w:val="0"/>
              <w:keepLines w:val="0"/>
              <w:widowControl/>
              <w:suppressLineNumbers w:val="0"/>
              <w:jc w:val="center"/>
              <w:textAlignment w:val="top"/>
              <w:rPr>
                <w:rFonts w:hint="default" w:eastAsia="仿宋"/>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普通机床加工机械零件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45414A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129389B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68DF190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AEAD08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9966E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85733B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42F3326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361D49FC">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E4DF">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445C">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30BBF98B">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6C37C4BC">
            <w:pPr>
              <w:keepNext w:val="0"/>
              <w:keepLines w:val="0"/>
              <w:widowControl/>
              <w:suppressLineNumbers w:val="0"/>
              <w:jc w:val="center"/>
              <w:textAlignment w:val="top"/>
              <w:rPr>
                <w:rFonts w:hint="default"/>
                <w:sz w:val="21"/>
                <w:szCs w:val="21"/>
                <w:highlight w:val="none"/>
                <w:lang w:val="en-US"/>
              </w:rPr>
            </w:pPr>
            <w:r>
              <w:rPr>
                <w:rFonts w:hint="eastAsia" w:ascii="仿宋" w:hAnsi="仿宋" w:eastAsia="仿宋" w:cs="仿宋"/>
                <w:i w:val="0"/>
                <w:iCs w:val="0"/>
                <w:color w:val="000000"/>
                <w:kern w:val="0"/>
                <w:sz w:val="21"/>
                <w:szCs w:val="21"/>
                <w:highlight w:val="none"/>
                <w:u w:val="none"/>
                <w:lang w:val="en-US" w:eastAsia="zh-CN" w:bidi="ar"/>
              </w:rPr>
              <w:t>机械制图课程设计（产品三维造型设计模块）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18696A4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97466F6">
            <w:pPr>
              <w:keepNext w:val="0"/>
              <w:keepLines w:val="0"/>
              <w:widowControl/>
              <w:suppressLineNumbers w:val="0"/>
              <w:jc w:val="center"/>
              <w:textAlignment w:val="top"/>
              <w:rPr>
                <w:rFonts w:hint="default" w:eastAsiaTheme="minor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16EDB6F1">
            <w:pPr>
              <w:keepNext w:val="0"/>
              <w:keepLines w:val="0"/>
              <w:widowControl/>
              <w:suppressLineNumbers w:val="0"/>
              <w:jc w:val="center"/>
              <w:textAlignment w:val="top"/>
              <w:rPr>
                <w:rFonts w:hint="default" w:eastAsiaTheme="minor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6827BBE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C138A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253497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0D4337D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16E7D2C3">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B9C9E">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E5F8">
            <w:pPr>
              <w:jc w:val="center"/>
              <w:rPr>
                <w:highlight w:val="none"/>
              </w:rPr>
            </w:pPr>
          </w:p>
        </w:tc>
        <w:tc>
          <w:tcPr>
            <w:tcW w:w="710" w:type="dxa"/>
            <w:vMerge w:val="continue"/>
            <w:tcBorders>
              <w:left w:val="single" w:color="000000" w:sz="4" w:space="0"/>
              <w:right w:val="single" w:color="000000" w:sz="4" w:space="0"/>
            </w:tcBorders>
            <w:shd w:val="clear" w:color="auto" w:fill="auto"/>
            <w:vAlign w:val="center"/>
          </w:tcPr>
          <w:p w14:paraId="7820BB8C">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7E9C1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模具钳工实训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4071704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088DD6D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5D229BE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5CA2C7A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4BE4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1C3D9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18B9D84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17E38133">
        <w:tblPrEx>
          <w:tblCellMar>
            <w:top w:w="0" w:type="dxa"/>
            <w:left w:w="108" w:type="dxa"/>
            <w:bottom w:w="0" w:type="dxa"/>
            <w:right w:w="108" w:type="dxa"/>
          </w:tblCellMar>
        </w:tblPrEx>
        <w:trPr>
          <w:trHeight w:val="624"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5D8D">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DF26">
            <w:pPr>
              <w:jc w:val="center"/>
              <w:rPr>
                <w:highlight w:val="none"/>
              </w:rPr>
            </w:pPr>
          </w:p>
        </w:tc>
        <w:tc>
          <w:tcPr>
            <w:tcW w:w="710" w:type="dxa"/>
            <w:vMerge w:val="continue"/>
            <w:tcBorders>
              <w:left w:val="single" w:color="000000" w:sz="4" w:space="0"/>
              <w:bottom w:val="single" w:color="auto" w:sz="4" w:space="0"/>
              <w:right w:val="single" w:color="000000" w:sz="4" w:space="0"/>
            </w:tcBorders>
            <w:shd w:val="clear" w:color="auto" w:fill="auto"/>
            <w:vAlign w:val="center"/>
          </w:tcPr>
          <w:p w14:paraId="773E85DF">
            <w:pPr>
              <w:jc w:val="center"/>
              <w:rPr>
                <w:highlight w:val="none"/>
              </w:rPr>
            </w:pPr>
          </w:p>
        </w:tc>
        <w:tc>
          <w:tcPr>
            <w:tcW w:w="2631" w:type="dxa"/>
            <w:tcBorders>
              <w:top w:val="single" w:color="000000" w:sz="4" w:space="0"/>
              <w:left w:val="single" w:color="000000" w:sz="4" w:space="0"/>
              <w:bottom w:val="single" w:color="000000" w:sz="4" w:space="0"/>
              <w:right w:val="single" w:color="000000" w:sz="4" w:space="0"/>
            </w:tcBorders>
            <w:shd w:val="clear" w:color="auto" w:fill="auto"/>
            <w:vAlign w:val="top"/>
          </w:tcPr>
          <w:p w14:paraId="31FAE3F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机械制图课程设计</w:t>
            </w:r>
          </w:p>
          <w:p w14:paraId="5D4F2DAF">
            <w:pPr>
              <w:keepNext w:val="0"/>
              <w:keepLines w:val="0"/>
              <w:widowControl/>
              <w:suppressLineNumbers w:val="0"/>
              <w:jc w:val="center"/>
              <w:textAlignment w:val="top"/>
              <w:rPr>
                <w:rFonts w:hint="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（模具测绘模块）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E1D4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4AFCFBF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0BA1430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1E6987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B1D8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F0CC07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4236D1A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750446CB">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6FA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A258902">
            <w:pPr>
              <w:jc w:val="center"/>
              <w:rPr>
                <w:highlight w:val="none"/>
              </w:rPr>
            </w:pP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19A3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四选二</w:t>
            </w: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top"/>
          </w:tcPr>
          <w:p w14:paraId="1C2FF5A2">
            <w:pPr>
              <w:keepNext w:val="0"/>
              <w:keepLines w:val="0"/>
              <w:widowControl/>
              <w:suppressLineNumbers w:val="0"/>
              <w:jc w:val="center"/>
              <w:textAlignment w:val="top"/>
              <w:rPr>
                <w:rFonts w:hint="eastAsia"/>
                <w:sz w:val="21"/>
                <w:szCs w:val="21"/>
                <w:highlight w:val="red"/>
                <w:lang w:val="en-US" w:eastAsia="zh-CN"/>
              </w:rPr>
            </w:pPr>
            <w:r>
              <w:rPr>
                <w:rFonts w:hint="eastAsia" w:ascii="仿宋" w:hAnsi="仿宋" w:eastAsia="仿宋" w:cs="仿宋"/>
                <w:i w:val="0"/>
                <w:iCs w:val="0"/>
                <w:color w:val="000000"/>
                <w:kern w:val="0"/>
                <w:sz w:val="21"/>
                <w:szCs w:val="21"/>
                <w:highlight w:val="none"/>
                <w:u w:val="none"/>
                <w:lang w:val="en-US" w:eastAsia="zh-CN" w:bidi="ar"/>
              </w:rPr>
              <w:t>夹具设计与应用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1F98092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7F37293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7B2DD2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374AA8A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03901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626A1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72BC32F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6482B1F1">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3E65">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63B507">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31816">
            <w:pPr>
              <w:jc w:val="center"/>
              <w:rPr>
                <w:highlight w:val="none"/>
              </w:rPr>
            </w:pP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center"/>
          </w:tcPr>
          <w:p w14:paraId="61A4F934">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red"/>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虚拟仿真检测技术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48E8E0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395751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7E358AD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45AAD99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0FC1927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AE1390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4E9169B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3960F60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4057">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04121C">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3849D">
            <w:pPr>
              <w:jc w:val="center"/>
              <w:rPr>
                <w:highlight w:val="none"/>
              </w:rPr>
            </w:pP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top"/>
          </w:tcPr>
          <w:p w14:paraId="0100262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正逆向设计与快速成型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15C4DC0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5DD794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76D927D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2651825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684F5A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8B7A97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627A9F9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考查</w:t>
            </w:r>
          </w:p>
        </w:tc>
      </w:tr>
      <w:tr w14:paraId="143E0E4C">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AB461">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88FDF4">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A5921">
            <w:pPr>
              <w:jc w:val="center"/>
              <w:rPr>
                <w:rFonts w:hint="default" w:eastAsia="仿宋"/>
                <w:highlight w:val="none"/>
                <w:lang w:val="en-US" w:eastAsia="zh-CN"/>
              </w:rPr>
            </w:pP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top"/>
          </w:tcPr>
          <w:p w14:paraId="067F02ED">
            <w:pPr>
              <w:keepNext w:val="0"/>
              <w:keepLines w:val="0"/>
              <w:widowControl/>
              <w:suppressLineNumbers w:val="0"/>
              <w:jc w:val="center"/>
              <w:textAlignment w:val="top"/>
              <w:rPr>
                <w:rFonts w:hint="eastAsia"/>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三维软件拓展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734A882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5C07C22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282DF50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3FDDB8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37F47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365396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729BE1D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E15B52C">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A5E6">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F326FC7">
            <w:pPr>
              <w:jc w:val="center"/>
              <w:rPr>
                <w:highlight w:val="none"/>
              </w:rPr>
            </w:pP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B2BA9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四选二</w:t>
            </w: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center"/>
          </w:tcPr>
          <w:p w14:paraId="0E6C8FC7">
            <w:pPr>
              <w:keepNext w:val="0"/>
              <w:keepLines w:val="0"/>
              <w:widowControl/>
              <w:suppressLineNumbers w:val="0"/>
              <w:jc w:val="center"/>
              <w:textAlignment w:val="center"/>
              <w:rPr>
                <w:rFonts w:hint="eastAsia"/>
                <w:sz w:val="21"/>
                <w:szCs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工业机器人应用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2938EE1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64C37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837438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7570AA9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77BC7C">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2A7BBD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218B443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2C4B1D3">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D891">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EDE765E">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E0566">
            <w:pPr>
              <w:jc w:val="center"/>
              <w:rPr>
                <w:rFonts w:hint="default" w:eastAsia="仿宋"/>
                <w:highlight w:val="none"/>
                <w:lang w:val="en-US" w:eastAsia="zh-CN"/>
              </w:rPr>
            </w:pP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top"/>
          </w:tcPr>
          <w:p w14:paraId="0574AA9B">
            <w:pPr>
              <w:pStyle w:val="8"/>
              <w:jc w:val="center"/>
              <w:rPr>
                <w:rFonts w:hint="default"/>
                <w:sz w:val="21"/>
                <w:szCs w:val="21"/>
                <w:highlight w:val="none"/>
                <w:lang w:val="en-US"/>
              </w:rPr>
            </w:pPr>
            <w:r>
              <w:rPr>
                <w:rFonts w:hint="eastAsia" w:ascii="仿宋" w:hAnsi="仿宋" w:eastAsia="仿宋" w:cs="仿宋"/>
                <w:i w:val="0"/>
                <w:iCs w:val="0"/>
                <w:color w:val="000000"/>
                <w:kern w:val="0"/>
                <w:sz w:val="21"/>
                <w:szCs w:val="21"/>
                <w:highlight w:val="none"/>
                <w:u w:val="none"/>
                <w:lang w:val="en-US" w:eastAsia="zh-CN" w:bidi="ar"/>
              </w:rPr>
              <w:t>误差分析与处理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0D981D2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0353FB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90134E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0B04B18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2929D3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67A002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53D815A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40180FEF">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009F">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E1F041">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DE1C4">
            <w:pPr>
              <w:jc w:val="center"/>
              <w:rPr>
                <w:highlight w:val="none"/>
              </w:rPr>
            </w:pPr>
          </w:p>
        </w:tc>
        <w:tc>
          <w:tcPr>
            <w:tcW w:w="2631" w:type="dxa"/>
            <w:tcBorders>
              <w:top w:val="single" w:color="000000" w:sz="4" w:space="0"/>
              <w:left w:val="single" w:color="auto" w:sz="4" w:space="0"/>
              <w:bottom w:val="single" w:color="000000" w:sz="4" w:space="0"/>
              <w:right w:val="single" w:color="000000" w:sz="4" w:space="0"/>
            </w:tcBorders>
            <w:shd w:val="clear" w:color="auto" w:fill="auto"/>
            <w:vAlign w:val="top"/>
          </w:tcPr>
          <w:p w14:paraId="6E15F8D1">
            <w:pPr>
              <w:keepNext w:val="0"/>
              <w:keepLines w:val="0"/>
              <w:widowControl/>
              <w:suppressLineNumbers w:val="0"/>
              <w:jc w:val="center"/>
              <w:textAlignment w:val="top"/>
              <w:rPr>
                <w:rFonts w:hint="eastAsia"/>
                <w:sz w:val="21"/>
                <w:szCs w:val="21"/>
                <w:highlight w:val="none"/>
              </w:rPr>
            </w:pPr>
            <w:r>
              <w:rPr>
                <w:rFonts w:hint="eastAsia" w:ascii="仿宋" w:hAnsi="仿宋" w:eastAsia="仿宋" w:cs="仿宋"/>
                <w:i w:val="0"/>
                <w:iCs w:val="0"/>
                <w:color w:val="000000"/>
                <w:kern w:val="0"/>
                <w:sz w:val="21"/>
                <w:szCs w:val="21"/>
                <w:u w:val="none"/>
                <w:lang w:val="en-US" w:eastAsia="zh-CN" w:bidi="ar"/>
              </w:rPr>
              <w:t>数字动画技术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14:paraId="53207F9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top"/>
          </w:tcPr>
          <w:p w14:paraId="27D7F36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top"/>
          </w:tcPr>
          <w:p w14:paraId="47410840">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top"/>
          </w:tcPr>
          <w:p w14:paraId="1B85ABC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top"/>
          </w:tcPr>
          <w:p w14:paraId="6F1703F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2E3F18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top"/>
          </w:tcPr>
          <w:p w14:paraId="638D4F2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2111DB2C">
        <w:tblPrEx>
          <w:tblCellMar>
            <w:top w:w="0" w:type="dxa"/>
            <w:left w:w="108" w:type="dxa"/>
            <w:bottom w:w="0" w:type="dxa"/>
            <w:right w:w="108" w:type="dxa"/>
          </w:tblCellMar>
        </w:tblPrEx>
        <w:trPr>
          <w:trHeight w:val="277"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0E8A">
            <w:pPr>
              <w:jc w:val="center"/>
              <w:rPr>
                <w:highlight w:val="none"/>
              </w:rPr>
            </w:pPr>
          </w:p>
        </w:tc>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2E38984">
            <w:pPr>
              <w:jc w:val="center"/>
              <w:rPr>
                <w:highlight w:val="none"/>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84BCD57">
            <w:pPr>
              <w:jc w:val="center"/>
              <w:rPr>
                <w:highlight w:val="none"/>
              </w:rPr>
            </w:pPr>
          </w:p>
        </w:tc>
        <w:tc>
          <w:tcPr>
            <w:tcW w:w="2631" w:type="dxa"/>
            <w:tcBorders>
              <w:top w:val="single" w:color="000000" w:sz="4" w:space="0"/>
              <w:left w:val="single" w:color="auto" w:sz="4" w:space="0"/>
              <w:bottom w:val="single" w:color="000000" w:sz="4" w:space="0"/>
              <w:right w:val="single" w:color="000000" w:sz="4" w:space="0"/>
            </w:tcBorders>
            <w:shd w:val="clear" w:color="auto" w:fill="E7E6E6" w:themeFill="background2"/>
            <w:vAlign w:val="top"/>
          </w:tcPr>
          <w:p w14:paraId="57A17AB2">
            <w:pPr>
              <w:keepNext w:val="0"/>
              <w:keepLines w:val="0"/>
              <w:widowControl/>
              <w:suppressLineNumbers w:val="0"/>
              <w:jc w:val="center"/>
              <w:textAlignment w:val="top"/>
            </w:pPr>
            <w:r>
              <w:rPr>
                <w:rFonts w:hint="eastAsia" w:ascii="仿宋" w:hAnsi="仿宋" w:eastAsia="仿宋" w:cs="仿宋"/>
                <w:i w:val="0"/>
                <w:iCs w:val="0"/>
                <w:color w:val="000000"/>
                <w:kern w:val="0"/>
                <w:sz w:val="21"/>
                <w:szCs w:val="21"/>
                <w:u w:val="none"/>
                <w:lang w:val="en-US" w:eastAsia="zh-CN" w:bidi="ar"/>
              </w:rPr>
              <w:t>民族汽车文创产品设计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321C7C3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707B311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7DBE2BE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592E114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20738A7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2.5</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018162C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top"/>
          </w:tcPr>
          <w:p w14:paraId="454B1BC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考查</w:t>
            </w:r>
          </w:p>
        </w:tc>
      </w:tr>
      <w:tr w14:paraId="57F20C7A">
        <w:tblPrEx>
          <w:tblCellMar>
            <w:top w:w="0" w:type="dxa"/>
            <w:left w:w="108" w:type="dxa"/>
            <w:bottom w:w="0" w:type="dxa"/>
            <w:right w:w="108" w:type="dxa"/>
          </w:tblCellMar>
        </w:tblPrEx>
        <w:trPr>
          <w:trHeight w:val="27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EDA1">
            <w:pPr>
              <w:jc w:val="center"/>
              <w:rPr>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48CC7909">
            <w:pPr>
              <w:jc w:val="center"/>
              <w:rPr>
                <w:highlight w:val="none"/>
              </w:rPr>
            </w:pP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8968A3C">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专业选修小计</w:t>
            </w:r>
          </w:p>
        </w:tc>
        <w:tc>
          <w:tcPr>
            <w:tcW w:w="69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E97D79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240</w:t>
            </w:r>
          </w:p>
        </w:tc>
        <w:tc>
          <w:tcPr>
            <w:tcW w:w="54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373655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120</w:t>
            </w:r>
          </w:p>
        </w:tc>
        <w:tc>
          <w:tcPr>
            <w:tcW w:w="67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204324B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120</w:t>
            </w:r>
          </w:p>
        </w:tc>
        <w:tc>
          <w:tcPr>
            <w:tcW w:w="43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24DA4C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3A1ECF42">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15</w:t>
            </w:r>
          </w:p>
        </w:tc>
        <w:tc>
          <w:tcPr>
            <w:tcW w:w="35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F47D20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132F42F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r>
      <w:tr w14:paraId="45040F5E">
        <w:tblPrEx>
          <w:tblCellMar>
            <w:top w:w="0" w:type="dxa"/>
            <w:left w:w="108" w:type="dxa"/>
            <w:bottom w:w="0" w:type="dxa"/>
            <w:right w:w="108" w:type="dxa"/>
          </w:tblCellMar>
        </w:tblPrEx>
        <w:trPr>
          <w:trHeight w:val="602"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07D6A">
            <w:pPr>
              <w:jc w:val="center"/>
              <w:rPr>
                <w:rFonts w:hint="default"/>
                <w:highlight w:val="none"/>
              </w:rPr>
            </w:pPr>
          </w:p>
        </w:tc>
        <w:tc>
          <w:tcPr>
            <w:tcW w:w="3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4B117">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669">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1952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5CB2">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580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6D72">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1372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17A">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1489">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104</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978">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C778">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w:t>
            </w:r>
          </w:p>
        </w:tc>
      </w:tr>
    </w:tbl>
    <w:p w14:paraId="3AE1C96A">
      <w:pPr>
        <w:pStyle w:val="5"/>
        <w:keepNext/>
        <w:keepLines/>
        <w:pageBreakBefore w:val="0"/>
        <w:widowControl w:val="0"/>
        <w:shd w:val="clear"/>
        <w:kinsoku/>
        <w:wordWrap/>
        <w:overflowPunct/>
        <w:topLinePunct w:val="0"/>
        <w:autoSpaceDE/>
        <w:autoSpaceDN/>
        <w:bidi w:val="0"/>
        <w:adjustRightInd/>
        <w:snapToGrid/>
        <w:spacing w:line="480" w:lineRule="exact"/>
        <w:ind w:firstLine="643"/>
        <w:textAlignment w:val="auto"/>
        <w:rPr>
          <w:highlight w:val="none"/>
        </w:rPr>
      </w:pPr>
      <w:bookmarkStart w:id="32" w:name="_Toc6416"/>
      <w:r>
        <w:rPr>
          <w:rFonts w:hint="eastAsia"/>
          <w:highlight w:val="none"/>
        </w:rPr>
        <w:t>（二）课程置换矩阵</w:t>
      </w:r>
      <w:bookmarkEnd w:id="32"/>
    </w:p>
    <w:p w14:paraId="4D8BE436">
      <w:pPr>
        <w:pageBreakBefore w:val="0"/>
        <w:widowControl w:val="0"/>
        <w:shd w:val="clear"/>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sz w:val="28"/>
          <w:szCs w:val="24"/>
          <w:highlight w:val="none"/>
        </w:rPr>
      </w:pPr>
      <w:r>
        <w:rPr>
          <w:rFonts w:hint="eastAsia" w:ascii="仿宋" w:hAnsi="仿宋" w:eastAsia="仿宋"/>
          <w:sz w:val="28"/>
          <w:szCs w:val="24"/>
          <w:highlight w:val="none"/>
        </w:rPr>
        <w:t>岗、课、赛、证融通的课程置换体系，是实现因材施教、个性化培养的保障机制，是培养方式多样化的重要手段。</w:t>
      </w:r>
    </w:p>
    <w:p w14:paraId="417D981D">
      <w:pPr>
        <w:pStyle w:val="6"/>
        <w:keepNext/>
        <w:keepLines/>
        <w:pageBreakBefore w:val="0"/>
        <w:widowControl w:val="0"/>
        <w:shd w:val="clear"/>
        <w:kinsoku/>
        <w:wordWrap/>
        <w:overflowPunct/>
        <w:topLinePunct w:val="0"/>
        <w:autoSpaceDE/>
        <w:autoSpaceDN/>
        <w:bidi w:val="0"/>
        <w:adjustRightInd/>
        <w:snapToGrid/>
        <w:ind w:firstLine="643"/>
        <w:textAlignment w:val="auto"/>
        <w:rPr>
          <w:highlight w:val="none"/>
        </w:rPr>
      </w:pPr>
      <w:r>
        <w:rPr>
          <w:rFonts w:hint="eastAsia"/>
          <w:highlight w:val="none"/>
        </w:rPr>
        <w:t>1.企业实践课程置换</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037"/>
        <w:gridCol w:w="2085"/>
        <w:gridCol w:w="2502"/>
      </w:tblGrid>
      <w:tr w14:paraId="09A3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95" w:type="dxa"/>
            <w:vAlign w:val="center"/>
          </w:tcPr>
          <w:p w14:paraId="2188B631">
            <w:pPr>
              <w:pStyle w:val="23"/>
              <w:widowControl w:val="0"/>
              <w:shd w:val="clear"/>
              <w:rPr>
                <w:highlight w:val="none"/>
              </w:rPr>
            </w:pPr>
            <w:r>
              <w:rPr>
                <w:rFonts w:hint="eastAsia"/>
                <w:highlight w:val="none"/>
              </w:rPr>
              <w:t>序号</w:t>
            </w:r>
          </w:p>
        </w:tc>
        <w:tc>
          <w:tcPr>
            <w:tcW w:w="3037" w:type="dxa"/>
            <w:vAlign w:val="center"/>
          </w:tcPr>
          <w:p w14:paraId="606C835B">
            <w:pPr>
              <w:pStyle w:val="23"/>
              <w:widowControl w:val="0"/>
              <w:shd w:val="clear"/>
              <w:rPr>
                <w:highlight w:val="none"/>
              </w:rPr>
            </w:pPr>
            <w:r>
              <w:rPr>
                <w:rFonts w:hint="eastAsia"/>
                <w:highlight w:val="none"/>
              </w:rPr>
              <w:t>实践课程</w:t>
            </w:r>
          </w:p>
        </w:tc>
        <w:tc>
          <w:tcPr>
            <w:tcW w:w="2085" w:type="dxa"/>
            <w:vAlign w:val="center"/>
          </w:tcPr>
          <w:p w14:paraId="0A319F4F">
            <w:pPr>
              <w:pStyle w:val="23"/>
              <w:widowControl w:val="0"/>
              <w:shd w:val="clear"/>
              <w:rPr>
                <w:highlight w:val="none"/>
              </w:rPr>
            </w:pPr>
            <w:r>
              <w:rPr>
                <w:rFonts w:hint="eastAsia"/>
                <w:highlight w:val="none"/>
              </w:rPr>
              <w:t>学期</w:t>
            </w:r>
          </w:p>
        </w:tc>
        <w:tc>
          <w:tcPr>
            <w:tcW w:w="2502" w:type="dxa"/>
            <w:vAlign w:val="center"/>
          </w:tcPr>
          <w:p w14:paraId="37FDF821">
            <w:pPr>
              <w:pStyle w:val="23"/>
              <w:widowControl w:val="0"/>
              <w:shd w:val="clear"/>
              <w:rPr>
                <w:highlight w:val="none"/>
              </w:rPr>
            </w:pPr>
            <w:r>
              <w:rPr>
                <w:rFonts w:hint="eastAsia"/>
                <w:highlight w:val="none"/>
              </w:rPr>
              <w:t>置换课程</w:t>
            </w:r>
          </w:p>
        </w:tc>
      </w:tr>
      <w:tr w14:paraId="135B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Merge w:val="restart"/>
            <w:vAlign w:val="center"/>
          </w:tcPr>
          <w:p w14:paraId="18BD6DFC">
            <w:pPr>
              <w:pStyle w:val="23"/>
              <w:widowControl w:val="0"/>
              <w:shd w:val="clear"/>
              <w:rPr>
                <w:highlight w:val="yellow"/>
              </w:rPr>
            </w:pPr>
            <w:r>
              <w:rPr>
                <w:rFonts w:hint="eastAsia"/>
                <w:highlight w:val="none"/>
              </w:rPr>
              <w:t>1</w:t>
            </w:r>
          </w:p>
        </w:tc>
        <w:tc>
          <w:tcPr>
            <w:tcW w:w="3037" w:type="dxa"/>
            <w:vMerge w:val="restart"/>
            <w:vAlign w:val="center"/>
          </w:tcPr>
          <w:p w14:paraId="36395734">
            <w:pPr>
              <w:pStyle w:val="23"/>
              <w:widowControl w:val="0"/>
              <w:shd w:val="clear"/>
              <w:rPr>
                <w:highlight w:val="yellow"/>
              </w:rPr>
            </w:pPr>
            <w:r>
              <w:rPr>
                <w:rFonts w:hint="eastAsia"/>
                <w:lang w:val="en-US" w:eastAsia="zh-CN"/>
              </w:rPr>
              <w:t>工艺规划与实施类岗位</w:t>
            </w:r>
          </w:p>
        </w:tc>
        <w:tc>
          <w:tcPr>
            <w:tcW w:w="2085" w:type="dxa"/>
            <w:vAlign w:val="center"/>
          </w:tcPr>
          <w:p w14:paraId="506E4E01">
            <w:pPr>
              <w:pStyle w:val="23"/>
              <w:widowControl w:val="0"/>
              <w:shd w:val="clear"/>
              <w:rPr>
                <w:highlight w:val="none"/>
              </w:rPr>
            </w:pPr>
            <w:r>
              <w:rPr>
                <w:rFonts w:hint="eastAsia"/>
                <w:highlight w:val="none"/>
              </w:rPr>
              <w:t>第</w:t>
            </w:r>
            <w:r>
              <w:rPr>
                <w:rFonts w:hint="eastAsia"/>
                <w:highlight w:val="none"/>
                <w:lang w:val="en-US" w:eastAsia="zh-CN"/>
              </w:rPr>
              <w:t>3</w:t>
            </w:r>
            <w:r>
              <w:rPr>
                <w:rFonts w:hint="eastAsia"/>
                <w:highlight w:val="none"/>
              </w:rPr>
              <w:t>学期</w:t>
            </w:r>
          </w:p>
        </w:tc>
        <w:tc>
          <w:tcPr>
            <w:tcW w:w="2502" w:type="dxa"/>
            <w:vAlign w:val="center"/>
          </w:tcPr>
          <w:p w14:paraId="2534EB33">
            <w:pPr>
              <w:pStyle w:val="23"/>
              <w:widowControl w:val="0"/>
              <w:bidi w:val="0"/>
              <w:rPr>
                <w:highlight w:val="none"/>
              </w:rPr>
            </w:pPr>
            <w:r>
              <w:rPr>
                <w:rFonts w:hint="eastAsia"/>
                <w:lang w:val="en-US" w:eastAsia="zh-CN"/>
              </w:rPr>
              <w:t>数控车削技术</w:t>
            </w:r>
          </w:p>
        </w:tc>
      </w:tr>
      <w:tr w14:paraId="2254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5" w:type="dxa"/>
            <w:vMerge w:val="continue"/>
            <w:vAlign w:val="center"/>
          </w:tcPr>
          <w:p w14:paraId="6E3A7CE1">
            <w:pPr>
              <w:pStyle w:val="23"/>
              <w:widowControl w:val="0"/>
              <w:shd w:val="clear"/>
              <w:rPr>
                <w:highlight w:val="yellow"/>
              </w:rPr>
            </w:pPr>
          </w:p>
        </w:tc>
        <w:tc>
          <w:tcPr>
            <w:tcW w:w="3037" w:type="dxa"/>
            <w:vMerge w:val="continue"/>
            <w:vAlign w:val="center"/>
          </w:tcPr>
          <w:p w14:paraId="1508D43D">
            <w:pPr>
              <w:pStyle w:val="23"/>
              <w:widowControl w:val="0"/>
              <w:shd w:val="clear"/>
              <w:rPr>
                <w:highlight w:val="yellow"/>
              </w:rPr>
            </w:pPr>
          </w:p>
        </w:tc>
        <w:tc>
          <w:tcPr>
            <w:tcW w:w="2085" w:type="dxa"/>
            <w:vAlign w:val="center"/>
          </w:tcPr>
          <w:p w14:paraId="48D7B2A2">
            <w:pPr>
              <w:pStyle w:val="23"/>
              <w:widowControl w:val="0"/>
              <w:shd w:val="clear"/>
              <w:rPr>
                <w:rFonts w:hint="default" w:eastAsia="仿宋"/>
                <w:highlight w:val="none"/>
                <w:lang w:val="en-US" w:eastAsia="zh-CN"/>
              </w:rPr>
            </w:pPr>
            <w:r>
              <w:rPr>
                <w:rFonts w:hint="eastAsia"/>
                <w:highlight w:val="none"/>
                <w:lang w:val="en-US" w:eastAsia="zh-CN"/>
              </w:rPr>
              <w:t>第4学期</w:t>
            </w:r>
          </w:p>
        </w:tc>
        <w:tc>
          <w:tcPr>
            <w:tcW w:w="2502" w:type="dxa"/>
            <w:vAlign w:val="center"/>
          </w:tcPr>
          <w:p w14:paraId="1C7BF2D2">
            <w:pPr>
              <w:pStyle w:val="23"/>
              <w:widowControl w:val="0"/>
              <w:bidi w:val="0"/>
              <w:rPr>
                <w:highlight w:val="none"/>
              </w:rPr>
            </w:pPr>
            <w:r>
              <w:rPr>
                <w:rFonts w:hint="eastAsia"/>
                <w:lang w:val="en-US" w:eastAsia="zh-CN"/>
              </w:rPr>
              <w:t>加工中心应用技术</w:t>
            </w:r>
          </w:p>
        </w:tc>
      </w:tr>
      <w:tr w14:paraId="5C67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95" w:type="dxa"/>
            <w:vAlign w:val="center"/>
          </w:tcPr>
          <w:p w14:paraId="7041FE8B">
            <w:pPr>
              <w:pStyle w:val="23"/>
              <w:widowControl w:val="0"/>
              <w:shd w:val="clear"/>
              <w:rPr>
                <w:highlight w:val="none"/>
              </w:rPr>
            </w:pPr>
            <w:r>
              <w:rPr>
                <w:rFonts w:hint="eastAsia"/>
                <w:highlight w:val="none"/>
              </w:rPr>
              <w:t>2</w:t>
            </w:r>
          </w:p>
        </w:tc>
        <w:tc>
          <w:tcPr>
            <w:tcW w:w="3037" w:type="dxa"/>
            <w:vAlign w:val="center"/>
          </w:tcPr>
          <w:p w14:paraId="788394AA">
            <w:pPr>
              <w:pStyle w:val="23"/>
              <w:widowControl w:val="0"/>
              <w:bidi w:val="0"/>
              <w:rPr>
                <w:highlight w:val="none"/>
              </w:rPr>
            </w:pPr>
            <w:r>
              <w:rPr>
                <w:rFonts w:hint="eastAsia"/>
                <w:lang w:val="en-US" w:eastAsia="zh-CN"/>
              </w:rPr>
              <w:t>智能制造相关设备维护、维修类岗位</w:t>
            </w:r>
          </w:p>
        </w:tc>
        <w:tc>
          <w:tcPr>
            <w:tcW w:w="2085" w:type="dxa"/>
            <w:vAlign w:val="center"/>
          </w:tcPr>
          <w:p w14:paraId="0CB456AF">
            <w:pPr>
              <w:pStyle w:val="23"/>
              <w:widowControl w:val="0"/>
              <w:bidi w:val="0"/>
              <w:rPr>
                <w:highlight w:val="none"/>
              </w:rPr>
            </w:pPr>
            <w:r>
              <w:rPr>
                <w:rFonts w:hint="eastAsia"/>
              </w:rPr>
              <w:t>第4学期</w:t>
            </w:r>
          </w:p>
        </w:tc>
        <w:tc>
          <w:tcPr>
            <w:tcW w:w="2502" w:type="dxa"/>
            <w:vAlign w:val="center"/>
          </w:tcPr>
          <w:p w14:paraId="26F3B862">
            <w:pPr>
              <w:pStyle w:val="23"/>
              <w:widowControl w:val="0"/>
              <w:bidi w:val="0"/>
              <w:rPr>
                <w:highlight w:val="none"/>
              </w:rPr>
            </w:pPr>
            <w:r>
              <w:rPr>
                <w:rFonts w:hint="eastAsia"/>
                <w:lang w:val="en-US" w:eastAsia="zh-CN"/>
              </w:rPr>
              <w:t>工业机器人应用</w:t>
            </w:r>
          </w:p>
        </w:tc>
      </w:tr>
      <w:tr w14:paraId="0B23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519" w:type="dxa"/>
            <w:gridSpan w:val="4"/>
            <w:vAlign w:val="center"/>
          </w:tcPr>
          <w:p w14:paraId="6A64E55A">
            <w:pPr>
              <w:pStyle w:val="24"/>
              <w:widowControl w:val="0"/>
              <w:shd w:val="clear"/>
              <w:jc w:val="both"/>
              <w:rPr>
                <w:rFonts w:hint="default"/>
                <w:highlight w:val="none"/>
              </w:rPr>
            </w:pPr>
            <w:r>
              <w:rPr>
                <w:highlight w:val="none"/>
              </w:rPr>
              <w:t>说明：</w:t>
            </w:r>
          </w:p>
          <w:p w14:paraId="37B63914">
            <w:pPr>
              <w:pStyle w:val="24"/>
              <w:widowControl w:val="0"/>
              <w:shd w:val="clear"/>
              <w:jc w:val="both"/>
              <w:rPr>
                <w:rFonts w:hint="default"/>
                <w:highlight w:val="none"/>
              </w:rPr>
            </w:pPr>
            <w:r>
              <w:rPr>
                <w:highlight w:val="none"/>
              </w:rPr>
              <w:t>1.请在此处说明评价方式与成绩置换规则，如“企业师傅评价”、“实习成绩置换100%课程成绩”等，可用表格展现。</w:t>
            </w:r>
          </w:p>
          <w:p w14:paraId="5D49F834">
            <w:pPr>
              <w:pStyle w:val="24"/>
              <w:widowControl w:val="0"/>
              <w:shd w:val="clear"/>
              <w:jc w:val="both"/>
              <w:rPr>
                <w:rFonts w:hint="default"/>
                <w:highlight w:val="none"/>
              </w:rPr>
            </w:pPr>
            <w:r>
              <w:rPr>
                <w:highlight w:val="none"/>
              </w:rPr>
              <w:t>2.企业实习可以置换的课程数量由专业与院部根据“专业对口、内容相关”原则确定。</w:t>
            </w:r>
          </w:p>
        </w:tc>
      </w:tr>
    </w:tbl>
    <w:p w14:paraId="4A11010D">
      <w:pPr>
        <w:pStyle w:val="6"/>
        <w:shd w:val="clear"/>
        <w:ind w:firstLine="643"/>
        <w:rPr>
          <w:highlight w:val="none"/>
        </w:rPr>
      </w:pPr>
      <w:r>
        <w:rPr>
          <w:rFonts w:hint="eastAsia"/>
          <w:highlight w:val="none"/>
        </w:rPr>
        <w:t>2.技能竞赛课程置换</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037"/>
        <w:gridCol w:w="2083"/>
        <w:gridCol w:w="2502"/>
      </w:tblGrid>
      <w:tr w14:paraId="52D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14:paraId="1E5A0575">
            <w:pPr>
              <w:pStyle w:val="23"/>
              <w:widowControl w:val="0"/>
              <w:shd w:val="clear"/>
              <w:rPr>
                <w:highlight w:val="none"/>
              </w:rPr>
            </w:pPr>
            <w:r>
              <w:rPr>
                <w:rFonts w:hint="eastAsia"/>
                <w:highlight w:val="none"/>
              </w:rPr>
              <w:t>序号</w:t>
            </w:r>
          </w:p>
        </w:tc>
        <w:tc>
          <w:tcPr>
            <w:tcW w:w="3037" w:type="dxa"/>
            <w:vAlign w:val="center"/>
          </w:tcPr>
          <w:p w14:paraId="66B7B29B">
            <w:pPr>
              <w:pStyle w:val="23"/>
              <w:widowControl w:val="0"/>
              <w:shd w:val="clear"/>
              <w:rPr>
                <w:highlight w:val="none"/>
              </w:rPr>
            </w:pPr>
            <w:r>
              <w:rPr>
                <w:rFonts w:hint="eastAsia"/>
                <w:highlight w:val="none"/>
              </w:rPr>
              <w:t>竞赛名称</w:t>
            </w:r>
          </w:p>
        </w:tc>
        <w:tc>
          <w:tcPr>
            <w:tcW w:w="2083" w:type="dxa"/>
            <w:vAlign w:val="center"/>
          </w:tcPr>
          <w:p w14:paraId="6BD273FD">
            <w:pPr>
              <w:pStyle w:val="23"/>
              <w:widowControl w:val="0"/>
              <w:shd w:val="clear"/>
              <w:rPr>
                <w:highlight w:val="none"/>
              </w:rPr>
            </w:pPr>
            <w:r>
              <w:rPr>
                <w:rFonts w:hint="eastAsia"/>
                <w:highlight w:val="none"/>
              </w:rPr>
              <w:t>学期</w:t>
            </w:r>
          </w:p>
        </w:tc>
        <w:tc>
          <w:tcPr>
            <w:tcW w:w="2502" w:type="dxa"/>
            <w:vAlign w:val="center"/>
          </w:tcPr>
          <w:p w14:paraId="52B29F33">
            <w:pPr>
              <w:pStyle w:val="23"/>
              <w:widowControl w:val="0"/>
              <w:shd w:val="clear"/>
              <w:rPr>
                <w:highlight w:val="none"/>
              </w:rPr>
            </w:pPr>
            <w:r>
              <w:rPr>
                <w:rFonts w:hint="eastAsia"/>
                <w:highlight w:val="none"/>
              </w:rPr>
              <w:t>置换课程</w:t>
            </w:r>
          </w:p>
        </w:tc>
      </w:tr>
      <w:tr w14:paraId="7C05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7" w:type="dxa"/>
            <w:vAlign w:val="center"/>
          </w:tcPr>
          <w:p w14:paraId="2AD5EAEF">
            <w:pPr>
              <w:pStyle w:val="23"/>
              <w:widowControl w:val="0"/>
              <w:shd w:val="clear"/>
              <w:rPr>
                <w:highlight w:val="yellow"/>
              </w:rPr>
            </w:pPr>
            <w:r>
              <w:rPr>
                <w:rFonts w:hint="eastAsia"/>
                <w:highlight w:val="none"/>
              </w:rPr>
              <w:t>1</w:t>
            </w:r>
          </w:p>
        </w:tc>
        <w:tc>
          <w:tcPr>
            <w:tcW w:w="3037" w:type="dxa"/>
            <w:vAlign w:val="center"/>
          </w:tcPr>
          <w:p w14:paraId="753B38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数控机床装调与技术改造</w:t>
            </w:r>
          </w:p>
        </w:tc>
        <w:tc>
          <w:tcPr>
            <w:tcW w:w="2083" w:type="dxa"/>
            <w:vAlign w:val="center"/>
          </w:tcPr>
          <w:p w14:paraId="2562833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tc>
        <w:tc>
          <w:tcPr>
            <w:tcW w:w="2502" w:type="dxa"/>
            <w:vAlign w:val="center"/>
          </w:tcPr>
          <w:p w14:paraId="45EF8E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default" w:ascii="仿宋" w:hAnsi="仿宋" w:eastAsia="仿宋" w:cs="仿宋"/>
                <w:color w:val="auto"/>
                <w:sz w:val="21"/>
                <w:szCs w:val="21"/>
                <w:vertAlign w:val="baseline"/>
                <w:lang w:val="en-US" w:eastAsia="zh-CN"/>
              </w:rPr>
              <w:t>电气控制与plc技术</w:t>
            </w:r>
          </w:p>
        </w:tc>
      </w:tr>
      <w:tr w14:paraId="2F45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restart"/>
            <w:vAlign w:val="center"/>
          </w:tcPr>
          <w:p w14:paraId="5F022354">
            <w:pPr>
              <w:pStyle w:val="23"/>
              <w:widowControl w:val="0"/>
              <w:shd w:val="clear"/>
              <w:rPr>
                <w:highlight w:val="none"/>
              </w:rPr>
            </w:pPr>
            <w:r>
              <w:rPr>
                <w:rFonts w:hint="eastAsia"/>
                <w:highlight w:val="none"/>
              </w:rPr>
              <w:t>2</w:t>
            </w:r>
          </w:p>
        </w:tc>
        <w:tc>
          <w:tcPr>
            <w:tcW w:w="3037" w:type="dxa"/>
            <w:vMerge w:val="restart"/>
            <w:vAlign w:val="center"/>
          </w:tcPr>
          <w:p w14:paraId="3DF3A3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Theme="minorEastAsia"/>
                <w:sz w:val="21"/>
                <w:szCs w:val="21"/>
                <w:highlight w:val="none"/>
                <w:lang w:val="en-US" w:eastAsia="zh-CN"/>
              </w:rPr>
            </w:pPr>
            <w:r>
              <w:rPr>
                <w:rFonts w:hint="eastAsia" w:ascii="仿宋" w:hAnsi="仿宋" w:eastAsia="仿宋" w:cs="仿宋"/>
                <w:sz w:val="21"/>
                <w:szCs w:val="21"/>
                <w:highlight w:val="none"/>
                <w:lang w:val="en-US" w:eastAsia="zh-CN"/>
              </w:rPr>
              <w:t>工业零件智能检测</w:t>
            </w:r>
          </w:p>
        </w:tc>
        <w:tc>
          <w:tcPr>
            <w:tcW w:w="2083" w:type="dxa"/>
            <w:vMerge w:val="restart"/>
            <w:vAlign w:val="center"/>
          </w:tcPr>
          <w:p w14:paraId="4F1BD94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第3/4学期</w:t>
            </w:r>
          </w:p>
        </w:tc>
        <w:tc>
          <w:tcPr>
            <w:tcW w:w="2502" w:type="dxa"/>
            <w:vAlign w:val="center"/>
          </w:tcPr>
          <w:p w14:paraId="5949990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三坐标测量机操作与应用</w:t>
            </w:r>
          </w:p>
        </w:tc>
      </w:tr>
      <w:tr w14:paraId="7080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continue"/>
            <w:vAlign w:val="center"/>
          </w:tcPr>
          <w:p w14:paraId="1752382A">
            <w:pPr>
              <w:pStyle w:val="23"/>
              <w:widowControl w:val="0"/>
              <w:shd w:val="clear"/>
            </w:pPr>
          </w:p>
        </w:tc>
        <w:tc>
          <w:tcPr>
            <w:tcW w:w="3037" w:type="dxa"/>
            <w:vMerge w:val="continue"/>
            <w:vAlign w:val="center"/>
          </w:tcPr>
          <w:p w14:paraId="2A38CE1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rPr>
            </w:pPr>
          </w:p>
        </w:tc>
        <w:tc>
          <w:tcPr>
            <w:tcW w:w="2083" w:type="dxa"/>
            <w:vMerge w:val="continue"/>
            <w:vAlign w:val="center"/>
          </w:tcPr>
          <w:p w14:paraId="220F190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502" w:type="dxa"/>
            <w:vAlign w:val="center"/>
          </w:tcPr>
          <w:p w14:paraId="26322E2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eastAsiaTheme="minorEastAsia"/>
                <w:sz w:val="21"/>
                <w:szCs w:val="21"/>
                <w:highlight w:val="none"/>
                <w:lang w:val="en-US" w:eastAsia="zh-CN"/>
              </w:rPr>
            </w:pPr>
            <w:r>
              <w:rPr>
                <w:rFonts w:hint="eastAsia" w:ascii="仿宋" w:hAnsi="仿宋" w:eastAsia="仿宋" w:cs="仿宋"/>
                <w:sz w:val="21"/>
                <w:szCs w:val="21"/>
                <w:highlight w:val="none"/>
                <w:lang w:val="en-US" w:eastAsia="zh-CN"/>
              </w:rPr>
              <w:t>智能检测技术</w:t>
            </w:r>
          </w:p>
        </w:tc>
      </w:tr>
      <w:tr w14:paraId="1C5E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restart"/>
            <w:vAlign w:val="center"/>
          </w:tcPr>
          <w:p w14:paraId="13C1A09B">
            <w:pPr>
              <w:pStyle w:val="23"/>
              <w:widowControl w:val="0"/>
              <w:shd w:val="clear"/>
              <w:rPr>
                <w:highlight w:val="none"/>
              </w:rPr>
            </w:pPr>
            <w:r>
              <w:rPr>
                <w:rFonts w:hint="eastAsia"/>
                <w:highlight w:val="none"/>
              </w:rPr>
              <w:t>3</w:t>
            </w:r>
          </w:p>
        </w:tc>
        <w:tc>
          <w:tcPr>
            <w:tcW w:w="3037" w:type="dxa"/>
            <w:vMerge w:val="restart"/>
            <w:vAlign w:val="center"/>
          </w:tcPr>
          <w:p w14:paraId="2C02706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零部件测绘与CAD创新设计</w:t>
            </w:r>
          </w:p>
          <w:p w14:paraId="57882D44">
            <w:pPr>
              <w:pStyle w:val="23"/>
              <w:widowControl w:val="0"/>
              <w:shd w:val="clear"/>
              <w:rPr>
                <w:rFonts w:hint="eastAsia" w:eastAsia="仿宋"/>
                <w:sz w:val="21"/>
                <w:szCs w:val="21"/>
                <w:highlight w:val="none"/>
                <w:lang w:val="en-US" w:eastAsia="zh-CN"/>
              </w:rPr>
            </w:pPr>
          </w:p>
        </w:tc>
        <w:tc>
          <w:tcPr>
            <w:tcW w:w="2083" w:type="dxa"/>
            <w:vMerge w:val="restart"/>
            <w:vAlign w:val="center"/>
          </w:tcPr>
          <w:p w14:paraId="3BC96C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第2学期</w:t>
            </w:r>
          </w:p>
        </w:tc>
        <w:tc>
          <w:tcPr>
            <w:tcW w:w="2502" w:type="dxa"/>
            <w:vAlign w:val="center"/>
          </w:tcPr>
          <w:p w14:paraId="25B1B1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机械制图课程设计（产品三维造型设计模块）</w:t>
            </w:r>
          </w:p>
        </w:tc>
      </w:tr>
      <w:tr w14:paraId="222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continue"/>
            <w:vAlign w:val="center"/>
          </w:tcPr>
          <w:p w14:paraId="104518A1">
            <w:pPr>
              <w:pStyle w:val="23"/>
              <w:widowControl w:val="0"/>
              <w:shd w:val="clear"/>
            </w:pPr>
          </w:p>
        </w:tc>
        <w:tc>
          <w:tcPr>
            <w:tcW w:w="3037" w:type="dxa"/>
            <w:vMerge w:val="continue"/>
            <w:vAlign w:val="center"/>
          </w:tcPr>
          <w:p w14:paraId="57273E3D">
            <w:pPr>
              <w:pStyle w:val="23"/>
              <w:widowControl w:val="0"/>
              <w:shd w:val="clear"/>
              <w:rPr>
                <w:sz w:val="21"/>
                <w:szCs w:val="21"/>
              </w:rPr>
            </w:pPr>
          </w:p>
        </w:tc>
        <w:tc>
          <w:tcPr>
            <w:tcW w:w="2083" w:type="dxa"/>
            <w:vMerge w:val="continue"/>
            <w:vAlign w:val="center"/>
          </w:tcPr>
          <w:p w14:paraId="7A22D4EE">
            <w:pPr>
              <w:pStyle w:val="23"/>
              <w:widowControl w:val="0"/>
              <w:shd w:val="clear"/>
              <w:rPr>
                <w:sz w:val="21"/>
                <w:szCs w:val="21"/>
                <w:highlight w:val="none"/>
              </w:rPr>
            </w:pPr>
          </w:p>
        </w:tc>
        <w:tc>
          <w:tcPr>
            <w:tcW w:w="2502" w:type="dxa"/>
            <w:vAlign w:val="center"/>
          </w:tcPr>
          <w:p w14:paraId="443CF00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机械设计基础</w:t>
            </w:r>
          </w:p>
        </w:tc>
      </w:tr>
      <w:tr w14:paraId="2716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restart"/>
            <w:vAlign w:val="center"/>
          </w:tcPr>
          <w:p w14:paraId="019F5946">
            <w:pPr>
              <w:pStyle w:val="23"/>
              <w:widowControl w:val="0"/>
              <w:shd w:val="clear"/>
              <w:rPr>
                <w:highlight w:val="none"/>
              </w:rPr>
            </w:pPr>
            <w:r>
              <w:rPr>
                <w:rFonts w:hint="eastAsia"/>
                <w:highlight w:val="none"/>
              </w:rPr>
              <w:t>4</w:t>
            </w:r>
          </w:p>
        </w:tc>
        <w:tc>
          <w:tcPr>
            <w:tcW w:w="3037" w:type="dxa"/>
            <w:vMerge w:val="restart"/>
            <w:vAlign w:val="center"/>
          </w:tcPr>
          <w:p w14:paraId="1588030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工业产品数字化设计与制造</w:t>
            </w:r>
          </w:p>
          <w:p w14:paraId="6E0031D2">
            <w:pPr>
              <w:pStyle w:val="23"/>
              <w:widowControl w:val="0"/>
              <w:shd w:val="clear"/>
              <w:rPr>
                <w:sz w:val="21"/>
                <w:szCs w:val="21"/>
                <w:highlight w:val="none"/>
              </w:rPr>
            </w:pPr>
          </w:p>
        </w:tc>
        <w:tc>
          <w:tcPr>
            <w:tcW w:w="2083" w:type="dxa"/>
            <w:vMerge w:val="restart"/>
            <w:vAlign w:val="center"/>
          </w:tcPr>
          <w:p w14:paraId="6EE44A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p w14:paraId="0703A5AF">
            <w:pPr>
              <w:pStyle w:val="23"/>
              <w:widowControl w:val="0"/>
              <w:shd w:val="clear"/>
              <w:rPr>
                <w:sz w:val="21"/>
                <w:szCs w:val="21"/>
                <w:highlight w:val="none"/>
              </w:rPr>
            </w:pPr>
          </w:p>
        </w:tc>
        <w:tc>
          <w:tcPr>
            <w:tcW w:w="2502" w:type="dxa"/>
            <w:vAlign w:val="center"/>
          </w:tcPr>
          <w:p w14:paraId="124633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数控车削技术</w:t>
            </w:r>
          </w:p>
        </w:tc>
      </w:tr>
      <w:tr w14:paraId="2576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897" w:type="dxa"/>
            <w:vMerge w:val="continue"/>
            <w:vAlign w:val="center"/>
          </w:tcPr>
          <w:p w14:paraId="63316BC7">
            <w:pPr>
              <w:pStyle w:val="23"/>
              <w:widowControl w:val="0"/>
              <w:shd w:val="clear"/>
            </w:pPr>
          </w:p>
        </w:tc>
        <w:tc>
          <w:tcPr>
            <w:tcW w:w="3037" w:type="dxa"/>
            <w:vMerge w:val="continue"/>
            <w:vAlign w:val="center"/>
          </w:tcPr>
          <w:p w14:paraId="09F529B3">
            <w:pPr>
              <w:pStyle w:val="23"/>
              <w:widowControl w:val="0"/>
              <w:shd w:val="clear"/>
              <w:rPr>
                <w:sz w:val="21"/>
                <w:szCs w:val="21"/>
              </w:rPr>
            </w:pPr>
          </w:p>
        </w:tc>
        <w:tc>
          <w:tcPr>
            <w:tcW w:w="2083" w:type="dxa"/>
            <w:vMerge w:val="continue"/>
            <w:vAlign w:val="center"/>
          </w:tcPr>
          <w:p w14:paraId="0A30B8E5">
            <w:pPr>
              <w:pStyle w:val="23"/>
              <w:widowControl w:val="0"/>
              <w:shd w:val="clear"/>
              <w:rPr>
                <w:sz w:val="21"/>
                <w:szCs w:val="21"/>
                <w:highlight w:val="none"/>
              </w:rPr>
            </w:pPr>
          </w:p>
        </w:tc>
        <w:tc>
          <w:tcPr>
            <w:tcW w:w="2502" w:type="dxa"/>
            <w:vAlign w:val="center"/>
          </w:tcPr>
          <w:p w14:paraId="45EA42B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加工中心应用技术</w:t>
            </w:r>
          </w:p>
        </w:tc>
      </w:tr>
      <w:tr w14:paraId="4BF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19" w:type="dxa"/>
            <w:gridSpan w:val="4"/>
            <w:vAlign w:val="center"/>
          </w:tcPr>
          <w:p w14:paraId="3066193F">
            <w:pPr>
              <w:pStyle w:val="24"/>
              <w:widowControl w:val="0"/>
              <w:shd w:val="clear"/>
              <w:jc w:val="both"/>
              <w:rPr>
                <w:rFonts w:hint="default"/>
                <w:highlight w:val="none"/>
              </w:rPr>
            </w:pPr>
            <w:r>
              <w:rPr>
                <w:highlight w:val="none"/>
              </w:rPr>
              <w:t>说明：</w:t>
            </w:r>
          </w:p>
          <w:p w14:paraId="05E0E46A">
            <w:pPr>
              <w:pStyle w:val="24"/>
              <w:widowControl w:val="0"/>
              <w:shd w:val="clear"/>
              <w:jc w:val="both"/>
              <w:rPr>
                <w:rFonts w:hint="default"/>
                <w:highlight w:val="none"/>
              </w:rPr>
            </w:pPr>
            <w:r>
              <w:rPr>
                <w:highlight w:val="none"/>
              </w:rPr>
              <w:t>1.请在此处说明评价方式与成绩置换规则，如“省赛一等奖置换相应课程90分”等，可用表格展现。</w:t>
            </w:r>
          </w:p>
          <w:p w14:paraId="1195B1FB">
            <w:pPr>
              <w:pStyle w:val="24"/>
              <w:widowControl w:val="0"/>
              <w:shd w:val="clear"/>
              <w:jc w:val="both"/>
              <w:rPr>
                <w:rFonts w:hint="default"/>
                <w:highlight w:val="none"/>
              </w:rPr>
            </w:pPr>
            <w:r>
              <w:rPr>
                <w:highlight w:val="none"/>
              </w:rPr>
              <w:t>2.一项技能竞赛可以置换的课程数量由专业与院部根据“专业对口、内容相关”原则确定。</w:t>
            </w:r>
          </w:p>
          <w:p w14:paraId="350CA76D">
            <w:pPr>
              <w:pStyle w:val="24"/>
              <w:widowControl w:val="0"/>
              <w:shd w:val="clear"/>
              <w:jc w:val="both"/>
              <w:rPr>
                <w:rFonts w:hint="default"/>
                <w:highlight w:val="none"/>
              </w:rPr>
            </w:pPr>
            <w:r>
              <w:rPr>
                <w:highlight w:val="none"/>
              </w:rPr>
              <w:t>3.同一赛项不同级别的成绩置换，按最高级别竞赛成绩置换。</w:t>
            </w:r>
          </w:p>
        </w:tc>
      </w:tr>
    </w:tbl>
    <w:p w14:paraId="0BC93668">
      <w:pPr>
        <w:pStyle w:val="6"/>
        <w:shd w:val="clear"/>
        <w:ind w:firstLine="643"/>
        <w:rPr>
          <w:highlight w:val="none"/>
        </w:rPr>
      </w:pPr>
      <w:r>
        <w:rPr>
          <w:rFonts w:hint="eastAsia"/>
          <w:highlight w:val="none"/>
        </w:rPr>
        <w:t>3.职业证书课程置换</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037"/>
        <w:gridCol w:w="2083"/>
        <w:gridCol w:w="2502"/>
      </w:tblGrid>
      <w:tr w14:paraId="30C7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97" w:type="dxa"/>
            <w:vAlign w:val="center"/>
          </w:tcPr>
          <w:p w14:paraId="55539189">
            <w:pPr>
              <w:pStyle w:val="23"/>
              <w:widowControl w:val="0"/>
              <w:shd w:val="clear"/>
              <w:rPr>
                <w:highlight w:val="none"/>
              </w:rPr>
            </w:pPr>
            <w:r>
              <w:rPr>
                <w:rFonts w:hint="eastAsia"/>
                <w:highlight w:val="none"/>
              </w:rPr>
              <w:t>序号</w:t>
            </w:r>
          </w:p>
        </w:tc>
        <w:tc>
          <w:tcPr>
            <w:tcW w:w="3037" w:type="dxa"/>
            <w:vAlign w:val="center"/>
          </w:tcPr>
          <w:p w14:paraId="0BE80D6A">
            <w:pPr>
              <w:pStyle w:val="23"/>
              <w:widowControl w:val="0"/>
              <w:shd w:val="clear"/>
              <w:rPr>
                <w:highlight w:val="none"/>
              </w:rPr>
            </w:pPr>
            <w:r>
              <w:rPr>
                <w:rFonts w:hint="eastAsia"/>
                <w:highlight w:val="none"/>
              </w:rPr>
              <w:t>证书名称</w:t>
            </w:r>
          </w:p>
        </w:tc>
        <w:tc>
          <w:tcPr>
            <w:tcW w:w="2083" w:type="dxa"/>
            <w:vAlign w:val="center"/>
          </w:tcPr>
          <w:p w14:paraId="5130EEE8">
            <w:pPr>
              <w:pStyle w:val="23"/>
              <w:widowControl w:val="0"/>
              <w:shd w:val="clear"/>
              <w:rPr>
                <w:highlight w:val="none"/>
              </w:rPr>
            </w:pPr>
            <w:r>
              <w:rPr>
                <w:rFonts w:hint="eastAsia"/>
                <w:highlight w:val="none"/>
              </w:rPr>
              <w:t>学期</w:t>
            </w:r>
          </w:p>
        </w:tc>
        <w:tc>
          <w:tcPr>
            <w:tcW w:w="2502" w:type="dxa"/>
            <w:vAlign w:val="center"/>
          </w:tcPr>
          <w:p w14:paraId="2AAFA9BF">
            <w:pPr>
              <w:pStyle w:val="23"/>
              <w:widowControl w:val="0"/>
              <w:shd w:val="clear"/>
              <w:rPr>
                <w:highlight w:val="none"/>
              </w:rPr>
            </w:pPr>
            <w:r>
              <w:rPr>
                <w:rFonts w:hint="eastAsia"/>
                <w:highlight w:val="none"/>
              </w:rPr>
              <w:t>可置换课程</w:t>
            </w:r>
          </w:p>
        </w:tc>
      </w:tr>
      <w:tr w14:paraId="6C72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97" w:type="dxa"/>
            <w:vMerge w:val="restart"/>
            <w:vAlign w:val="center"/>
          </w:tcPr>
          <w:p w14:paraId="7683CADA">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1</w:t>
            </w:r>
          </w:p>
        </w:tc>
        <w:tc>
          <w:tcPr>
            <w:tcW w:w="3037" w:type="dxa"/>
            <w:vMerge w:val="restart"/>
            <w:vAlign w:val="center"/>
          </w:tcPr>
          <w:p w14:paraId="4CC05B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车工中级</w:t>
            </w:r>
          </w:p>
          <w:p w14:paraId="214EF9A9">
            <w:pPr>
              <w:pStyle w:val="23"/>
              <w:widowControl w:val="0"/>
              <w:shd w:val="clear"/>
              <w:rPr>
                <w:sz w:val="21"/>
                <w:szCs w:val="21"/>
                <w:highlight w:val="none"/>
              </w:rPr>
            </w:pPr>
          </w:p>
        </w:tc>
        <w:tc>
          <w:tcPr>
            <w:tcW w:w="2083" w:type="dxa"/>
            <w:vMerge w:val="restart"/>
            <w:vAlign w:val="center"/>
          </w:tcPr>
          <w:p w14:paraId="1A02F81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p w14:paraId="581CC877">
            <w:pPr>
              <w:pStyle w:val="23"/>
              <w:widowControl w:val="0"/>
              <w:shd w:val="clear"/>
              <w:rPr>
                <w:sz w:val="21"/>
                <w:szCs w:val="21"/>
                <w:highlight w:val="none"/>
              </w:rPr>
            </w:pPr>
          </w:p>
        </w:tc>
        <w:tc>
          <w:tcPr>
            <w:tcW w:w="2502" w:type="dxa"/>
            <w:vAlign w:val="center"/>
          </w:tcPr>
          <w:p w14:paraId="51BAF0B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机械制造技术</w:t>
            </w:r>
          </w:p>
        </w:tc>
      </w:tr>
      <w:tr w14:paraId="4122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continue"/>
            <w:vAlign w:val="center"/>
          </w:tcPr>
          <w:p w14:paraId="2CF5122C">
            <w:pPr>
              <w:pStyle w:val="23"/>
              <w:widowControl w:val="0"/>
              <w:shd w:val="clear"/>
              <w:rPr>
                <w:sz w:val="21"/>
                <w:szCs w:val="21"/>
                <w:highlight w:val="none"/>
              </w:rPr>
            </w:pPr>
          </w:p>
        </w:tc>
        <w:tc>
          <w:tcPr>
            <w:tcW w:w="3037" w:type="dxa"/>
            <w:vMerge w:val="continue"/>
            <w:vAlign w:val="center"/>
          </w:tcPr>
          <w:p w14:paraId="11DF1811">
            <w:pPr>
              <w:pStyle w:val="23"/>
              <w:widowControl w:val="0"/>
              <w:shd w:val="clear"/>
              <w:rPr>
                <w:sz w:val="21"/>
                <w:szCs w:val="21"/>
                <w:highlight w:val="none"/>
              </w:rPr>
            </w:pPr>
          </w:p>
        </w:tc>
        <w:tc>
          <w:tcPr>
            <w:tcW w:w="2083" w:type="dxa"/>
            <w:vMerge w:val="continue"/>
            <w:vAlign w:val="center"/>
          </w:tcPr>
          <w:p w14:paraId="1B778EFA">
            <w:pPr>
              <w:pStyle w:val="23"/>
              <w:widowControl w:val="0"/>
              <w:shd w:val="clear"/>
              <w:rPr>
                <w:sz w:val="21"/>
                <w:szCs w:val="21"/>
                <w:highlight w:val="none"/>
              </w:rPr>
            </w:pPr>
          </w:p>
        </w:tc>
        <w:tc>
          <w:tcPr>
            <w:tcW w:w="2502" w:type="dxa"/>
            <w:vAlign w:val="center"/>
          </w:tcPr>
          <w:p w14:paraId="5AE3B3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数控车削技术</w:t>
            </w:r>
          </w:p>
        </w:tc>
      </w:tr>
      <w:tr w14:paraId="727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restart"/>
            <w:vAlign w:val="center"/>
          </w:tcPr>
          <w:p w14:paraId="5099A6A9">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2</w:t>
            </w:r>
          </w:p>
        </w:tc>
        <w:tc>
          <w:tcPr>
            <w:tcW w:w="3037" w:type="dxa"/>
            <w:vMerge w:val="restart"/>
            <w:vAlign w:val="center"/>
          </w:tcPr>
          <w:p w14:paraId="57648E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铣工中级</w:t>
            </w:r>
          </w:p>
          <w:p w14:paraId="470EDCF1">
            <w:pPr>
              <w:pStyle w:val="23"/>
              <w:widowControl w:val="0"/>
              <w:shd w:val="clear"/>
              <w:rPr>
                <w:sz w:val="21"/>
                <w:szCs w:val="21"/>
                <w:highlight w:val="none"/>
              </w:rPr>
            </w:pPr>
          </w:p>
        </w:tc>
        <w:tc>
          <w:tcPr>
            <w:tcW w:w="2083" w:type="dxa"/>
            <w:vMerge w:val="restart"/>
            <w:vAlign w:val="center"/>
          </w:tcPr>
          <w:p w14:paraId="00716D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p w14:paraId="3895D267">
            <w:pPr>
              <w:pStyle w:val="23"/>
              <w:widowControl w:val="0"/>
              <w:shd w:val="clear"/>
              <w:rPr>
                <w:sz w:val="21"/>
                <w:szCs w:val="21"/>
                <w:highlight w:val="none"/>
              </w:rPr>
            </w:pPr>
          </w:p>
        </w:tc>
        <w:tc>
          <w:tcPr>
            <w:tcW w:w="2502" w:type="dxa"/>
            <w:vAlign w:val="center"/>
          </w:tcPr>
          <w:p w14:paraId="657705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机械制造技术</w:t>
            </w:r>
          </w:p>
        </w:tc>
      </w:tr>
      <w:tr w14:paraId="0EEA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continue"/>
            <w:vAlign w:val="center"/>
          </w:tcPr>
          <w:p w14:paraId="71A81E4E">
            <w:pPr>
              <w:pStyle w:val="23"/>
              <w:widowControl w:val="0"/>
              <w:shd w:val="clear"/>
              <w:rPr>
                <w:sz w:val="21"/>
                <w:szCs w:val="21"/>
                <w:highlight w:val="none"/>
              </w:rPr>
            </w:pPr>
          </w:p>
        </w:tc>
        <w:tc>
          <w:tcPr>
            <w:tcW w:w="3037" w:type="dxa"/>
            <w:vMerge w:val="continue"/>
            <w:vAlign w:val="center"/>
          </w:tcPr>
          <w:p w14:paraId="770D30BC">
            <w:pPr>
              <w:pStyle w:val="23"/>
              <w:widowControl w:val="0"/>
              <w:shd w:val="clear"/>
              <w:rPr>
                <w:sz w:val="21"/>
                <w:szCs w:val="21"/>
                <w:highlight w:val="none"/>
              </w:rPr>
            </w:pPr>
          </w:p>
        </w:tc>
        <w:tc>
          <w:tcPr>
            <w:tcW w:w="2083" w:type="dxa"/>
            <w:vMerge w:val="continue"/>
            <w:vAlign w:val="center"/>
          </w:tcPr>
          <w:p w14:paraId="62DBF029">
            <w:pPr>
              <w:pStyle w:val="23"/>
              <w:widowControl w:val="0"/>
              <w:shd w:val="clear"/>
              <w:rPr>
                <w:sz w:val="21"/>
                <w:szCs w:val="21"/>
                <w:highlight w:val="none"/>
              </w:rPr>
            </w:pPr>
          </w:p>
        </w:tc>
        <w:tc>
          <w:tcPr>
            <w:tcW w:w="2502" w:type="dxa"/>
            <w:vAlign w:val="center"/>
          </w:tcPr>
          <w:p w14:paraId="0B1FC8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加工中心应用技术</w:t>
            </w:r>
          </w:p>
        </w:tc>
      </w:tr>
      <w:tr w14:paraId="522E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Align w:val="center"/>
          </w:tcPr>
          <w:p w14:paraId="37563A7E">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3</w:t>
            </w:r>
          </w:p>
        </w:tc>
        <w:tc>
          <w:tcPr>
            <w:tcW w:w="3037" w:type="dxa"/>
            <w:vAlign w:val="center"/>
          </w:tcPr>
          <w:p w14:paraId="37376F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钳工中级</w:t>
            </w:r>
          </w:p>
        </w:tc>
        <w:tc>
          <w:tcPr>
            <w:tcW w:w="2083" w:type="dxa"/>
            <w:vAlign w:val="center"/>
          </w:tcPr>
          <w:p w14:paraId="4B40E7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tc>
        <w:tc>
          <w:tcPr>
            <w:tcW w:w="2502" w:type="dxa"/>
            <w:vAlign w:val="center"/>
          </w:tcPr>
          <w:p w14:paraId="2FF757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机械制造技术</w:t>
            </w:r>
          </w:p>
        </w:tc>
      </w:tr>
      <w:tr w14:paraId="5CDE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Align w:val="center"/>
          </w:tcPr>
          <w:p w14:paraId="0938B7E8">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4</w:t>
            </w:r>
          </w:p>
        </w:tc>
        <w:tc>
          <w:tcPr>
            <w:tcW w:w="3037" w:type="dxa"/>
            <w:vAlign w:val="center"/>
          </w:tcPr>
          <w:p w14:paraId="72F11A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电工中级</w:t>
            </w:r>
          </w:p>
        </w:tc>
        <w:tc>
          <w:tcPr>
            <w:tcW w:w="2083" w:type="dxa"/>
            <w:vAlign w:val="center"/>
          </w:tcPr>
          <w:p w14:paraId="6452F40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第3/4学期</w:t>
            </w:r>
          </w:p>
        </w:tc>
        <w:tc>
          <w:tcPr>
            <w:tcW w:w="2502" w:type="dxa"/>
            <w:vAlign w:val="center"/>
          </w:tcPr>
          <w:p w14:paraId="0E3882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color w:val="auto"/>
                <w:kern w:val="2"/>
                <w:sz w:val="21"/>
                <w:szCs w:val="21"/>
                <w:vertAlign w:val="baseline"/>
                <w:lang w:val="en-US" w:eastAsia="zh-CN" w:bidi="ar-SA"/>
              </w:rPr>
            </w:pPr>
            <w:r>
              <w:rPr>
                <w:rFonts w:hint="default" w:ascii="仿宋" w:hAnsi="仿宋" w:eastAsia="仿宋" w:cs="仿宋"/>
                <w:color w:val="auto"/>
                <w:sz w:val="21"/>
                <w:szCs w:val="21"/>
                <w:vertAlign w:val="baseline"/>
                <w:lang w:val="en-US" w:eastAsia="zh-CN"/>
              </w:rPr>
              <w:t>电气控制与plc技术</w:t>
            </w:r>
          </w:p>
        </w:tc>
      </w:tr>
      <w:tr w14:paraId="71C8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restart"/>
            <w:vAlign w:val="center"/>
          </w:tcPr>
          <w:p w14:paraId="43F696B5">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5</w:t>
            </w:r>
          </w:p>
        </w:tc>
        <w:tc>
          <w:tcPr>
            <w:tcW w:w="3037" w:type="dxa"/>
            <w:vMerge w:val="restart"/>
            <w:vAlign w:val="center"/>
          </w:tcPr>
          <w:p w14:paraId="501511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长度计量工中级</w:t>
            </w:r>
          </w:p>
        </w:tc>
        <w:tc>
          <w:tcPr>
            <w:tcW w:w="2083" w:type="dxa"/>
            <w:vMerge w:val="restart"/>
            <w:vAlign w:val="center"/>
          </w:tcPr>
          <w:p w14:paraId="6C1432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第3/4学期</w:t>
            </w:r>
          </w:p>
        </w:tc>
        <w:tc>
          <w:tcPr>
            <w:tcW w:w="2502" w:type="dxa"/>
            <w:vAlign w:val="center"/>
          </w:tcPr>
          <w:p w14:paraId="4A163E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三坐标测量机操作与应用</w:t>
            </w:r>
          </w:p>
        </w:tc>
      </w:tr>
      <w:tr w14:paraId="2B18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continue"/>
            <w:vAlign w:val="center"/>
          </w:tcPr>
          <w:p w14:paraId="074E9C01">
            <w:pPr>
              <w:pStyle w:val="23"/>
              <w:widowControl w:val="0"/>
              <w:shd w:val="clear"/>
              <w:rPr>
                <w:sz w:val="21"/>
                <w:szCs w:val="21"/>
                <w:highlight w:val="none"/>
              </w:rPr>
            </w:pPr>
          </w:p>
        </w:tc>
        <w:tc>
          <w:tcPr>
            <w:tcW w:w="3037" w:type="dxa"/>
            <w:vMerge w:val="continue"/>
            <w:vAlign w:val="center"/>
          </w:tcPr>
          <w:p w14:paraId="5B7CC0A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083" w:type="dxa"/>
            <w:vMerge w:val="continue"/>
            <w:vAlign w:val="center"/>
          </w:tcPr>
          <w:p w14:paraId="21F90AD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502" w:type="dxa"/>
            <w:vAlign w:val="center"/>
          </w:tcPr>
          <w:p w14:paraId="0221272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质量管理与质量控制</w:t>
            </w:r>
          </w:p>
        </w:tc>
      </w:tr>
      <w:tr w14:paraId="7BA6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restart"/>
            <w:vAlign w:val="center"/>
          </w:tcPr>
          <w:p w14:paraId="4D6AA4A6">
            <w:pPr>
              <w:pStyle w:val="23"/>
              <w:widowControl w:val="0"/>
              <w:shd w:val="clear"/>
              <w:rPr>
                <w:rFonts w:hint="eastAsia" w:eastAsia="仿宋"/>
                <w:sz w:val="21"/>
                <w:szCs w:val="21"/>
                <w:highlight w:val="none"/>
                <w:lang w:val="en-US" w:eastAsia="zh-CN"/>
              </w:rPr>
            </w:pPr>
            <w:r>
              <w:rPr>
                <w:rFonts w:hint="eastAsia"/>
                <w:sz w:val="21"/>
                <w:szCs w:val="21"/>
                <w:highlight w:val="none"/>
                <w:lang w:val="en-US" w:eastAsia="zh-CN"/>
              </w:rPr>
              <w:t>6</w:t>
            </w:r>
          </w:p>
        </w:tc>
        <w:tc>
          <w:tcPr>
            <w:tcW w:w="3037" w:type="dxa"/>
            <w:vMerge w:val="restart"/>
            <w:vAlign w:val="center"/>
          </w:tcPr>
          <w:p w14:paraId="4A9CD79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机械产品三维模型设计中级职业技能等级证书</w:t>
            </w:r>
          </w:p>
          <w:p w14:paraId="20343F1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083" w:type="dxa"/>
            <w:vMerge w:val="restart"/>
            <w:vAlign w:val="center"/>
          </w:tcPr>
          <w:p w14:paraId="6D79E4C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第2学期</w:t>
            </w:r>
          </w:p>
        </w:tc>
        <w:tc>
          <w:tcPr>
            <w:tcW w:w="2502" w:type="dxa"/>
            <w:vAlign w:val="center"/>
          </w:tcPr>
          <w:p w14:paraId="71136C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机械制图课程设计（产品三维造型设计模块）</w:t>
            </w:r>
          </w:p>
        </w:tc>
      </w:tr>
      <w:tr w14:paraId="5D02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97" w:type="dxa"/>
            <w:vMerge w:val="continue"/>
            <w:vAlign w:val="center"/>
          </w:tcPr>
          <w:p w14:paraId="57C4A1C4">
            <w:pPr>
              <w:pStyle w:val="23"/>
              <w:widowControl w:val="0"/>
              <w:shd w:val="clear"/>
              <w:rPr>
                <w:sz w:val="21"/>
                <w:szCs w:val="21"/>
                <w:highlight w:val="none"/>
              </w:rPr>
            </w:pPr>
          </w:p>
        </w:tc>
        <w:tc>
          <w:tcPr>
            <w:tcW w:w="3037" w:type="dxa"/>
            <w:vMerge w:val="continue"/>
            <w:vAlign w:val="center"/>
          </w:tcPr>
          <w:p w14:paraId="276D5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083" w:type="dxa"/>
            <w:vMerge w:val="continue"/>
            <w:vAlign w:val="center"/>
          </w:tcPr>
          <w:p w14:paraId="2FE604D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p>
        </w:tc>
        <w:tc>
          <w:tcPr>
            <w:tcW w:w="2502" w:type="dxa"/>
            <w:vAlign w:val="center"/>
          </w:tcPr>
          <w:p w14:paraId="77D0E6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机械设计基础</w:t>
            </w:r>
          </w:p>
        </w:tc>
      </w:tr>
      <w:tr w14:paraId="10D1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519" w:type="dxa"/>
            <w:gridSpan w:val="4"/>
            <w:vAlign w:val="center"/>
          </w:tcPr>
          <w:p w14:paraId="3338CF8F">
            <w:pPr>
              <w:pStyle w:val="24"/>
              <w:widowControl w:val="0"/>
              <w:shd w:val="clear"/>
              <w:jc w:val="both"/>
              <w:rPr>
                <w:rFonts w:hint="default"/>
                <w:highlight w:val="none"/>
              </w:rPr>
            </w:pPr>
            <w:r>
              <w:rPr>
                <w:highlight w:val="none"/>
              </w:rPr>
              <w:t>说明：</w:t>
            </w:r>
          </w:p>
          <w:p w14:paraId="1B10C210">
            <w:pPr>
              <w:pStyle w:val="24"/>
              <w:widowControl w:val="0"/>
              <w:shd w:val="clear"/>
              <w:jc w:val="both"/>
              <w:rPr>
                <w:rFonts w:hint="default"/>
                <w:highlight w:val="none"/>
              </w:rPr>
            </w:pPr>
            <w:r>
              <w:rPr>
                <w:highlight w:val="none"/>
              </w:rPr>
              <w:t>1.请在此处说明评价方式与成绩置换规则。</w:t>
            </w:r>
          </w:p>
          <w:p w14:paraId="3DDD2BA4">
            <w:pPr>
              <w:pStyle w:val="24"/>
              <w:widowControl w:val="0"/>
              <w:shd w:val="clear"/>
              <w:jc w:val="both"/>
              <w:rPr>
                <w:rFonts w:hint="default"/>
                <w:highlight w:val="none"/>
              </w:rPr>
            </w:pPr>
            <w:r>
              <w:rPr>
                <w:highlight w:val="none"/>
              </w:rPr>
              <w:t>2.一项职业证书可以置换的课程数量由专业与院部根据“专业对口、内容相关”原则确定。</w:t>
            </w:r>
          </w:p>
        </w:tc>
      </w:tr>
    </w:tbl>
    <w:p w14:paraId="76D8D8DC">
      <w:pPr>
        <w:shd w:val="clear"/>
        <w:ind w:left="420" w:leftChars="200"/>
        <w:rPr>
          <w:rFonts w:eastAsia="楷体" w:asciiTheme="majorHAnsi" w:hAnsiTheme="majorHAnsi" w:cstheme="majorBidi"/>
          <w:bCs/>
          <w:sz w:val="24"/>
          <w:szCs w:val="32"/>
          <w:highlight w:val="none"/>
        </w:rPr>
      </w:pPr>
      <w:r>
        <w:rPr>
          <w:rFonts w:hint="eastAsia" w:eastAsia="楷体" w:asciiTheme="majorHAnsi" w:hAnsiTheme="majorHAnsi" w:cstheme="majorBidi"/>
          <w:bCs/>
          <w:sz w:val="24"/>
          <w:szCs w:val="32"/>
          <w:highlight w:val="none"/>
        </w:rPr>
        <w:br w:type="page"/>
      </w:r>
    </w:p>
    <w:p w14:paraId="324728A4">
      <w:pPr>
        <w:pStyle w:val="5"/>
        <w:numPr>
          <w:ilvl w:val="0"/>
          <w:numId w:val="1"/>
        </w:numPr>
        <w:shd w:val="clear"/>
        <w:spacing w:line="520" w:lineRule="exact"/>
        <w:ind w:firstLine="643"/>
        <w:rPr>
          <w:highlight w:val="none"/>
        </w:rPr>
      </w:pPr>
      <w:bookmarkStart w:id="33" w:name="_Toc8991"/>
      <w:r>
        <w:rPr>
          <w:rFonts w:hint="eastAsia"/>
          <w:highlight w:val="none"/>
        </w:rPr>
        <w:t>学时比例</w:t>
      </w:r>
      <w:bookmarkEnd w:id="33"/>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58"/>
        <w:gridCol w:w="959"/>
        <w:gridCol w:w="958"/>
        <w:gridCol w:w="958"/>
        <w:gridCol w:w="957"/>
        <w:gridCol w:w="963"/>
        <w:gridCol w:w="964"/>
      </w:tblGrid>
      <w:tr w14:paraId="6A7F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800" w:type="dxa"/>
            <w:gridSpan w:val="2"/>
            <w:vMerge w:val="restart"/>
            <w:vAlign w:val="center"/>
          </w:tcPr>
          <w:p w14:paraId="4F3DB548">
            <w:pPr>
              <w:rPr>
                <w:highlight w:val="none"/>
              </w:rPr>
            </w:pPr>
            <w:bookmarkStart w:id="34" w:name="_Toc12815"/>
          </w:p>
        </w:tc>
        <w:tc>
          <w:tcPr>
            <w:tcW w:w="1917" w:type="dxa"/>
            <w:gridSpan w:val="2"/>
            <w:vAlign w:val="center"/>
          </w:tcPr>
          <w:p w14:paraId="724E7F4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理论学时</w:t>
            </w:r>
          </w:p>
        </w:tc>
        <w:tc>
          <w:tcPr>
            <w:tcW w:w="1916" w:type="dxa"/>
            <w:gridSpan w:val="2"/>
            <w:vAlign w:val="center"/>
          </w:tcPr>
          <w:p w14:paraId="30D1F16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实践学时</w:t>
            </w:r>
          </w:p>
        </w:tc>
        <w:tc>
          <w:tcPr>
            <w:tcW w:w="957" w:type="dxa"/>
            <w:vAlign w:val="center"/>
          </w:tcPr>
          <w:p w14:paraId="2607155C">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自修</w:t>
            </w:r>
          </w:p>
        </w:tc>
        <w:tc>
          <w:tcPr>
            <w:tcW w:w="1927" w:type="dxa"/>
            <w:gridSpan w:val="2"/>
            <w:vMerge w:val="restart"/>
            <w:vAlign w:val="center"/>
          </w:tcPr>
          <w:p w14:paraId="636FEF4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合计</w:t>
            </w:r>
          </w:p>
        </w:tc>
      </w:tr>
      <w:tr w14:paraId="4EFC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800" w:type="dxa"/>
            <w:gridSpan w:val="2"/>
            <w:vMerge w:val="continue"/>
            <w:vAlign w:val="center"/>
          </w:tcPr>
          <w:p w14:paraId="24DCEF22">
            <w:pPr>
              <w:rPr>
                <w:highlight w:val="none"/>
              </w:rPr>
            </w:pPr>
          </w:p>
        </w:tc>
        <w:tc>
          <w:tcPr>
            <w:tcW w:w="958" w:type="dxa"/>
            <w:vAlign w:val="center"/>
          </w:tcPr>
          <w:p w14:paraId="4BA1A98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校内</w:t>
            </w:r>
          </w:p>
        </w:tc>
        <w:tc>
          <w:tcPr>
            <w:tcW w:w="959" w:type="dxa"/>
            <w:vAlign w:val="center"/>
          </w:tcPr>
          <w:p w14:paraId="65A4ACF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校外</w:t>
            </w:r>
          </w:p>
        </w:tc>
        <w:tc>
          <w:tcPr>
            <w:tcW w:w="958" w:type="dxa"/>
            <w:vAlign w:val="center"/>
          </w:tcPr>
          <w:p w14:paraId="321C678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校内</w:t>
            </w:r>
          </w:p>
        </w:tc>
        <w:tc>
          <w:tcPr>
            <w:tcW w:w="958" w:type="dxa"/>
            <w:vAlign w:val="center"/>
          </w:tcPr>
          <w:p w14:paraId="33825290">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企业</w:t>
            </w:r>
          </w:p>
        </w:tc>
        <w:tc>
          <w:tcPr>
            <w:tcW w:w="957" w:type="dxa"/>
            <w:vAlign w:val="center"/>
          </w:tcPr>
          <w:p w14:paraId="627D680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学时</w:t>
            </w:r>
          </w:p>
        </w:tc>
        <w:tc>
          <w:tcPr>
            <w:tcW w:w="1927" w:type="dxa"/>
            <w:gridSpan w:val="2"/>
            <w:vMerge w:val="continue"/>
            <w:vAlign w:val="center"/>
          </w:tcPr>
          <w:p w14:paraId="0246B8FF">
            <w:pPr>
              <w:jc w:val="center"/>
              <w:rPr>
                <w:highlight w:val="none"/>
              </w:rPr>
            </w:pPr>
          </w:p>
        </w:tc>
      </w:tr>
      <w:tr w14:paraId="3EDF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00" w:type="dxa"/>
            <w:gridSpan w:val="2"/>
            <w:vMerge w:val="continue"/>
            <w:vAlign w:val="center"/>
          </w:tcPr>
          <w:p w14:paraId="62B30F87">
            <w:pPr>
              <w:rPr>
                <w:highlight w:val="none"/>
              </w:rPr>
            </w:pPr>
          </w:p>
        </w:tc>
        <w:tc>
          <w:tcPr>
            <w:tcW w:w="958" w:type="dxa"/>
            <w:vAlign w:val="center"/>
          </w:tcPr>
          <w:p w14:paraId="76209528">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讲授</w:t>
            </w:r>
          </w:p>
        </w:tc>
        <w:tc>
          <w:tcPr>
            <w:tcW w:w="959" w:type="dxa"/>
            <w:vAlign w:val="center"/>
          </w:tcPr>
          <w:p w14:paraId="06FC3F0B">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讲授</w:t>
            </w:r>
          </w:p>
        </w:tc>
        <w:tc>
          <w:tcPr>
            <w:tcW w:w="958" w:type="dxa"/>
            <w:vAlign w:val="center"/>
          </w:tcPr>
          <w:p w14:paraId="2523F2C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实训</w:t>
            </w:r>
          </w:p>
        </w:tc>
        <w:tc>
          <w:tcPr>
            <w:tcW w:w="958" w:type="dxa"/>
            <w:vAlign w:val="center"/>
          </w:tcPr>
          <w:p w14:paraId="7035DC43">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实习</w:t>
            </w:r>
          </w:p>
        </w:tc>
        <w:tc>
          <w:tcPr>
            <w:tcW w:w="957" w:type="dxa"/>
            <w:vAlign w:val="center"/>
          </w:tcPr>
          <w:p w14:paraId="123A675F">
            <w:pPr>
              <w:rPr>
                <w:highlight w:val="none"/>
              </w:rPr>
            </w:pPr>
          </w:p>
        </w:tc>
        <w:tc>
          <w:tcPr>
            <w:tcW w:w="963" w:type="dxa"/>
            <w:vAlign w:val="center"/>
          </w:tcPr>
          <w:p w14:paraId="1B8FA8E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学时</w:t>
            </w:r>
          </w:p>
        </w:tc>
        <w:tc>
          <w:tcPr>
            <w:tcW w:w="964" w:type="dxa"/>
            <w:vAlign w:val="center"/>
          </w:tcPr>
          <w:p w14:paraId="710FC4D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比例</w:t>
            </w:r>
          </w:p>
        </w:tc>
      </w:tr>
      <w:tr w14:paraId="0249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F8BEE1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w:t>
            </w:r>
          </w:p>
        </w:tc>
        <w:tc>
          <w:tcPr>
            <w:tcW w:w="900" w:type="dxa"/>
            <w:vAlign w:val="center"/>
          </w:tcPr>
          <w:p w14:paraId="48B0058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必修</w:t>
            </w:r>
          </w:p>
        </w:tc>
        <w:tc>
          <w:tcPr>
            <w:tcW w:w="958" w:type="dxa"/>
            <w:vAlign w:val="center"/>
          </w:tcPr>
          <w:p w14:paraId="126FCB53">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384</w:t>
            </w:r>
          </w:p>
        </w:tc>
        <w:tc>
          <w:tcPr>
            <w:tcW w:w="959" w:type="dxa"/>
            <w:vAlign w:val="center"/>
          </w:tcPr>
          <w:p w14:paraId="12210B7A">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4671E784">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288</w:t>
            </w:r>
          </w:p>
        </w:tc>
        <w:tc>
          <w:tcPr>
            <w:tcW w:w="958" w:type="dxa"/>
            <w:vAlign w:val="center"/>
          </w:tcPr>
          <w:p w14:paraId="5CB044BE">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7" w:type="dxa"/>
            <w:vAlign w:val="center"/>
          </w:tcPr>
          <w:p w14:paraId="1DC804CA">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78</w:t>
            </w:r>
          </w:p>
        </w:tc>
        <w:tc>
          <w:tcPr>
            <w:tcW w:w="963" w:type="dxa"/>
            <w:vAlign w:val="center"/>
          </w:tcPr>
          <w:p w14:paraId="60831CA8">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750</w:t>
            </w:r>
          </w:p>
        </w:tc>
        <w:tc>
          <w:tcPr>
            <w:tcW w:w="964" w:type="dxa"/>
            <w:vAlign w:val="center"/>
          </w:tcPr>
          <w:p w14:paraId="434A6220">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27.11%</w:t>
            </w:r>
          </w:p>
        </w:tc>
      </w:tr>
      <w:tr w14:paraId="55BB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72279AC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基础课</w:t>
            </w:r>
          </w:p>
        </w:tc>
        <w:tc>
          <w:tcPr>
            <w:tcW w:w="900" w:type="dxa"/>
            <w:vAlign w:val="center"/>
          </w:tcPr>
          <w:p w14:paraId="3D86F9BD">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w:t>
            </w:r>
          </w:p>
        </w:tc>
        <w:tc>
          <w:tcPr>
            <w:tcW w:w="958" w:type="dxa"/>
            <w:vAlign w:val="center"/>
          </w:tcPr>
          <w:p w14:paraId="1A8AAD3D">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64</w:t>
            </w:r>
          </w:p>
        </w:tc>
        <w:tc>
          <w:tcPr>
            <w:tcW w:w="959" w:type="dxa"/>
            <w:vAlign w:val="center"/>
          </w:tcPr>
          <w:p w14:paraId="4756B603">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35D7CA2F">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112DB846">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7" w:type="dxa"/>
            <w:vAlign w:val="center"/>
          </w:tcPr>
          <w:p w14:paraId="426304A8">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63" w:type="dxa"/>
            <w:vAlign w:val="center"/>
          </w:tcPr>
          <w:p w14:paraId="4518325F">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64</w:t>
            </w:r>
          </w:p>
        </w:tc>
        <w:tc>
          <w:tcPr>
            <w:tcW w:w="964" w:type="dxa"/>
            <w:vAlign w:val="center"/>
          </w:tcPr>
          <w:p w14:paraId="1BCBDCF9">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2.31%</w:t>
            </w:r>
          </w:p>
        </w:tc>
      </w:tr>
      <w:tr w14:paraId="4D54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2610329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专业</w:t>
            </w:r>
          </w:p>
        </w:tc>
        <w:tc>
          <w:tcPr>
            <w:tcW w:w="900" w:type="dxa"/>
            <w:vAlign w:val="center"/>
          </w:tcPr>
          <w:p w14:paraId="51C9061A">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必修</w:t>
            </w:r>
          </w:p>
        </w:tc>
        <w:tc>
          <w:tcPr>
            <w:tcW w:w="958" w:type="dxa"/>
            <w:vAlign w:val="center"/>
          </w:tcPr>
          <w:p w14:paraId="20AB190B">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460</w:t>
            </w:r>
          </w:p>
        </w:tc>
        <w:tc>
          <w:tcPr>
            <w:tcW w:w="959" w:type="dxa"/>
            <w:vAlign w:val="center"/>
          </w:tcPr>
          <w:p w14:paraId="1037A135">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047267CE">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388</w:t>
            </w:r>
          </w:p>
        </w:tc>
        <w:tc>
          <w:tcPr>
            <w:tcW w:w="958" w:type="dxa"/>
            <w:vAlign w:val="center"/>
          </w:tcPr>
          <w:p w14:paraId="7A34C484">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864</w:t>
            </w:r>
          </w:p>
        </w:tc>
        <w:tc>
          <w:tcPr>
            <w:tcW w:w="957" w:type="dxa"/>
            <w:vAlign w:val="center"/>
          </w:tcPr>
          <w:p w14:paraId="43D3A2FE">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63" w:type="dxa"/>
            <w:vAlign w:val="center"/>
          </w:tcPr>
          <w:p w14:paraId="18FC9A74">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1712</w:t>
            </w:r>
          </w:p>
        </w:tc>
        <w:tc>
          <w:tcPr>
            <w:tcW w:w="964" w:type="dxa"/>
            <w:vAlign w:val="center"/>
          </w:tcPr>
          <w:p w14:paraId="55E3F0A4">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61.89%</w:t>
            </w:r>
          </w:p>
        </w:tc>
      </w:tr>
      <w:tr w14:paraId="682F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14632BE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技能课</w:t>
            </w:r>
          </w:p>
        </w:tc>
        <w:tc>
          <w:tcPr>
            <w:tcW w:w="900" w:type="dxa"/>
            <w:vAlign w:val="center"/>
          </w:tcPr>
          <w:p w14:paraId="747E512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w:t>
            </w:r>
          </w:p>
        </w:tc>
        <w:tc>
          <w:tcPr>
            <w:tcW w:w="958" w:type="dxa"/>
            <w:vAlign w:val="center"/>
          </w:tcPr>
          <w:p w14:paraId="34815CF6">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959" w:type="dxa"/>
            <w:vAlign w:val="center"/>
          </w:tcPr>
          <w:p w14:paraId="6100701D">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016AD394">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120</w:t>
            </w:r>
          </w:p>
        </w:tc>
        <w:tc>
          <w:tcPr>
            <w:tcW w:w="958" w:type="dxa"/>
            <w:vAlign w:val="center"/>
          </w:tcPr>
          <w:p w14:paraId="71269329">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7" w:type="dxa"/>
            <w:vAlign w:val="center"/>
          </w:tcPr>
          <w:p w14:paraId="2A20A19D">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63" w:type="dxa"/>
            <w:vAlign w:val="center"/>
          </w:tcPr>
          <w:p w14:paraId="5C6CBF42">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240</w:t>
            </w:r>
          </w:p>
        </w:tc>
        <w:tc>
          <w:tcPr>
            <w:tcW w:w="964" w:type="dxa"/>
            <w:vAlign w:val="center"/>
          </w:tcPr>
          <w:p w14:paraId="477979F6">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8.69%</w:t>
            </w:r>
          </w:p>
        </w:tc>
      </w:tr>
      <w:tr w14:paraId="1582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restart"/>
            <w:vAlign w:val="center"/>
          </w:tcPr>
          <w:p w14:paraId="6479055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合计</w:t>
            </w:r>
          </w:p>
        </w:tc>
        <w:tc>
          <w:tcPr>
            <w:tcW w:w="900" w:type="dxa"/>
            <w:vAlign w:val="center"/>
          </w:tcPr>
          <w:p w14:paraId="2721578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学时</w:t>
            </w:r>
          </w:p>
        </w:tc>
        <w:tc>
          <w:tcPr>
            <w:tcW w:w="958" w:type="dxa"/>
            <w:vAlign w:val="center"/>
          </w:tcPr>
          <w:p w14:paraId="62F870A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1028</w:t>
            </w:r>
          </w:p>
        </w:tc>
        <w:tc>
          <w:tcPr>
            <w:tcW w:w="959" w:type="dxa"/>
            <w:vAlign w:val="center"/>
          </w:tcPr>
          <w:p w14:paraId="2FBB71F0">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w:t>
            </w:r>
          </w:p>
        </w:tc>
        <w:tc>
          <w:tcPr>
            <w:tcW w:w="958" w:type="dxa"/>
            <w:vAlign w:val="center"/>
          </w:tcPr>
          <w:p w14:paraId="3A97A16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796</w:t>
            </w:r>
          </w:p>
        </w:tc>
        <w:tc>
          <w:tcPr>
            <w:tcW w:w="958" w:type="dxa"/>
            <w:vAlign w:val="center"/>
          </w:tcPr>
          <w:p w14:paraId="19887C97">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864</w:t>
            </w:r>
          </w:p>
        </w:tc>
        <w:tc>
          <w:tcPr>
            <w:tcW w:w="957" w:type="dxa"/>
            <w:vAlign w:val="center"/>
          </w:tcPr>
          <w:p w14:paraId="6E1624C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78</w:t>
            </w:r>
          </w:p>
        </w:tc>
        <w:tc>
          <w:tcPr>
            <w:tcW w:w="963" w:type="dxa"/>
            <w:vAlign w:val="center"/>
          </w:tcPr>
          <w:p w14:paraId="62CEAD5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2766</w:t>
            </w:r>
          </w:p>
        </w:tc>
        <w:tc>
          <w:tcPr>
            <w:tcW w:w="964" w:type="dxa"/>
            <w:vAlign w:val="center"/>
          </w:tcPr>
          <w:p w14:paraId="2AB5459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r>
      <w:tr w14:paraId="77BC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Merge w:val="continue"/>
            <w:vAlign w:val="center"/>
          </w:tcPr>
          <w:p w14:paraId="204F2977">
            <w:pPr>
              <w:jc w:val="center"/>
              <w:rPr>
                <w:highlight w:val="none"/>
              </w:rPr>
            </w:pPr>
          </w:p>
        </w:tc>
        <w:tc>
          <w:tcPr>
            <w:tcW w:w="900" w:type="dxa"/>
            <w:vAlign w:val="center"/>
          </w:tcPr>
          <w:p w14:paraId="5C748F6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比例</w:t>
            </w:r>
          </w:p>
        </w:tc>
        <w:tc>
          <w:tcPr>
            <w:tcW w:w="958" w:type="dxa"/>
            <w:vAlign w:val="center"/>
          </w:tcPr>
          <w:p w14:paraId="1AFD91FE">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37.17%</w:t>
            </w:r>
          </w:p>
        </w:tc>
        <w:tc>
          <w:tcPr>
            <w:tcW w:w="959" w:type="dxa"/>
            <w:vAlign w:val="center"/>
          </w:tcPr>
          <w:p w14:paraId="7DF9F301">
            <w:pPr>
              <w:keepNext w:val="0"/>
              <w:keepLines w:val="0"/>
              <w:widowControl/>
              <w:suppressLineNumbers w:val="0"/>
              <w:jc w:val="center"/>
              <w:textAlignment w:val="center"/>
              <w:rPr>
                <w:rFonts w:hint="eastAsia"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0.00%</w:t>
            </w:r>
          </w:p>
        </w:tc>
        <w:tc>
          <w:tcPr>
            <w:tcW w:w="958" w:type="dxa"/>
            <w:vAlign w:val="center"/>
          </w:tcPr>
          <w:p w14:paraId="16B34C39">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28.78%</w:t>
            </w:r>
          </w:p>
        </w:tc>
        <w:tc>
          <w:tcPr>
            <w:tcW w:w="958" w:type="dxa"/>
            <w:vAlign w:val="center"/>
          </w:tcPr>
          <w:p w14:paraId="358AF17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31.24%</w:t>
            </w:r>
          </w:p>
        </w:tc>
        <w:tc>
          <w:tcPr>
            <w:tcW w:w="957" w:type="dxa"/>
            <w:vAlign w:val="center"/>
          </w:tcPr>
          <w:p w14:paraId="783C3B71">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2.81%</w:t>
            </w:r>
          </w:p>
        </w:tc>
        <w:tc>
          <w:tcPr>
            <w:tcW w:w="963" w:type="dxa"/>
            <w:vAlign w:val="center"/>
          </w:tcPr>
          <w:p w14:paraId="4C1DA3B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w:t>
            </w:r>
          </w:p>
        </w:tc>
        <w:tc>
          <w:tcPr>
            <w:tcW w:w="964" w:type="dxa"/>
            <w:vAlign w:val="center"/>
          </w:tcPr>
          <w:p w14:paraId="7168ADE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100%</w:t>
            </w:r>
          </w:p>
        </w:tc>
      </w:tr>
      <w:tr w14:paraId="621D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vAlign w:val="center"/>
          </w:tcPr>
          <w:p w14:paraId="0CCA0284">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公共基础课程学时比例</w:t>
            </w:r>
          </w:p>
        </w:tc>
        <w:tc>
          <w:tcPr>
            <w:tcW w:w="1917" w:type="dxa"/>
            <w:gridSpan w:val="2"/>
            <w:vAlign w:val="center"/>
          </w:tcPr>
          <w:p w14:paraId="0CBBE7F6">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29.42%</w:t>
            </w:r>
          </w:p>
        </w:tc>
        <w:tc>
          <w:tcPr>
            <w:tcW w:w="4800" w:type="dxa"/>
            <w:gridSpan w:val="5"/>
            <w:vAlign w:val="center"/>
          </w:tcPr>
          <w:p w14:paraId="6035AD08">
            <w:pPr>
              <w:keepNext w:val="0"/>
              <w:keepLines w:val="0"/>
              <w:widowControl/>
              <w:suppressLineNumbers w:val="0"/>
              <w:jc w:val="left"/>
              <w:textAlignment w:val="center"/>
              <w:rPr>
                <w:highlight w:val="none"/>
              </w:rPr>
            </w:pPr>
            <w:r>
              <w:rPr>
                <w:rFonts w:hint="eastAsia" w:ascii="仿宋" w:hAnsi="仿宋" w:eastAsia="仿宋" w:cs="仿宋"/>
                <w:i w:val="0"/>
                <w:iCs w:val="0"/>
                <w:color w:val="000000"/>
                <w:kern w:val="0"/>
                <w:sz w:val="21"/>
                <w:szCs w:val="21"/>
                <w:u w:val="none"/>
                <w:lang w:val="en-US" w:eastAsia="zh-CN" w:bidi="ar"/>
              </w:rPr>
              <w:t>公共基础课程学时应当不少于总学时的1/4</w:t>
            </w:r>
          </w:p>
        </w:tc>
      </w:tr>
      <w:tr w14:paraId="7E97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vAlign w:val="center"/>
          </w:tcPr>
          <w:p w14:paraId="3D45EF86">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选修课程学时比例</w:t>
            </w:r>
          </w:p>
        </w:tc>
        <w:tc>
          <w:tcPr>
            <w:tcW w:w="1917" w:type="dxa"/>
            <w:gridSpan w:val="2"/>
            <w:vAlign w:val="center"/>
          </w:tcPr>
          <w:p w14:paraId="07474BC2">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4800" w:type="dxa"/>
            <w:gridSpan w:val="5"/>
            <w:vAlign w:val="center"/>
          </w:tcPr>
          <w:p w14:paraId="6A057B3D">
            <w:pPr>
              <w:keepNext w:val="0"/>
              <w:keepLines w:val="0"/>
              <w:widowControl/>
              <w:suppressLineNumbers w:val="0"/>
              <w:jc w:val="left"/>
              <w:textAlignment w:val="center"/>
              <w:rPr>
                <w:highlight w:val="none"/>
              </w:rPr>
            </w:pPr>
            <w:r>
              <w:rPr>
                <w:rFonts w:hint="eastAsia" w:ascii="仿宋" w:hAnsi="仿宋" w:eastAsia="仿宋" w:cs="仿宋"/>
                <w:i w:val="0"/>
                <w:iCs w:val="0"/>
                <w:color w:val="000000"/>
                <w:kern w:val="0"/>
                <w:sz w:val="21"/>
                <w:szCs w:val="21"/>
                <w:u w:val="none"/>
                <w:lang w:val="en-US" w:eastAsia="zh-CN" w:bidi="ar"/>
              </w:rPr>
              <w:t>选修课教学时数的比例应当不少于10%</w:t>
            </w:r>
          </w:p>
        </w:tc>
      </w:tr>
      <w:tr w14:paraId="682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vAlign w:val="center"/>
          </w:tcPr>
          <w:p w14:paraId="453B6F6F">
            <w:pPr>
              <w:keepNext w:val="0"/>
              <w:keepLines w:val="0"/>
              <w:widowControl/>
              <w:suppressLineNumbers w:val="0"/>
              <w:jc w:val="center"/>
              <w:textAlignment w:val="center"/>
              <w:rPr>
                <w:highlight w:val="none"/>
              </w:rPr>
            </w:pPr>
            <w:r>
              <w:rPr>
                <w:rFonts w:hint="eastAsia" w:ascii="仿宋" w:hAnsi="仿宋" w:eastAsia="仿宋" w:cs="仿宋"/>
                <w:i w:val="0"/>
                <w:iCs w:val="0"/>
                <w:color w:val="000000"/>
                <w:kern w:val="0"/>
                <w:sz w:val="21"/>
                <w:szCs w:val="21"/>
                <w:u w:val="none"/>
                <w:lang w:val="en-US" w:eastAsia="zh-CN" w:bidi="ar"/>
              </w:rPr>
              <w:t>实践教学学时比例</w:t>
            </w:r>
          </w:p>
        </w:tc>
        <w:tc>
          <w:tcPr>
            <w:tcW w:w="1917" w:type="dxa"/>
            <w:gridSpan w:val="2"/>
            <w:vAlign w:val="center"/>
          </w:tcPr>
          <w:p w14:paraId="4942F316">
            <w:pPr>
              <w:keepNext w:val="0"/>
              <w:keepLines w:val="0"/>
              <w:widowControl/>
              <w:suppressLineNumbers w:val="0"/>
              <w:jc w:val="center"/>
              <w:textAlignment w:val="center"/>
              <w:rPr>
                <w:rFonts w:hint="default" w:eastAsia="仿宋"/>
                <w:highlight w:val="none"/>
                <w:lang w:val="en-US" w:eastAsia="zh-CN"/>
              </w:rPr>
            </w:pPr>
            <w:r>
              <w:rPr>
                <w:rFonts w:hint="eastAsia" w:ascii="仿宋" w:hAnsi="仿宋" w:eastAsia="仿宋" w:cs="仿宋"/>
                <w:i w:val="0"/>
                <w:iCs w:val="0"/>
                <w:color w:val="000000"/>
                <w:kern w:val="0"/>
                <w:sz w:val="21"/>
                <w:szCs w:val="21"/>
                <w:u w:val="none"/>
                <w:lang w:val="en-US" w:eastAsia="zh-CN" w:bidi="ar"/>
              </w:rPr>
              <w:t>60.02%</w:t>
            </w:r>
          </w:p>
        </w:tc>
        <w:tc>
          <w:tcPr>
            <w:tcW w:w="4800" w:type="dxa"/>
            <w:gridSpan w:val="5"/>
            <w:vAlign w:val="center"/>
          </w:tcPr>
          <w:p w14:paraId="6390CB0C">
            <w:pPr>
              <w:keepNext w:val="0"/>
              <w:keepLines w:val="0"/>
              <w:widowControl/>
              <w:suppressLineNumbers w:val="0"/>
              <w:jc w:val="left"/>
              <w:textAlignment w:val="center"/>
              <w:rPr>
                <w:highlight w:val="none"/>
              </w:rPr>
            </w:pPr>
            <w:r>
              <w:rPr>
                <w:rFonts w:hint="eastAsia" w:ascii="仿宋" w:hAnsi="仿宋" w:eastAsia="仿宋" w:cs="仿宋"/>
                <w:i w:val="0"/>
                <w:iCs w:val="0"/>
                <w:color w:val="000000"/>
                <w:kern w:val="0"/>
                <w:sz w:val="21"/>
                <w:szCs w:val="21"/>
                <w:u w:val="none"/>
                <w:lang w:val="en-US" w:eastAsia="zh-CN" w:bidi="ar"/>
              </w:rPr>
              <w:t>实践性教学学时原则上占总学时数50%以上</w:t>
            </w:r>
          </w:p>
        </w:tc>
      </w:tr>
    </w:tbl>
    <w:p w14:paraId="42418E77">
      <w:pPr>
        <w:shd w:val="clear"/>
        <w:rPr>
          <w:highlight w:val="none"/>
        </w:rPr>
      </w:pPr>
    </w:p>
    <w:p w14:paraId="47453CCF">
      <w:pPr>
        <w:pStyle w:val="4"/>
        <w:keepNext/>
        <w:keepLines/>
        <w:pageBreakBefore w:val="0"/>
        <w:widowControl w:val="0"/>
        <w:shd w:val="clear"/>
        <w:kinsoku/>
        <w:wordWrap/>
        <w:overflowPunct/>
        <w:topLinePunct w:val="0"/>
        <w:autoSpaceDE/>
        <w:autoSpaceDN/>
        <w:bidi w:val="0"/>
        <w:adjustRightInd/>
        <w:snapToGrid/>
        <w:ind w:firstLine="0"/>
        <w:textAlignment w:val="auto"/>
        <w:rPr>
          <w:highlight w:val="none"/>
        </w:rPr>
      </w:pPr>
      <w:r>
        <w:rPr>
          <w:rFonts w:hint="eastAsia"/>
          <w:highlight w:val="none"/>
        </w:rPr>
        <w:t>八、实施保障</w:t>
      </w:r>
      <w:bookmarkEnd w:id="34"/>
    </w:p>
    <w:p w14:paraId="683CC938">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35" w:name="_Toc2771"/>
      <w:r>
        <w:rPr>
          <w:rFonts w:hint="eastAsia"/>
          <w:highlight w:val="none"/>
        </w:rPr>
        <w:t>（一）师资队伍</w:t>
      </w:r>
      <w:bookmarkEnd w:id="35"/>
    </w:p>
    <w:p w14:paraId="156D5426">
      <w:pPr>
        <w:pStyle w:val="6"/>
        <w:bidi w:val="0"/>
        <w:rPr>
          <w:rFonts w:hint="eastAsia"/>
        </w:rPr>
      </w:pPr>
      <w:r>
        <w:rPr>
          <w:rFonts w:hint="eastAsia"/>
        </w:rPr>
        <w:t>1.结构要求</w:t>
      </w:r>
    </w:p>
    <w:p w14:paraId="3264E3DC">
      <w:pPr>
        <w:shd w:val="clear"/>
        <w:snapToGrid w:val="0"/>
        <w:spacing w:line="520" w:lineRule="exact"/>
        <w:ind w:firstLine="560" w:firstLineChars="200"/>
        <w:jc w:val="left"/>
        <w:rPr>
          <w:rFonts w:ascii="仿宋" w:hAnsi="仿宋" w:eastAsia="仿宋"/>
          <w:sz w:val="28"/>
          <w:szCs w:val="28"/>
          <w:highlight w:val="none"/>
        </w:rPr>
      </w:pPr>
      <w:r>
        <w:rPr>
          <w:rFonts w:hint="eastAsia" w:ascii="仿宋" w:hAnsi="仿宋" w:eastAsia="仿宋"/>
          <w:color w:val="auto"/>
          <w:sz w:val="28"/>
          <w:szCs w:val="28"/>
          <w:lang w:val="en-US" w:eastAsia="zh-CN"/>
        </w:rPr>
        <w:t>工业产品质量检测技术专业学生数与教师数比例不高于25:1，现有专任教师15人，专任教师中教授1名，正高级工程师1名，副教授3名，讲师6名，工程师3名，助教1名，专任教师双师素质教师比例为85%，专任教师有合理的梯队结构。</w:t>
      </w:r>
    </w:p>
    <w:p w14:paraId="67CA72AA">
      <w:pPr>
        <w:pStyle w:val="6"/>
        <w:bidi w:val="0"/>
        <w:rPr>
          <w:sz w:val="28"/>
          <w:szCs w:val="28"/>
          <w:highlight w:val="none"/>
        </w:rPr>
      </w:pPr>
      <w:r>
        <w:rPr>
          <w:rFonts w:hint="eastAsia"/>
          <w:sz w:val="28"/>
          <w:szCs w:val="28"/>
          <w:highlight w:val="none"/>
        </w:rPr>
        <w:t>2.专业带头人要求</w:t>
      </w:r>
    </w:p>
    <w:p w14:paraId="470D068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专业带头人具有高级职称，有机械制造领域内专业实践能力和经历。熟悉行业发展的最新动态，能够提出专业中长期建设发展思路；主持本专业人才培养模式改革和课程体系的构建；有较强的实践、科研能力，具有主持教学、培训及实训基地建设项目能力，能够解决企业实际生产问题。</w:t>
      </w:r>
    </w:p>
    <w:p w14:paraId="1428D1B2">
      <w:pPr>
        <w:pStyle w:val="6"/>
        <w:bidi w:val="0"/>
        <w:rPr>
          <w:sz w:val="28"/>
          <w:szCs w:val="28"/>
          <w:highlight w:val="none"/>
        </w:rPr>
      </w:pPr>
      <w:r>
        <w:rPr>
          <w:rFonts w:hint="eastAsia"/>
          <w:sz w:val="28"/>
          <w:szCs w:val="28"/>
          <w:highlight w:val="none"/>
        </w:rPr>
        <w:t>3.专任教师要求</w:t>
      </w:r>
    </w:p>
    <w:p w14:paraId="7769515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专任教师都具有高校教师资格；有理想信念、有道德情操、有扎实学识、有仁爱之心；具有会计相关专业本科及以上学历；具有扎实的本专业相关理论功底和实践能力；具有较强的信息化教学能力和现代信息技术应用能力，能够开展课程教学改革和科学研究；近五年，每人每年企业顶岗实践或实训基地实训的时间不少于1个月。</w:t>
      </w:r>
    </w:p>
    <w:p w14:paraId="26E4257E">
      <w:pPr>
        <w:pStyle w:val="6"/>
        <w:bidi w:val="0"/>
        <w:rPr>
          <w:sz w:val="28"/>
          <w:szCs w:val="28"/>
          <w:highlight w:val="none"/>
        </w:rPr>
      </w:pPr>
      <w:r>
        <w:rPr>
          <w:rFonts w:hint="eastAsia"/>
          <w:sz w:val="28"/>
          <w:szCs w:val="28"/>
          <w:highlight w:val="none"/>
        </w:rPr>
        <w:t>4.兼职教师要求</w:t>
      </w:r>
    </w:p>
    <w:p w14:paraId="0E9DDFD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兼职教师主要从本专业相关的行业企业聘任，具有良好的思想政治素质、职业道德和工匠精神，具有扎实的专业知识和丰富的实际工作经验，具有中级及以上相关专业职称，能承担专业课程教学，实习实训指导和学生职业发展规划指导等教学任务。</w:t>
      </w:r>
    </w:p>
    <w:p w14:paraId="6102BD87">
      <w:pPr>
        <w:pStyle w:val="7"/>
        <w:shd w:val="clear"/>
        <w:rPr>
          <w:rFonts w:eastAsia="宋体"/>
          <w:highlight w:val="none"/>
        </w:rPr>
      </w:pPr>
      <w:r>
        <w:rPr>
          <w:highlight w:val="none"/>
        </w:rPr>
        <w:t>表</w:t>
      </w:r>
      <w:r>
        <w:rPr>
          <w:highlight w:val="none"/>
        </w:rPr>
        <w:fldChar w:fldCharType="begin"/>
      </w:r>
      <w:r>
        <w:rPr>
          <w:highlight w:val="none"/>
        </w:rPr>
        <w:instrText xml:space="preserve"> SEQ 表 \* ARABIC </w:instrText>
      </w:r>
      <w:r>
        <w:rPr>
          <w:highlight w:val="none"/>
        </w:rPr>
        <w:fldChar w:fldCharType="separate"/>
      </w:r>
      <w:r>
        <w:rPr>
          <w:highlight w:val="none"/>
        </w:rPr>
        <w:t>1</w:t>
      </w:r>
      <w:r>
        <w:rPr>
          <w:highlight w:val="none"/>
        </w:rPr>
        <w:fldChar w:fldCharType="end"/>
      </w:r>
      <w:r>
        <w:rPr>
          <w:rFonts w:hint="eastAsia"/>
          <w:highlight w:val="none"/>
        </w:rPr>
        <w:t xml:space="preserve"> 专业教学团队自然情况一览表</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885"/>
        <w:gridCol w:w="960"/>
        <w:gridCol w:w="1000"/>
        <w:gridCol w:w="953"/>
        <w:gridCol w:w="1287"/>
        <w:gridCol w:w="1635"/>
        <w:gridCol w:w="645"/>
        <w:gridCol w:w="682"/>
      </w:tblGrid>
      <w:tr w14:paraId="256B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59" w:type="dxa"/>
            <w:gridSpan w:val="2"/>
            <w:vAlign w:val="center"/>
          </w:tcPr>
          <w:p w14:paraId="4290432A">
            <w:pPr>
              <w:pStyle w:val="23"/>
              <w:widowControl w:val="0"/>
              <w:shd w:val="clear"/>
              <w:rPr>
                <w:b/>
                <w:bCs/>
                <w:highlight w:val="none"/>
              </w:rPr>
            </w:pPr>
            <w:r>
              <w:rPr>
                <w:rFonts w:hint="eastAsia"/>
                <w:b/>
                <w:bCs/>
                <w:highlight w:val="none"/>
              </w:rPr>
              <w:t>校内专业带头人</w:t>
            </w:r>
          </w:p>
        </w:tc>
        <w:tc>
          <w:tcPr>
            <w:tcW w:w="7162" w:type="dxa"/>
            <w:gridSpan w:val="7"/>
            <w:vAlign w:val="center"/>
          </w:tcPr>
          <w:p w14:paraId="3027B9DB">
            <w:pPr>
              <w:jc w:val="left"/>
              <w:rPr>
                <w:sz w:val="21"/>
                <w:szCs w:val="21"/>
                <w:highlight w:val="none"/>
              </w:rPr>
            </w:pPr>
            <w:r>
              <w:rPr>
                <w:rFonts w:hint="eastAsia" w:ascii="仿宋" w:hAnsi="仿宋" w:eastAsia="仿宋" w:cs="仿宋"/>
                <w:b w:val="0"/>
                <w:bCs w:val="0"/>
                <w:color w:val="auto"/>
                <w:sz w:val="21"/>
                <w:szCs w:val="21"/>
                <w:vertAlign w:val="baseline"/>
                <w:lang w:val="en-US" w:eastAsia="zh-CN"/>
              </w:rPr>
              <w:t>王秀玲，教授，具有丰富的教学改革与课程建设经验，吉林省双师型教师，吉林省教学成果三等奖，指导学生参加省级以上竞赛获奖多项。</w:t>
            </w:r>
          </w:p>
        </w:tc>
      </w:tr>
      <w:tr w14:paraId="22F9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59" w:type="dxa"/>
            <w:gridSpan w:val="2"/>
            <w:vAlign w:val="center"/>
          </w:tcPr>
          <w:p w14:paraId="7A2236BB">
            <w:pPr>
              <w:pStyle w:val="23"/>
              <w:widowControl w:val="0"/>
              <w:shd w:val="clear"/>
              <w:rPr>
                <w:b/>
                <w:bCs/>
                <w:highlight w:val="none"/>
              </w:rPr>
            </w:pPr>
            <w:r>
              <w:rPr>
                <w:rFonts w:hint="eastAsia"/>
                <w:b/>
                <w:bCs/>
                <w:highlight w:val="none"/>
              </w:rPr>
              <w:t>校外专业带头人</w:t>
            </w:r>
          </w:p>
        </w:tc>
        <w:tc>
          <w:tcPr>
            <w:tcW w:w="7162" w:type="dxa"/>
            <w:gridSpan w:val="7"/>
            <w:vAlign w:val="center"/>
          </w:tcPr>
          <w:p w14:paraId="151AB920">
            <w:pPr>
              <w:jc w:val="left"/>
              <w:rPr>
                <w:sz w:val="21"/>
                <w:szCs w:val="21"/>
                <w:highlight w:val="none"/>
              </w:rPr>
            </w:pPr>
            <w:r>
              <w:rPr>
                <w:rFonts w:hint="eastAsia" w:ascii="仿宋" w:hAnsi="仿宋" w:eastAsia="仿宋" w:cs="仿宋"/>
                <w:b w:val="0"/>
                <w:bCs w:val="0"/>
                <w:color w:val="auto"/>
                <w:sz w:val="21"/>
                <w:szCs w:val="21"/>
                <w:vertAlign w:val="baseline"/>
                <w:lang w:val="en-US" w:eastAsia="zh-CN"/>
              </w:rPr>
              <w:t>边增远，边增远，男，2000年7月入党，2006年硕士研究生毕业后签约启明信息技术股份有限公司（简称启明），2016年7月解除启明劳务合同，并与吉林省产品质量监督检验院签约（简称质检院）。在启明工作期间曾任实验室主任、嵌入式开发部副部长、试验部部长、电子研发服务中心副主任、检测中心主任等岗位。曾荣获长春市科学技术进步一等奖、启明优秀科技人才、优秀党员等荣誉称号。</w:t>
            </w:r>
          </w:p>
        </w:tc>
      </w:tr>
      <w:tr w14:paraId="16B5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74" w:type="dxa"/>
            <w:vAlign w:val="center"/>
          </w:tcPr>
          <w:p w14:paraId="486249DE">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序号</w:t>
            </w:r>
          </w:p>
        </w:tc>
        <w:tc>
          <w:tcPr>
            <w:tcW w:w="885" w:type="dxa"/>
            <w:vAlign w:val="center"/>
          </w:tcPr>
          <w:p w14:paraId="7212D7FE">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姓名</w:t>
            </w:r>
          </w:p>
        </w:tc>
        <w:tc>
          <w:tcPr>
            <w:tcW w:w="960" w:type="dxa"/>
            <w:vAlign w:val="center"/>
          </w:tcPr>
          <w:p w14:paraId="0EDA4864">
            <w:pPr>
              <w:widowControl w:val="0"/>
              <w:shd w:val="clear"/>
              <w:adjustRightInd w:val="0"/>
              <w:snapToGrid w:val="0"/>
              <w:jc w:val="center"/>
              <w:rPr>
                <w:rFonts w:ascii="仿宋" w:hAnsi="仿宋" w:eastAsia="仿宋" w:cs="等线 Light"/>
                <w:b/>
                <w:bCs/>
                <w:sz w:val="21"/>
                <w:szCs w:val="15"/>
                <w:highlight w:val="none"/>
                <w:lang w:val="en-US" w:eastAsia="zh-CN" w:bidi="ar-SA"/>
              </w:rPr>
            </w:pPr>
            <w:r>
              <w:rPr>
                <w:rFonts w:hint="eastAsia" w:ascii="仿宋" w:hAnsi="仿宋" w:eastAsia="仿宋" w:cs="等线 Light"/>
                <w:b/>
                <w:bCs/>
                <w:sz w:val="21"/>
                <w:szCs w:val="15"/>
                <w:highlight w:val="none"/>
                <w:lang w:val="en-US" w:eastAsia="zh-CN" w:bidi="ar-SA"/>
              </w:rPr>
              <w:t>出生</w:t>
            </w:r>
          </w:p>
          <w:p w14:paraId="60CCEAC0">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年月</w:t>
            </w:r>
          </w:p>
        </w:tc>
        <w:tc>
          <w:tcPr>
            <w:tcW w:w="1000" w:type="dxa"/>
            <w:vAlign w:val="center"/>
          </w:tcPr>
          <w:p w14:paraId="0F1FA7DC">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职称</w:t>
            </w:r>
          </w:p>
        </w:tc>
        <w:tc>
          <w:tcPr>
            <w:tcW w:w="953" w:type="dxa"/>
            <w:vAlign w:val="center"/>
          </w:tcPr>
          <w:p w14:paraId="5BDBC3BC">
            <w:pPr>
              <w:widowControl w:val="0"/>
              <w:shd w:val="clear"/>
              <w:adjustRightInd w:val="0"/>
              <w:snapToGrid w:val="0"/>
              <w:jc w:val="center"/>
              <w:rPr>
                <w:rFonts w:ascii="仿宋" w:hAnsi="仿宋" w:eastAsia="仿宋" w:cs="等线 Light"/>
                <w:b/>
                <w:bCs/>
                <w:sz w:val="21"/>
                <w:szCs w:val="15"/>
                <w:highlight w:val="none"/>
                <w:lang w:val="en-US" w:eastAsia="zh-CN" w:bidi="ar-SA"/>
              </w:rPr>
            </w:pPr>
            <w:r>
              <w:rPr>
                <w:rFonts w:hint="eastAsia" w:ascii="仿宋" w:hAnsi="仿宋" w:eastAsia="仿宋" w:cs="等线 Light"/>
                <w:b/>
                <w:bCs/>
                <w:sz w:val="21"/>
                <w:szCs w:val="15"/>
                <w:highlight w:val="none"/>
                <w:lang w:val="en-US" w:eastAsia="zh-CN" w:bidi="ar-SA"/>
              </w:rPr>
              <w:t>学历/</w:t>
            </w:r>
          </w:p>
          <w:p w14:paraId="11037456">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学位</w:t>
            </w:r>
          </w:p>
        </w:tc>
        <w:tc>
          <w:tcPr>
            <w:tcW w:w="1287" w:type="dxa"/>
            <w:vAlign w:val="center"/>
          </w:tcPr>
          <w:p w14:paraId="00CF3DD3">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专业</w:t>
            </w:r>
          </w:p>
        </w:tc>
        <w:tc>
          <w:tcPr>
            <w:tcW w:w="1635" w:type="dxa"/>
            <w:vAlign w:val="center"/>
          </w:tcPr>
          <w:p w14:paraId="76853563">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可担任课程</w:t>
            </w:r>
          </w:p>
        </w:tc>
        <w:tc>
          <w:tcPr>
            <w:tcW w:w="645" w:type="dxa"/>
            <w:vAlign w:val="center"/>
          </w:tcPr>
          <w:p w14:paraId="04427574">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类别</w:t>
            </w:r>
          </w:p>
        </w:tc>
        <w:tc>
          <w:tcPr>
            <w:tcW w:w="682" w:type="dxa"/>
            <w:vAlign w:val="center"/>
          </w:tcPr>
          <w:p w14:paraId="639D5C2D">
            <w:pPr>
              <w:widowControl w:val="0"/>
              <w:shd w:val="clear"/>
              <w:adjustRightInd w:val="0"/>
              <w:snapToGrid w:val="0"/>
              <w:jc w:val="center"/>
              <w:rPr>
                <w:rFonts w:ascii="仿宋" w:hAnsi="仿宋" w:eastAsia="仿宋" w:cs="等线 Light"/>
                <w:b/>
                <w:bCs/>
                <w:sz w:val="21"/>
                <w:szCs w:val="15"/>
                <w:highlight w:val="none"/>
                <w:lang w:val="en-US" w:eastAsia="zh-CN" w:bidi="ar-SA"/>
              </w:rPr>
            </w:pPr>
            <w:r>
              <w:rPr>
                <w:rFonts w:hint="eastAsia" w:ascii="仿宋" w:hAnsi="仿宋" w:eastAsia="仿宋" w:cs="等线 Light"/>
                <w:b/>
                <w:bCs/>
                <w:sz w:val="21"/>
                <w:szCs w:val="15"/>
                <w:highlight w:val="none"/>
                <w:lang w:val="en-US" w:eastAsia="zh-CN" w:bidi="ar-SA"/>
              </w:rPr>
              <w:t>是否</w:t>
            </w:r>
          </w:p>
          <w:p w14:paraId="37F63E52">
            <w:pPr>
              <w:widowControl w:val="0"/>
              <w:shd w:val="clear"/>
              <w:adjustRightInd w:val="0"/>
              <w:snapToGrid w:val="0"/>
              <w:jc w:val="center"/>
              <w:rPr>
                <w:b/>
                <w:bCs/>
                <w:sz w:val="21"/>
                <w:szCs w:val="15"/>
                <w:highlight w:val="none"/>
              </w:rPr>
            </w:pPr>
            <w:r>
              <w:rPr>
                <w:rFonts w:hint="eastAsia" w:ascii="仿宋" w:hAnsi="仿宋" w:eastAsia="仿宋" w:cs="等线 Light"/>
                <w:b/>
                <w:bCs/>
                <w:sz w:val="21"/>
                <w:szCs w:val="15"/>
                <w:highlight w:val="none"/>
                <w:lang w:val="en-US" w:eastAsia="zh-CN" w:bidi="ar-SA"/>
              </w:rPr>
              <w:t>双师</w:t>
            </w:r>
          </w:p>
        </w:tc>
      </w:tr>
      <w:tr w14:paraId="21DC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74" w:type="dxa"/>
            <w:vAlign w:val="center"/>
          </w:tcPr>
          <w:p w14:paraId="6212DD32">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w:t>
            </w:r>
          </w:p>
        </w:tc>
        <w:tc>
          <w:tcPr>
            <w:tcW w:w="885" w:type="dxa"/>
            <w:vAlign w:val="center"/>
          </w:tcPr>
          <w:p w14:paraId="158F8C4A">
            <w:pPr>
              <w:jc w:val="center"/>
              <w:rPr>
                <w:rFonts w:hint="default" w:eastAsiaTheme="minorEastAsia"/>
                <w:b/>
                <w:bCs/>
                <w:sz w:val="21"/>
                <w:szCs w:val="15"/>
                <w:highlight w:val="none"/>
                <w:lang w:val="en-US" w:eastAsia="zh-CN"/>
              </w:rPr>
            </w:pPr>
            <w:r>
              <w:rPr>
                <w:rFonts w:hint="eastAsia" w:ascii="仿宋" w:hAnsi="仿宋" w:eastAsia="仿宋" w:cs="仿宋"/>
                <w:color w:val="auto"/>
                <w:sz w:val="21"/>
                <w:szCs w:val="21"/>
                <w:vertAlign w:val="baseline"/>
                <w:lang w:val="en-US" w:eastAsia="zh-CN"/>
              </w:rPr>
              <w:t>王秀玲</w:t>
            </w:r>
          </w:p>
        </w:tc>
        <w:tc>
          <w:tcPr>
            <w:tcW w:w="960" w:type="dxa"/>
            <w:vAlign w:val="center"/>
          </w:tcPr>
          <w:p w14:paraId="3844CC1C">
            <w:pPr>
              <w:jc w:val="center"/>
              <w:rPr>
                <w:b/>
                <w:bCs/>
                <w:sz w:val="21"/>
                <w:szCs w:val="15"/>
                <w:highlight w:val="none"/>
              </w:rPr>
            </w:pPr>
            <w:r>
              <w:rPr>
                <w:rFonts w:hint="eastAsia" w:ascii="仿宋" w:hAnsi="仿宋" w:eastAsia="仿宋" w:cs="仿宋"/>
                <w:color w:val="auto"/>
                <w:kern w:val="2"/>
                <w:sz w:val="21"/>
                <w:szCs w:val="21"/>
                <w:vertAlign w:val="baseline"/>
                <w:lang w:val="en-US" w:eastAsia="zh-CN" w:bidi="ar-SA"/>
              </w:rPr>
              <w:t>1976.06</w:t>
            </w:r>
          </w:p>
        </w:tc>
        <w:tc>
          <w:tcPr>
            <w:tcW w:w="1000" w:type="dxa"/>
            <w:vAlign w:val="center"/>
          </w:tcPr>
          <w:p w14:paraId="2547F191">
            <w:pPr>
              <w:jc w:val="center"/>
              <w:rPr>
                <w:b/>
                <w:bCs/>
                <w:sz w:val="21"/>
                <w:szCs w:val="15"/>
                <w:highlight w:val="none"/>
              </w:rPr>
            </w:pPr>
            <w:r>
              <w:rPr>
                <w:rFonts w:hint="eastAsia" w:ascii="仿宋" w:hAnsi="仿宋" w:eastAsia="仿宋" w:cs="仿宋"/>
                <w:color w:val="auto"/>
                <w:sz w:val="21"/>
                <w:szCs w:val="21"/>
                <w:vertAlign w:val="baseline"/>
                <w:lang w:val="en-US" w:eastAsia="zh-CN"/>
              </w:rPr>
              <w:t>教授</w:t>
            </w:r>
          </w:p>
        </w:tc>
        <w:tc>
          <w:tcPr>
            <w:tcW w:w="953" w:type="dxa"/>
            <w:vAlign w:val="center"/>
          </w:tcPr>
          <w:p w14:paraId="4218F506">
            <w:pPr>
              <w:jc w:val="center"/>
              <w:rPr>
                <w:b/>
                <w:bCs/>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3DDA5629">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b w:val="0"/>
                <w:bCs w:val="0"/>
                <w:sz w:val="21"/>
                <w:szCs w:val="15"/>
                <w:highlight w:val="none"/>
                <w:lang w:val="en-US" w:eastAsia="zh-CN"/>
              </w:rPr>
              <w:t>机械工程</w:t>
            </w:r>
          </w:p>
        </w:tc>
        <w:tc>
          <w:tcPr>
            <w:tcW w:w="1635" w:type="dxa"/>
            <w:vAlign w:val="center"/>
          </w:tcPr>
          <w:p w14:paraId="75F3A6CA">
            <w:pPr>
              <w:jc w:val="left"/>
              <w:rPr>
                <w:b/>
                <w:bCs/>
                <w:sz w:val="21"/>
                <w:szCs w:val="15"/>
                <w:highlight w:val="none"/>
              </w:rPr>
            </w:pPr>
            <w:r>
              <w:rPr>
                <w:rFonts w:hint="eastAsia" w:ascii="仿宋" w:hAnsi="仿宋" w:eastAsia="仿宋" w:cs="仿宋"/>
                <w:color w:val="auto"/>
                <w:kern w:val="2"/>
                <w:sz w:val="21"/>
                <w:szCs w:val="21"/>
                <w:vertAlign w:val="baseline"/>
                <w:lang w:val="en-US" w:eastAsia="zh-CN" w:bidi="ar-SA"/>
              </w:rPr>
              <w:t>计算机辅助工程制图、机械制造技术</w:t>
            </w:r>
          </w:p>
        </w:tc>
        <w:tc>
          <w:tcPr>
            <w:tcW w:w="645" w:type="dxa"/>
            <w:vAlign w:val="center"/>
          </w:tcPr>
          <w:p w14:paraId="3BB5836F">
            <w:pPr>
              <w:jc w:val="center"/>
              <w:rPr>
                <w:b/>
                <w:bCs/>
                <w:sz w:val="21"/>
                <w:szCs w:val="15"/>
                <w:highlight w:val="none"/>
              </w:rPr>
            </w:pPr>
            <w:r>
              <w:rPr>
                <w:rFonts w:hint="eastAsia" w:ascii="仿宋" w:hAnsi="仿宋" w:eastAsia="仿宋" w:cs="仿宋"/>
                <w:color w:val="auto"/>
                <w:kern w:val="2"/>
                <w:sz w:val="21"/>
                <w:szCs w:val="21"/>
                <w:vertAlign w:val="baseline"/>
                <w:lang w:val="en-US" w:eastAsia="zh-CN" w:bidi="ar-SA"/>
              </w:rPr>
              <w:t>专任</w:t>
            </w:r>
          </w:p>
        </w:tc>
        <w:tc>
          <w:tcPr>
            <w:tcW w:w="682" w:type="dxa"/>
            <w:vAlign w:val="center"/>
          </w:tcPr>
          <w:p w14:paraId="6E4AF6A9">
            <w:pPr>
              <w:jc w:val="center"/>
              <w:rPr>
                <w:b/>
                <w:bCs/>
                <w:sz w:val="21"/>
                <w:szCs w:val="15"/>
                <w:highlight w:val="none"/>
              </w:rPr>
            </w:pPr>
            <w:r>
              <w:rPr>
                <w:rFonts w:hint="eastAsia" w:ascii="仿宋" w:hAnsi="仿宋" w:eastAsia="仿宋" w:cs="仿宋"/>
                <w:color w:val="auto"/>
                <w:sz w:val="21"/>
                <w:szCs w:val="21"/>
                <w:vertAlign w:val="baseline"/>
                <w:lang w:val="en-US" w:eastAsia="zh-CN"/>
              </w:rPr>
              <w:t>是</w:t>
            </w:r>
          </w:p>
        </w:tc>
      </w:tr>
      <w:tr w14:paraId="1245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25F6D967">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2</w:t>
            </w:r>
          </w:p>
        </w:tc>
        <w:tc>
          <w:tcPr>
            <w:tcW w:w="885" w:type="dxa"/>
            <w:vAlign w:val="center"/>
          </w:tcPr>
          <w:p w14:paraId="45D62B78">
            <w:pPr>
              <w:jc w:val="center"/>
              <w:rPr>
                <w:sz w:val="21"/>
                <w:szCs w:val="15"/>
                <w:highlight w:val="none"/>
              </w:rPr>
            </w:pPr>
            <w:r>
              <w:rPr>
                <w:rFonts w:hint="eastAsia" w:ascii="仿宋" w:hAnsi="仿宋" w:eastAsia="仿宋" w:cs="仿宋"/>
                <w:color w:val="auto"/>
                <w:sz w:val="21"/>
                <w:szCs w:val="21"/>
                <w:vertAlign w:val="baseline"/>
                <w:lang w:val="en-US" w:eastAsia="zh-CN"/>
              </w:rPr>
              <w:t>刘香清</w:t>
            </w:r>
          </w:p>
        </w:tc>
        <w:tc>
          <w:tcPr>
            <w:tcW w:w="960" w:type="dxa"/>
            <w:vAlign w:val="center"/>
          </w:tcPr>
          <w:p w14:paraId="0CD37D50">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1966.10</w:t>
            </w:r>
          </w:p>
        </w:tc>
        <w:tc>
          <w:tcPr>
            <w:tcW w:w="1000" w:type="dxa"/>
            <w:vAlign w:val="center"/>
          </w:tcPr>
          <w:p w14:paraId="062AEC44">
            <w:pPr>
              <w:jc w:val="center"/>
              <w:rPr>
                <w:sz w:val="21"/>
                <w:szCs w:val="15"/>
                <w:highlight w:val="none"/>
              </w:rPr>
            </w:pPr>
            <w:r>
              <w:rPr>
                <w:rFonts w:hint="eastAsia" w:ascii="仿宋" w:hAnsi="仿宋" w:eastAsia="仿宋" w:cs="仿宋"/>
                <w:color w:val="auto"/>
                <w:sz w:val="21"/>
                <w:szCs w:val="21"/>
                <w:vertAlign w:val="baseline"/>
                <w:lang w:val="en-US" w:eastAsia="zh-CN"/>
              </w:rPr>
              <w:t>副教授</w:t>
            </w:r>
          </w:p>
        </w:tc>
        <w:tc>
          <w:tcPr>
            <w:tcW w:w="953" w:type="dxa"/>
            <w:vAlign w:val="center"/>
          </w:tcPr>
          <w:p w14:paraId="14D424E4">
            <w:pPr>
              <w:jc w:val="center"/>
              <w:rPr>
                <w:rFonts w:hint="eastAsia" w:ascii="等线" w:hAnsi="等线" w:eastAsia="等线" w:cs="Times New Roman"/>
                <w:b/>
                <w:bCs/>
                <w:sz w:val="21"/>
                <w:szCs w:val="15"/>
                <w:lang w:val="en-US" w:eastAsia="zh-CN"/>
              </w:rPr>
            </w:pPr>
            <w:r>
              <w:rPr>
                <w:rFonts w:hint="eastAsia" w:ascii="仿宋" w:hAnsi="仿宋" w:eastAsia="仿宋" w:cs="仿宋"/>
                <w:color w:val="auto"/>
                <w:kern w:val="2"/>
                <w:sz w:val="21"/>
                <w:szCs w:val="21"/>
                <w:vertAlign w:val="baseline"/>
                <w:lang w:val="en-US" w:eastAsia="zh-CN" w:bidi="ar-SA"/>
              </w:rPr>
              <w:t>本科</w:t>
            </w:r>
            <w:r>
              <w:rPr>
                <w:rFonts w:hint="eastAsia" w:ascii="等线" w:hAnsi="等线" w:eastAsia="等线" w:cs="Times New Roman"/>
                <w:b/>
                <w:bCs/>
                <w:sz w:val="21"/>
                <w:szCs w:val="15"/>
                <w:lang w:val="en-US" w:eastAsia="zh-CN"/>
              </w:rPr>
              <w:t>/</w:t>
            </w:r>
          </w:p>
          <w:p w14:paraId="3852DFDE">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学士</w:t>
            </w:r>
          </w:p>
        </w:tc>
        <w:tc>
          <w:tcPr>
            <w:tcW w:w="1287" w:type="dxa"/>
            <w:vAlign w:val="center"/>
          </w:tcPr>
          <w:p w14:paraId="48CE2D7E">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机械制造</w:t>
            </w:r>
          </w:p>
        </w:tc>
        <w:tc>
          <w:tcPr>
            <w:tcW w:w="1635" w:type="dxa"/>
            <w:vAlign w:val="center"/>
          </w:tcPr>
          <w:p w14:paraId="0F46AC61">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机械设计基础、公差配合与测量技术</w:t>
            </w:r>
          </w:p>
        </w:tc>
        <w:tc>
          <w:tcPr>
            <w:tcW w:w="645" w:type="dxa"/>
            <w:vAlign w:val="center"/>
          </w:tcPr>
          <w:p w14:paraId="66383158">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专任</w:t>
            </w:r>
          </w:p>
        </w:tc>
        <w:tc>
          <w:tcPr>
            <w:tcW w:w="682" w:type="dxa"/>
            <w:vAlign w:val="center"/>
          </w:tcPr>
          <w:p w14:paraId="2A825E1C">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728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5A296425">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3</w:t>
            </w:r>
          </w:p>
        </w:tc>
        <w:tc>
          <w:tcPr>
            <w:tcW w:w="885" w:type="dxa"/>
            <w:vAlign w:val="center"/>
          </w:tcPr>
          <w:p w14:paraId="2F66E5FF">
            <w:pPr>
              <w:jc w:val="center"/>
              <w:rPr>
                <w:sz w:val="21"/>
                <w:szCs w:val="15"/>
                <w:highlight w:val="none"/>
              </w:rPr>
            </w:pPr>
            <w:r>
              <w:rPr>
                <w:rFonts w:hint="eastAsia" w:ascii="仿宋" w:hAnsi="仿宋" w:eastAsia="仿宋" w:cs="仿宋"/>
                <w:color w:val="auto"/>
                <w:sz w:val="21"/>
                <w:szCs w:val="21"/>
                <w:vertAlign w:val="baseline"/>
                <w:lang w:val="en-US" w:eastAsia="zh-CN"/>
              </w:rPr>
              <w:t>赵诗若</w:t>
            </w:r>
          </w:p>
        </w:tc>
        <w:tc>
          <w:tcPr>
            <w:tcW w:w="960" w:type="dxa"/>
            <w:vAlign w:val="center"/>
          </w:tcPr>
          <w:p w14:paraId="455B2236">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1987.05</w:t>
            </w:r>
          </w:p>
        </w:tc>
        <w:tc>
          <w:tcPr>
            <w:tcW w:w="1000" w:type="dxa"/>
            <w:vAlign w:val="center"/>
          </w:tcPr>
          <w:p w14:paraId="7C1EB391">
            <w:pPr>
              <w:jc w:val="center"/>
              <w:rPr>
                <w:sz w:val="21"/>
                <w:szCs w:val="15"/>
                <w:highlight w:val="none"/>
              </w:rPr>
            </w:pPr>
            <w:r>
              <w:rPr>
                <w:rFonts w:hint="eastAsia" w:ascii="仿宋" w:hAnsi="仿宋" w:eastAsia="仿宋" w:cs="仿宋"/>
                <w:color w:val="auto"/>
                <w:sz w:val="21"/>
                <w:szCs w:val="21"/>
                <w:vertAlign w:val="baseline"/>
                <w:lang w:val="en-US" w:eastAsia="zh-CN"/>
              </w:rPr>
              <w:t>副教授</w:t>
            </w:r>
          </w:p>
        </w:tc>
        <w:tc>
          <w:tcPr>
            <w:tcW w:w="953" w:type="dxa"/>
            <w:vAlign w:val="center"/>
          </w:tcPr>
          <w:p w14:paraId="35E9921A">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0F3A64CA">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b w:val="0"/>
                <w:bCs w:val="0"/>
                <w:sz w:val="21"/>
                <w:szCs w:val="15"/>
                <w:highlight w:val="none"/>
                <w:lang w:val="en-US" w:eastAsia="zh-CN"/>
              </w:rPr>
              <w:t>机械设计</w:t>
            </w:r>
          </w:p>
        </w:tc>
        <w:tc>
          <w:tcPr>
            <w:tcW w:w="1635" w:type="dxa"/>
            <w:vAlign w:val="center"/>
          </w:tcPr>
          <w:p w14:paraId="731211CA">
            <w:pPr>
              <w:jc w:val="left"/>
              <w:rPr>
                <w:sz w:val="21"/>
                <w:szCs w:val="15"/>
                <w:highlight w:val="none"/>
              </w:rPr>
            </w:pPr>
            <w:r>
              <w:rPr>
                <w:rFonts w:hint="eastAsia" w:ascii="仿宋" w:hAnsi="仿宋" w:eastAsia="仿宋" w:cs="仿宋"/>
                <w:color w:val="auto"/>
                <w:sz w:val="21"/>
                <w:szCs w:val="21"/>
                <w:vertAlign w:val="baseline"/>
                <w:lang w:val="en-US" w:eastAsia="zh-CN"/>
              </w:rPr>
              <w:t>精密测量技术、数控铣削编程与操作</w:t>
            </w:r>
          </w:p>
        </w:tc>
        <w:tc>
          <w:tcPr>
            <w:tcW w:w="645" w:type="dxa"/>
            <w:vAlign w:val="center"/>
          </w:tcPr>
          <w:p w14:paraId="4B0FC87B">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center"/>
          </w:tcPr>
          <w:p w14:paraId="77B02537">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037A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2278B8C3">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4</w:t>
            </w:r>
          </w:p>
        </w:tc>
        <w:tc>
          <w:tcPr>
            <w:tcW w:w="885" w:type="dxa"/>
            <w:vAlign w:val="center"/>
          </w:tcPr>
          <w:p w14:paraId="6E237A24">
            <w:pPr>
              <w:jc w:val="center"/>
              <w:rPr>
                <w:sz w:val="21"/>
                <w:szCs w:val="15"/>
                <w:highlight w:val="none"/>
              </w:rPr>
            </w:pPr>
            <w:r>
              <w:rPr>
                <w:rFonts w:hint="eastAsia" w:ascii="仿宋" w:hAnsi="仿宋" w:eastAsia="仿宋" w:cs="仿宋"/>
                <w:color w:val="auto"/>
                <w:sz w:val="21"/>
                <w:szCs w:val="21"/>
                <w:vertAlign w:val="baseline"/>
                <w:lang w:val="en-US" w:eastAsia="zh-CN"/>
              </w:rPr>
              <w:t>顾佳超</w:t>
            </w:r>
          </w:p>
        </w:tc>
        <w:tc>
          <w:tcPr>
            <w:tcW w:w="960" w:type="dxa"/>
            <w:vAlign w:val="center"/>
          </w:tcPr>
          <w:p w14:paraId="4895D877">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1988.02</w:t>
            </w:r>
          </w:p>
        </w:tc>
        <w:tc>
          <w:tcPr>
            <w:tcW w:w="1000" w:type="dxa"/>
            <w:vAlign w:val="center"/>
          </w:tcPr>
          <w:p w14:paraId="4079942E">
            <w:pPr>
              <w:jc w:val="center"/>
              <w:rPr>
                <w:sz w:val="21"/>
                <w:szCs w:val="15"/>
                <w:highlight w:val="none"/>
              </w:rPr>
            </w:pPr>
            <w:r>
              <w:rPr>
                <w:rFonts w:hint="eastAsia" w:ascii="仿宋" w:hAnsi="仿宋" w:eastAsia="仿宋" w:cs="仿宋"/>
                <w:color w:val="auto"/>
                <w:sz w:val="21"/>
                <w:szCs w:val="21"/>
                <w:vertAlign w:val="baseline"/>
                <w:lang w:val="en-US" w:eastAsia="zh-CN"/>
              </w:rPr>
              <w:t>副教授</w:t>
            </w:r>
          </w:p>
        </w:tc>
        <w:tc>
          <w:tcPr>
            <w:tcW w:w="953" w:type="dxa"/>
            <w:vAlign w:val="center"/>
          </w:tcPr>
          <w:p w14:paraId="222F003A">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09BFF40A">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机械制造及其自动化</w:t>
            </w:r>
          </w:p>
        </w:tc>
        <w:tc>
          <w:tcPr>
            <w:tcW w:w="1635" w:type="dxa"/>
            <w:vAlign w:val="center"/>
          </w:tcPr>
          <w:p w14:paraId="6D08902F">
            <w:pPr>
              <w:jc w:val="left"/>
              <w:rPr>
                <w:sz w:val="21"/>
                <w:szCs w:val="15"/>
                <w:highlight w:val="none"/>
              </w:rPr>
            </w:pPr>
            <w:r>
              <w:rPr>
                <w:rFonts w:hint="eastAsia" w:ascii="仿宋" w:hAnsi="仿宋" w:eastAsia="仿宋" w:cs="仿宋"/>
                <w:color w:val="auto"/>
                <w:sz w:val="21"/>
                <w:szCs w:val="21"/>
                <w:vertAlign w:val="baseline"/>
                <w:lang w:val="en-US" w:eastAsia="zh-CN"/>
              </w:rPr>
              <w:t>机械制造技术、</w:t>
            </w:r>
            <w:r>
              <w:rPr>
                <w:rFonts w:hint="eastAsia" w:ascii="仿宋" w:hAnsi="仿宋" w:eastAsia="仿宋" w:cs="仿宋"/>
                <w:color w:val="auto"/>
                <w:kern w:val="2"/>
                <w:sz w:val="21"/>
                <w:szCs w:val="21"/>
                <w:vertAlign w:val="baseline"/>
                <w:lang w:val="en-US" w:eastAsia="zh-CN" w:bidi="ar-SA"/>
              </w:rPr>
              <w:t>数控车削编程与操作</w:t>
            </w:r>
          </w:p>
        </w:tc>
        <w:tc>
          <w:tcPr>
            <w:tcW w:w="645" w:type="dxa"/>
            <w:vAlign w:val="center"/>
          </w:tcPr>
          <w:p w14:paraId="7B1B9450">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center"/>
          </w:tcPr>
          <w:p w14:paraId="0CFBE53B">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491F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2D7181D3">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5</w:t>
            </w:r>
          </w:p>
        </w:tc>
        <w:tc>
          <w:tcPr>
            <w:tcW w:w="885" w:type="dxa"/>
            <w:vAlign w:val="center"/>
          </w:tcPr>
          <w:p w14:paraId="5B8894B9">
            <w:pPr>
              <w:jc w:val="center"/>
              <w:rPr>
                <w:sz w:val="21"/>
                <w:szCs w:val="15"/>
                <w:highlight w:val="none"/>
              </w:rPr>
            </w:pPr>
            <w:r>
              <w:rPr>
                <w:rFonts w:hint="eastAsia" w:ascii="仿宋" w:hAnsi="仿宋" w:eastAsia="仿宋" w:cs="仿宋"/>
                <w:color w:val="auto"/>
                <w:sz w:val="21"/>
                <w:szCs w:val="21"/>
                <w:vertAlign w:val="baseline"/>
                <w:lang w:val="en-US" w:eastAsia="zh-CN"/>
              </w:rPr>
              <w:t>徐恒斌</w:t>
            </w:r>
          </w:p>
        </w:tc>
        <w:tc>
          <w:tcPr>
            <w:tcW w:w="960" w:type="dxa"/>
            <w:vAlign w:val="center"/>
          </w:tcPr>
          <w:p w14:paraId="1A1598EB">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1986.10</w:t>
            </w:r>
          </w:p>
        </w:tc>
        <w:tc>
          <w:tcPr>
            <w:tcW w:w="1000" w:type="dxa"/>
            <w:vAlign w:val="center"/>
          </w:tcPr>
          <w:p w14:paraId="5F8A65D1">
            <w:pPr>
              <w:jc w:val="center"/>
              <w:rPr>
                <w:sz w:val="21"/>
                <w:szCs w:val="15"/>
                <w:highlight w:val="none"/>
              </w:rPr>
            </w:pPr>
            <w:r>
              <w:rPr>
                <w:rFonts w:hint="eastAsia" w:ascii="仿宋" w:hAnsi="仿宋" w:eastAsia="仿宋" w:cs="仿宋"/>
                <w:color w:val="auto"/>
                <w:sz w:val="21"/>
                <w:szCs w:val="21"/>
                <w:vertAlign w:val="baseline"/>
                <w:lang w:val="en-US" w:eastAsia="zh-CN"/>
              </w:rPr>
              <w:t>讲师</w:t>
            </w:r>
          </w:p>
        </w:tc>
        <w:tc>
          <w:tcPr>
            <w:tcW w:w="953" w:type="dxa"/>
            <w:vAlign w:val="center"/>
          </w:tcPr>
          <w:p w14:paraId="7B0C2FC0">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0D75143B">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机械设计制造及其自动化</w:t>
            </w:r>
          </w:p>
        </w:tc>
        <w:tc>
          <w:tcPr>
            <w:tcW w:w="1635" w:type="dxa"/>
            <w:vAlign w:val="center"/>
          </w:tcPr>
          <w:p w14:paraId="50AFAC40">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数控车削编程与操作、机械制造技术</w:t>
            </w:r>
          </w:p>
        </w:tc>
        <w:tc>
          <w:tcPr>
            <w:tcW w:w="645" w:type="dxa"/>
            <w:vAlign w:val="center"/>
          </w:tcPr>
          <w:p w14:paraId="2CA561BE">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center"/>
          </w:tcPr>
          <w:p w14:paraId="652EE344">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1247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68B1A24C">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6</w:t>
            </w:r>
          </w:p>
        </w:tc>
        <w:tc>
          <w:tcPr>
            <w:tcW w:w="885" w:type="dxa"/>
            <w:vAlign w:val="center"/>
          </w:tcPr>
          <w:p w14:paraId="7DD33873">
            <w:pPr>
              <w:jc w:val="center"/>
              <w:rPr>
                <w:sz w:val="21"/>
                <w:szCs w:val="15"/>
                <w:highlight w:val="none"/>
              </w:rPr>
            </w:pPr>
            <w:r>
              <w:rPr>
                <w:rFonts w:hint="eastAsia" w:ascii="仿宋" w:hAnsi="仿宋" w:eastAsia="仿宋" w:cs="仿宋"/>
                <w:color w:val="auto"/>
                <w:sz w:val="21"/>
                <w:szCs w:val="21"/>
                <w:vertAlign w:val="baseline"/>
                <w:lang w:val="en-US" w:eastAsia="zh-CN"/>
              </w:rPr>
              <w:t>孟凡荣</w:t>
            </w:r>
          </w:p>
        </w:tc>
        <w:tc>
          <w:tcPr>
            <w:tcW w:w="960" w:type="dxa"/>
            <w:vAlign w:val="center"/>
          </w:tcPr>
          <w:p w14:paraId="54C6EC9E">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1985.02</w:t>
            </w:r>
          </w:p>
        </w:tc>
        <w:tc>
          <w:tcPr>
            <w:tcW w:w="1000" w:type="dxa"/>
            <w:vAlign w:val="center"/>
          </w:tcPr>
          <w:p w14:paraId="4BFAC80E">
            <w:pPr>
              <w:jc w:val="center"/>
              <w:rPr>
                <w:sz w:val="21"/>
                <w:szCs w:val="15"/>
                <w:highlight w:val="none"/>
              </w:rPr>
            </w:pPr>
            <w:r>
              <w:rPr>
                <w:rFonts w:hint="eastAsia" w:ascii="仿宋" w:hAnsi="仿宋" w:eastAsia="仿宋" w:cs="仿宋"/>
                <w:color w:val="auto"/>
                <w:sz w:val="21"/>
                <w:szCs w:val="21"/>
                <w:vertAlign w:val="baseline"/>
                <w:lang w:val="en-US" w:eastAsia="zh-CN"/>
              </w:rPr>
              <w:t>讲师</w:t>
            </w:r>
          </w:p>
        </w:tc>
        <w:tc>
          <w:tcPr>
            <w:tcW w:w="953" w:type="dxa"/>
            <w:vAlign w:val="center"/>
          </w:tcPr>
          <w:p w14:paraId="28BD5755">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4CEF03A8">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机械电子工程</w:t>
            </w:r>
          </w:p>
        </w:tc>
        <w:tc>
          <w:tcPr>
            <w:tcW w:w="1635" w:type="dxa"/>
            <w:vAlign w:val="center"/>
          </w:tcPr>
          <w:p w14:paraId="3809F3E7">
            <w:pPr>
              <w:jc w:val="left"/>
              <w:rPr>
                <w:sz w:val="21"/>
                <w:szCs w:val="15"/>
                <w:highlight w:val="none"/>
              </w:rPr>
            </w:pPr>
            <w:r>
              <w:rPr>
                <w:rFonts w:hint="eastAsia" w:ascii="仿宋" w:hAnsi="仿宋" w:eastAsia="仿宋" w:cs="仿宋"/>
                <w:color w:val="auto"/>
                <w:sz w:val="21"/>
                <w:szCs w:val="21"/>
                <w:vertAlign w:val="baseline"/>
                <w:lang w:val="en-US" w:eastAsia="zh-CN"/>
              </w:rPr>
              <w:t>液压与气动系统的使用与维护、</w:t>
            </w:r>
            <w:r>
              <w:rPr>
                <w:rFonts w:hint="eastAsia" w:ascii="仿宋" w:hAnsi="仿宋" w:eastAsia="仿宋" w:cs="仿宋"/>
                <w:color w:val="auto"/>
                <w:kern w:val="2"/>
                <w:sz w:val="21"/>
                <w:szCs w:val="21"/>
                <w:vertAlign w:val="baseline"/>
                <w:lang w:val="en-US" w:eastAsia="zh-CN" w:bidi="ar-SA"/>
              </w:rPr>
              <w:t>工程材料与热处理</w:t>
            </w:r>
          </w:p>
        </w:tc>
        <w:tc>
          <w:tcPr>
            <w:tcW w:w="645" w:type="dxa"/>
            <w:vAlign w:val="center"/>
          </w:tcPr>
          <w:p w14:paraId="01EFC765">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center"/>
          </w:tcPr>
          <w:p w14:paraId="4637797D">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002B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1FC5B203">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i7</w:t>
            </w:r>
          </w:p>
        </w:tc>
        <w:tc>
          <w:tcPr>
            <w:tcW w:w="885" w:type="dxa"/>
            <w:vAlign w:val="center"/>
          </w:tcPr>
          <w:p w14:paraId="119D7ADF">
            <w:pPr>
              <w:jc w:val="center"/>
              <w:rPr>
                <w:sz w:val="21"/>
                <w:szCs w:val="15"/>
                <w:highlight w:val="none"/>
              </w:rPr>
            </w:pPr>
            <w:r>
              <w:rPr>
                <w:rFonts w:hint="eastAsia" w:ascii="仿宋" w:hAnsi="仿宋" w:eastAsia="仿宋" w:cs="仿宋"/>
                <w:color w:val="auto"/>
                <w:sz w:val="21"/>
                <w:szCs w:val="21"/>
                <w:vertAlign w:val="baseline"/>
                <w:lang w:val="en-US" w:eastAsia="zh-CN"/>
              </w:rPr>
              <w:t>王晓莉</w:t>
            </w:r>
          </w:p>
        </w:tc>
        <w:tc>
          <w:tcPr>
            <w:tcW w:w="960" w:type="dxa"/>
            <w:vAlign w:val="center"/>
          </w:tcPr>
          <w:p w14:paraId="03E2971B">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1987.07</w:t>
            </w:r>
          </w:p>
        </w:tc>
        <w:tc>
          <w:tcPr>
            <w:tcW w:w="1000" w:type="dxa"/>
            <w:vAlign w:val="center"/>
          </w:tcPr>
          <w:p w14:paraId="0BE05E05">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讲师</w:t>
            </w:r>
          </w:p>
        </w:tc>
        <w:tc>
          <w:tcPr>
            <w:tcW w:w="953" w:type="dxa"/>
            <w:vAlign w:val="center"/>
          </w:tcPr>
          <w:p w14:paraId="2A529DC3">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center"/>
          </w:tcPr>
          <w:p w14:paraId="6318FD17">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b w:val="0"/>
                <w:bCs w:val="0"/>
                <w:sz w:val="21"/>
                <w:szCs w:val="15"/>
                <w:highlight w:val="none"/>
                <w:lang w:val="en-US" w:eastAsia="zh-CN"/>
              </w:rPr>
              <w:t>机械工程</w:t>
            </w:r>
          </w:p>
        </w:tc>
        <w:tc>
          <w:tcPr>
            <w:tcW w:w="1635" w:type="dxa"/>
            <w:vAlign w:val="center"/>
          </w:tcPr>
          <w:p w14:paraId="02E3D793">
            <w:pPr>
              <w:jc w:val="left"/>
              <w:rPr>
                <w:sz w:val="21"/>
                <w:szCs w:val="15"/>
                <w:highlight w:val="none"/>
              </w:rPr>
            </w:pPr>
            <w:r>
              <w:rPr>
                <w:rFonts w:hint="eastAsia" w:ascii="仿宋" w:hAnsi="仿宋" w:eastAsia="仿宋" w:cs="仿宋"/>
                <w:color w:val="auto"/>
                <w:sz w:val="21"/>
                <w:szCs w:val="21"/>
                <w:vertAlign w:val="baseline"/>
                <w:lang w:val="en-US" w:eastAsia="zh-CN"/>
              </w:rPr>
              <w:t>液压与气动系统的使用与维护、机械设计基础</w:t>
            </w:r>
          </w:p>
        </w:tc>
        <w:tc>
          <w:tcPr>
            <w:tcW w:w="645" w:type="dxa"/>
            <w:vAlign w:val="center"/>
          </w:tcPr>
          <w:p w14:paraId="6BF67A5F">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center"/>
          </w:tcPr>
          <w:p w14:paraId="168765DD">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7715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0903EBCA">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8</w:t>
            </w:r>
          </w:p>
        </w:tc>
        <w:tc>
          <w:tcPr>
            <w:tcW w:w="885" w:type="dxa"/>
            <w:vAlign w:val="top"/>
          </w:tcPr>
          <w:p w14:paraId="30359507">
            <w:pPr>
              <w:jc w:val="center"/>
              <w:rPr>
                <w:sz w:val="21"/>
                <w:szCs w:val="15"/>
                <w:highlight w:val="none"/>
              </w:rPr>
            </w:pPr>
            <w:r>
              <w:rPr>
                <w:rFonts w:hint="eastAsia" w:ascii="仿宋" w:hAnsi="仿宋" w:eastAsia="仿宋" w:cs="仿宋"/>
                <w:color w:val="auto"/>
                <w:sz w:val="21"/>
                <w:szCs w:val="21"/>
                <w:vertAlign w:val="baseline"/>
                <w:lang w:val="en-US" w:eastAsia="zh-CN"/>
              </w:rPr>
              <w:t>孙力伟</w:t>
            </w:r>
          </w:p>
        </w:tc>
        <w:tc>
          <w:tcPr>
            <w:tcW w:w="960" w:type="dxa"/>
            <w:vAlign w:val="top"/>
          </w:tcPr>
          <w:p w14:paraId="3B1E6D0E">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1991.02</w:t>
            </w:r>
          </w:p>
        </w:tc>
        <w:tc>
          <w:tcPr>
            <w:tcW w:w="1000" w:type="dxa"/>
            <w:vAlign w:val="top"/>
          </w:tcPr>
          <w:p w14:paraId="1F794F72">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讲师</w:t>
            </w:r>
          </w:p>
        </w:tc>
        <w:tc>
          <w:tcPr>
            <w:tcW w:w="953" w:type="dxa"/>
            <w:vAlign w:val="top"/>
          </w:tcPr>
          <w:p w14:paraId="5C8E884B">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3674E8F5">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机械制造及其自动化</w:t>
            </w:r>
          </w:p>
        </w:tc>
        <w:tc>
          <w:tcPr>
            <w:tcW w:w="1635" w:type="dxa"/>
            <w:vAlign w:val="top"/>
          </w:tcPr>
          <w:p w14:paraId="21194107">
            <w:pPr>
              <w:jc w:val="left"/>
              <w:rPr>
                <w:sz w:val="21"/>
                <w:szCs w:val="15"/>
                <w:highlight w:val="none"/>
              </w:rPr>
            </w:pPr>
            <w:r>
              <w:rPr>
                <w:rFonts w:hint="eastAsia" w:ascii="仿宋" w:hAnsi="仿宋" w:eastAsia="仿宋" w:cs="仿宋"/>
                <w:color w:val="auto"/>
                <w:sz w:val="21"/>
                <w:szCs w:val="21"/>
                <w:vertAlign w:val="baseline"/>
                <w:lang w:val="en-US" w:eastAsia="zh-CN"/>
              </w:rPr>
              <w:t>计算机辅助工程制图、机械设计基础</w:t>
            </w:r>
          </w:p>
        </w:tc>
        <w:tc>
          <w:tcPr>
            <w:tcW w:w="645" w:type="dxa"/>
            <w:vAlign w:val="top"/>
          </w:tcPr>
          <w:p w14:paraId="6F6AB3F6">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54CAD04F">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1DBD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21EF930D">
            <w:pPr>
              <w:widowControl w:val="0"/>
              <w:shd w:val="clear"/>
              <w:adjustRightInd w:val="0"/>
              <w:snapToGrid w:val="0"/>
              <w:jc w:val="center"/>
              <w:rPr>
                <w:rFonts w:hint="eastAsia"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9</w:t>
            </w:r>
          </w:p>
        </w:tc>
        <w:tc>
          <w:tcPr>
            <w:tcW w:w="885" w:type="dxa"/>
            <w:vAlign w:val="top"/>
          </w:tcPr>
          <w:p w14:paraId="79F31968">
            <w:pPr>
              <w:jc w:val="center"/>
              <w:rPr>
                <w:sz w:val="21"/>
                <w:szCs w:val="15"/>
                <w:highlight w:val="none"/>
              </w:rPr>
            </w:pPr>
            <w:r>
              <w:rPr>
                <w:rFonts w:hint="eastAsia" w:ascii="仿宋" w:hAnsi="仿宋" w:eastAsia="仿宋" w:cs="仿宋"/>
                <w:color w:val="auto"/>
                <w:sz w:val="21"/>
                <w:szCs w:val="21"/>
                <w:vertAlign w:val="baseline"/>
                <w:lang w:val="en-US" w:eastAsia="zh-CN"/>
              </w:rPr>
              <w:t>张雪瑶</w:t>
            </w:r>
          </w:p>
        </w:tc>
        <w:tc>
          <w:tcPr>
            <w:tcW w:w="960" w:type="dxa"/>
            <w:vAlign w:val="top"/>
          </w:tcPr>
          <w:p w14:paraId="3E01346F">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1991.01</w:t>
            </w:r>
          </w:p>
        </w:tc>
        <w:tc>
          <w:tcPr>
            <w:tcW w:w="1000" w:type="dxa"/>
            <w:vAlign w:val="top"/>
          </w:tcPr>
          <w:p w14:paraId="100FC9A0">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讲师</w:t>
            </w:r>
          </w:p>
        </w:tc>
        <w:tc>
          <w:tcPr>
            <w:tcW w:w="953" w:type="dxa"/>
            <w:vAlign w:val="top"/>
          </w:tcPr>
          <w:p w14:paraId="3787974C">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23467CB9">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机械制造及其自动化</w:t>
            </w:r>
          </w:p>
        </w:tc>
        <w:tc>
          <w:tcPr>
            <w:tcW w:w="1635" w:type="dxa"/>
            <w:vAlign w:val="top"/>
          </w:tcPr>
          <w:p w14:paraId="2A45A1C3">
            <w:pPr>
              <w:jc w:val="left"/>
              <w:rPr>
                <w:rFonts w:hint="default" w:eastAsiaTheme="minorEastAsia"/>
                <w:sz w:val="21"/>
                <w:szCs w:val="15"/>
                <w:highlight w:val="none"/>
                <w:lang w:val="en-US" w:eastAsia="zh-CN"/>
              </w:rPr>
            </w:pPr>
            <w:r>
              <w:rPr>
                <w:rFonts w:hint="eastAsia" w:ascii="仿宋" w:hAnsi="仿宋" w:eastAsia="仿宋" w:cs="仿宋"/>
                <w:sz w:val="21"/>
                <w:szCs w:val="15"/>
                <w:highlight w:val="none"/>
                <w:lang w:val="en-US" w:eastAsia="zh-CN"/>
              </w:rPr>
              <w:t>三坐标操作与应用，质量管理与质量控制</w:t>
            </w:r>
          </w:p>
        </w:tc>
        <w:tc>
          <w:tcPr>
            <w:tcW w:w="645" w:type="dxa"/>
            <w:vAlign w:val="top"/>
          </w:tcPr>
          <w:p w14:paraId="7650361C">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11D3FE6C">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079E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0F6DB334">
            <w:pPr>
              <w:widowControl w:val="0"/>
              <w:shd w:val="clear"/>
              <w:adjustRightInd w:val="0"/>
              <w:snapToGrid w:val="0"/>
              <w:jc w:val="center"/>
              <w:rPr>
                <w:rFonts w:hint="default"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10</w:t>
            </w:r>
          </w:p>
        </w:tc>
        <w:tc>
          <w:tcPr>
            <w:tcW w:w="885" w:type="dxa"/>
            <w:vAlign w:val="top"/>
          </w:tcPr>
          <w:p w14:paraId="5F637B76">
            <w:pPr>
              <w:jc w:val="center"/>
              <w:rPr>
                <w:sz w:val="21"/>
                <w:szCs w:val="15"/>
                <w:highlight w:val="none"/>
              </w:rPr>
            </w:pPr>
            <w:r>
              <w:rPr>
                <w:rFonts w:hint="eastAsia" w:ascii="仿宋" w:hAnsi="仿宋" w:eastAsia="仿宋" w:cs="仿宋"/>
                <w:color w:val="auto"/>
                <w:sz w:val="21"/>
                <w:szCs w:val="21"/>
                <w:vertAlign w:val="baseline"/>
                <w:lang w:val="en-US" w:eastAsia="zh-CN"/>
              </w:rPr>
              <w:t>齐云雷</w:t>
            </w:r>
          </w:p>
        </w:tc>
        <w:tc>
          <w:tcPr>
            <w:tcW w:w="960" w:type="dxa"/>
            <w:vAlign w:val="top"/>
          </w:tcPr>
          <w:p w14:paraId="314B8ECE">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1990.04</w:t>
            </w:r>
          </w:p>
        </w:tc>
        <w:tc>
          <w:tcPr>
            <w:tcW w:w="1000" w:type="dxa"/>
            <w:vAlign w:val="top"/>
          </w:tcPr>
          <w:p w14:paraId="2879A13B">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工程师</w:t>
            </w:r>
          </w:p>
        </w:tc>
        <w:tc>
          <w:tcPr>
            <w:tcW w:w="953" w:type="dxa"/>
            <w:vAlign w:val="top"/>
          </w:tcPr>
          <w:p w14:paraId="423904D7">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14B3C7D1">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机械工程</w:t>
            </w:r>
          </w:p>
        </w:tc>
        <w:tc>
          <w:tcPr>
            <w:tcW w:w="1635" w:type="dxa"/>
            <w:vAlign w:val="top"/>
          </w:tcPr>
          <w:p w14:paraId="79FDF484">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夹具设计与应用</w:t>
            </w:r>
          </w:p>
        </w:tc>
        <w:tc>
          <w:tcPr>
            <w:tcW w:w="645" w:type="dxa"/>
            <w:vAlign w:val="top"/>
          </w:tcPr>
          <w:p w14:paraId="2AD740FC">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3A7C1E1B">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5924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71506D15">
            <w:pPr>
              <w:widowControl w:val="0"/>
              <w:shd w:val="clear"/>
              <w:adjustRightInd w:val="0"/>
              <w:snapToGrid w:val="0"/>
              <w:jc w:val="center"/>
              <w:rPr>
                <w:rFonts w:hint="default"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11</w:t>
            </w:r>
          </w:p>
        </w:tc>
        <w:tc>
          <w:tcPr>
            <w:tcW w:w="885" w:type="dxa"/>
            <w:vAlign w:val="top"/>
          </w:tcPr>
          <w:p w14:paraId="2F60FCE9">
            <w:pPr>
              <w:jc w:val="center"/>
              <w:rPr>
                <w:sz w:val="21"/>
                <w:szCs w:val="15"/>
                <w:highlight w:val="none"/>
              </w:rPr>
            </w:pPr>
            <w:r>
              <w:rPr>
                <w:rFonts w:hint="eastAsia" w:ascii="仿宋" w:hAnsi="仿宋" w:eastAsia="仿宋" w:cs="仿宋"/>
                <w:color w:val="auto"/>
                <w:sz w:val="21"/>
                <w:szCs w:val="21"/>
                <w:vertAlign w:val="baseline"/>
                <w:lang w:val="en-US" w:eastAsia="zh-CN"/>
              </w:rPr>
              <w:t>郭振礼</w:t>
            </w:r>
          </w:p>
        </w:tc>
        <w:tc>
          <w:tcPr>
            <w:tcW w:w="960" w:type="dxa"/>
            <w:vAlign w:val="top"/>
          </w:tcPr>
          <w:p w14:paraId="06423A6D">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1990.05</w:t>
            </w:r>
          </w:p>
        </w:tc>
        <w:tc>
          <w:tcPr>
            <w:tcW w:w="1000" w:type="dxa"/>
            <w:vAlign w:val="top"/>
          </w:tcPr>
          <w:p w14:paraId="3142CA57">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工程师</w:t>
            </w:r>
          </w:p>
        </w:tc>
        <w:tc>
          <w:tcPr>
            <w:tcW w:w="953" w:type="dxa"/>
            <w:vAlign w:val="top"/>
          </w:tcPr>
          <w:p w14:paraId="059C6CA3">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43F759D0">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b w:val="0"/>
                <w:bCs w:val="0"/>
                <w:sz w:val="21"/>
                <w:szCs w:val="15"/>
                <w:highlight w:val="none"/>
                <w:lang w:val="en-US" w:eastAsia="zh-CN"/>
              </w:rPr>
              <w:t>机械电子工程</w:t>
            </w:r>
          </w:p>
        </w:tc>
        <w:tc>
          <w:tcPr>
            <w:tcW w:w="1635" w:type="dxa"/>
            <w:vAlign w:val="top"/>
          </w:tcPr>
          <w:p w14:paraId="5B11F1D4">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夹具设计与应用</w:t>
            </w:r>
          </w:p>
        </w:tc>
        <w:tc>
          <w:tcPr>
            <w:tcW w:w="645" w:type="dxa"/>
            <w:vAlign w:val="top"/>
          </w:tcPr>
          <w:p w14:paraId="596BACFE">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56E76FFF">
            <w:pPr>
              <w:jc w:val="center"/>
              <w:rPr>
                <w:sz w:val="21"/>
                <w:szCs w:val="15"/>
                <w:highlight w:val="none"/>
              </w:rPr>
            </w:pPr>
            <w:r>
              <w:rPr>
                <w:rFonts w:hint="eastAsia" w:ascii="仿宋" w:hAnsi="仿宋" w:eastAsia="仿宋" w:cs="仿宋"/>
                <w:color w:val="auto"/>
                <w:sz w:val="21"/>
                <w:szCs w:val="21"/>
                <w:vertAlign w:val="baseline"/>
                <w:lang w:val="en-US" w:eastAsia="zh-CN"/>
              </w:rPr>
              <w:t>是</w:t>
            </w:r>
          </w:p>
        </w:tc>
      </w:tr>
      <w:tr w14:paraId="1DED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730CAF6F">
            <w:pPr>
              <w:widowControl w:val="0"/>
              <w:shd w:val="clear"/>
              <w:adjustRightInd w:val="0"/>
              <w:snapToGrid w:val="0"/>
              <w:jc w:val="center"/>
              <w:rPr>
                <w:rFonts w:hint="default"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12</w:t>
            </w:r>
          </w:p>
        </w:tc>
        <w:tc>
          <w:tcPr>
            <w:tcW w:w="885" w:type="dxa"/>
            <w:vAlign w:val="top"/>
          </w:tcPr>
          <w:p w14:paraId="035D4E83">
            <w:pPr>
              <w:jc w:val="center"/>
              <w:rPr>
                <w:sz w:val="21"/>
                <w:szCs w:val="15"/>
                <w:highlight w:val="none"/>
              </w:rPr>
            </w:pPr>
            <w:r>
              <w:rPr>
                <w:rFonts w:hint="eastAsia" w:ascii="仿宋" w:hAnsi="仿宋" w:eastAsia="仿宋" w:cs="仿宋"/>
                <w:color w:val="auto"/>
                <w:sz w:val="21"/>
                <w:szCs w:val="21"/>
                <w:vertAlign w:val="baseline"/>
                <w:lang w:val="en-US" w:eastAsia="zh-CN"/>
              </w:rPr>
              <w:t>王勃燃</w:t>
            </w:r>
          </w:p>
        </w:tc>
        <w:tc>
          <w:tcPr>
            <w:tcW w:w="960" w:type="dxa"/>
            <w:vAlign w:val="top"/>
          </w:tcPr>
          <w:p w14:paraId="3E222AE7">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1993.12</w:t>
            </w:r>
          </w:p>
        </w:tc>
        <w:tc>
          <w:tcPr>
            <w:tcW w:w="1000" w:type="dxa"/>
            <w:vAlign w:val="top"/>
          </w:tcPr>
          <w:p w14:paraId="3C4B4411">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助教</w:t>
            </w:r>
          </w:p>
        </w:tc>
        <w:tc>
          <w:tcPr>
            <w:tcW w:w="953" w:type="dxa"/>
            <w:vAlign w:val="top"/>
          </w:tcPr>
          <w:p w14:paraId="43FAF76E">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57D54A83">
            <w:pPr>
              <w:jc w:val="left"/>
              <w:rPr>
                <w:rFonts w:hint="eastAsia" w:ascii="仿宋" w:hAnsi="仿宋" w:eastAsia="仿宋" w:cs="仿宋"/>
                <w:b w:val="0"/>
                <w:bCs w:val="0"/>
                <w:sz w:val="21"/>
                <w:szCs w:val="15"/>
                <w:highlight w:val="none"/>
              </w:rPr>
            </w:pPr>
            <w:r>
              <w:rPr>
                <w:rFonts w:hint="eastAsia" w:ascii="仿宋" w:hAnsi="仿宋" w:eastAsia="仿宋" w:cs="仿宋"/>
                <w:b w:val="0"/>
                <w:bCs w:val="0"/>
                <w:sz w:val="21"/>
                <w:szCs w:val="15"/>
                <w:highlight w:val="none"/>
                <w:lang w:val="en-US" w:eastAsia="zh-CN"/>
              </w:rPr>
              <w:t>机械工程</w:t>
            </w:r>
          </w:p>
        </w:tc>
        <w:tc>
          <w:tcPr>
            <w:tcW w:w="1635" w:type="dxa"/>
            <w:vAlign w:val="top"/>
          </w:tcPr>
          <w:p w14:paraId="72A61F28">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数控车削编程与操作</w:t>
            </w:r>
          </w:p>
        </w:tc>
        <w:tc>
          <w:tcPr>
            <w:tcW w:w="645" w:type="dxa"/>
            <w:vAlign w:val="top"/>
          </w:tcPr>
          <w:p w14:paraId="0A06DB0B">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4B8797BD">
            <w:pPr>
              <w:jc w:val="center"/>
              <w:rPr>
                <w:sz w:val="21"/>
                <w:szCs w:val="15"/>
                <w:highlight w:val="none"/>
              </w:rPr>
            </w:pPr>
            <w:r>
              <w:rPr>
                <w:rFonts w:hint="eastAsia" w:ascii="仿宋" w:hAnsi="仿宋" w:eastAsia="仿宋" w:cs="仿宋"/>
                <w:color w:val="auto"/>
                <w:sz w:val="21"/>
                <w:szCs w:val="21"/>
                <w:vertAlign w:val="baseline"/>
                <w:lang w:val="en-US" w:eastAsia="zh-CN"/>
              </w:rPr>
              <w:t>否</w:t>
            </w:r>
          </w:p>
        </w:tc>
      </w:tr>
      <w:tr w14:paraId="1FEA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37AAF52B">
            <w:pPr>
              <w:widowControl w:val="0"/>
              <w:shd w:val="clear"/>
              <w:adjustRightInd w:val="0"/>
              <w:snapToGrid w:val="0"/>
              <w:jc w:val="center"/>
              <w:rPr>
                <w:rFonts w:hint="default" w:eastAsia="仿宋"/>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13</w:t>
            </w:r>
          </w:p>
        </w:tc>
        <w:tc>
          <w:tcPr>
            <w:tcW w:w="885" w:type="dxa"/>
            <w:vAlign w:val="top"/>
          </w:tcPr>
          <w:p w14:paraId="36F89BC7">
            <w:pPr>
              <w:jc w:val="center"/>
              <w:rPr>
                <w:sz w:val="21"/>
                <w:szCs w:val="15"/>
                <w:highlight w:val="none"/>
              </w:rPr>
            </w:pPr>
            <w:r>
              <w:rPr>
                <w:rFonts w:hint="eastAsia" w:ascii="仿宋" w:hAnsi="仿宋" w:eastAsia="仿宋" w:cs="仿宋"/>
                <w:color w:val="auto"/>
                <w:sz w:val="21"/>
                <w:szCs w:val="21"/>
                <w:vertAlign w:val="baseline"/>
                <w:lang w:val="en-US" w:eastAsia="zh-CN"/>
              </w:rPr>
              <w:t>孙佳梅</w:t>
            </w:r>
          </w:p>
        </w:tc>
        <w:tc>
          <w:tcPr>
            <w:tcW w:w="960" w:type="dxa"/>
            <w:vAlign w:val="top"/>
          </w:tcPr>
          <w:p w14:paraId="361F0B81">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1987.10</w:t>
            </w:r>
          </w:p>
        </w:tc>
        <w:tc>
          <w:tcPr>
            <w:tcW w:w="1000" w:type="dxa"/>
            <w:vAlign w:val="top"/>
          </w:tcPr>
          <w:p w14:paraId="4026DE4D">
            <w:pPr>
              <w:jc w:val="center"/>
              <w:rPr>
                <w:sz w:val="21"/>
                <w:szCs w:val="15"/>
                <w:highlight w:val="none"/>
              </w:rPr>
            </w:pPr>
            <w:r>
              <w:rPr>
                <w:rFonts w:hint="eastAsia" w:ascii="仿宋" w:hAnsi="仿宋" w:eastAsia="仿宋" w:cs="仿宋"/>
                <w:color w:val="auto"/>
                <w:kern w:val="2"/>
                <w:sz w:val="21"/>
                <w:szCs w:val="21"/>
                <w:vertAlign w:val="baseline"/>
                <w:lang w:val="en-US" w:eastAsia="zh-CN" w:bidi="ar-SA"/>
              </w:rPr>
              <w:t>讲师</w:t>
            </w:r>
          </w:p>
        </w:tc>
        <w:tc>
          <w:tcPr>
            <w:tcW w:w="953" w:type="dxa"/>
            <w:vAlign w:val="top"/>
          </w:tcPr>
          <w:p w14:paraId="00F33EE9">
            <w:pPr>
              <w:jc w:val="center"/>
              <w:rPr>
                <w:rFonts w:hint="default"/>
                <w:sz w:val="21"/>
                <w:szCs w:val="15"/>
                <w:highlight w:val="none"/>
                <w:lang w:val="en-US"/>
              </w:rPr>
            </w:pPr>
            <w:r>
              <w:rPr>
                <w:rFonts w:hint="eastAsia" w:ascii="仿宋" w:hAnsi="仿宋" w:eastAsia="仿宋" w:cs="仿宋"/>
                <w:color w:val="auto"/>
                <w:kern w:val="2"/>
                <w:sz w:val="21"/>
                <w:szCs w:val="21"/>
                <w:vertAlign w:val="baseline"/>
                <w:lang w:val="en-US" w:eastAsia="zh-CN" w:bidi="ar-SA"/>
              </w:rPr>
              <w:t>研究生</w:t>
            </w:r>
            <w:r>
              <w:rPr>
                <w:rFonts w:hint="eastAsia" w:ascii="等线" w:hAnsi="等线" w:eastAsia="等线" w:cs="Times New Roman"/>
                <w:b/>
                <w:bCs/>
                <w:sz w:val="21"/>
                <w:szCs w:val="15"/>
                <w:lang w:val="en-US" w:eastAsia="zh-CN"/>
              </w:rPr>
              <w:t>/</w:t>
            </w:r>
            <w:r>
              <w:rPr>
                <w:rFonts w:hint="eastAsia" w:ascii="仿宋" w:hAnsi="仿宋" w:eastAsia="仿宋" w:cs="仿宋"/>
                <w:b w:val="0"/>
                <w:bCs w:val="0"/>
                <w:sz w:val="21"/>
                <w:szCs w:val="15"/>
                <w:lang w:val="en-US" w:eastAsia="zh-CN"/>
              </w:rPr>
              <w:t>博士</w:t>
            </w:r>
          </w:p>
        </w:tc>
        <w:tc>
          <w:tcPr>
            <w:tcW w:w="1287" w:type="dxa"/>
            <w:vAlign w:val="top"/>
          </w:tcPr>
          <w:p w14:paraId="3634A5DF">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b w:val="0"/>
                <w:bCs w:val="0"/>
                <w:sz w:val="21"/>
                <w:szCs w:val="15"/>
                <w:highlight w:val="none"/>
                <w:lang w:val="en-US" w:eastAsia="zh-CN"/>
              </w:rPr>
              <w:t>材料科学与工程</w:t>
            </w:r>
          </w:p>
        </w:tc>
        <w:tc>
          <w:tcPr>
            <w:tcW w:w="1635" w:type="dxa"/>
            <w:vAlign w:val="top"/>
          </w:tcPr>
          <w:p w14:paraId="1B29807A">
            <w:pPr>
              <w:jc w:val="left"/>
              <w:rPr>
                <w:sz w:val="21"/>
                <w:szCs w:val="15"/>
                <w:highlight w:val="none"/>
              </w:rPr>
            </w:pPr>
            <w:r>
              <w:rPr>
                <w:rFonts w:hint="eastAsia" w:ascii="仿宋" w:hAnsi="仿宋" w:eastAsia="仿宋" w:cs="仿宋"/>
                <w:color w:val="auto"/>
                <w:kern w:val="2"/>
                <w:sz w:val="21"/>
                <w:szCs w:val="21"/>
                <w:vertAlign w:val="baseline"/>
                <w:lang w:val="en-US" w:eastAsia="zh-CN" w:bidi="ar-SA"/>
              </w:rPr>
              <w:t>工程材料与热处理</w:t>
            </w:r>
          </w:p>
        </w:tc>
        <w:tc>
          <w:tcPr>
            <w:tcW w:w="645" w:type="dxa"/>
            <w:vAlign w:val="top"/>
          </w:tcPr>
          <w:p w14:paraId="76FB2D40">
            <w:pPr>
              <w:jc w:val="center"/>
              <w:rPr>
                <w:sz w:val="21"/>
                <w:szCs w:val="15"/>
                <w:highlight w:val="none"/>
              </w:rPr>
            </w:pPr>
            <w:r>
              <w:rPr>
                <w:rFonts w:hint="eastAsia" w:ascii="仿宋" w:hAnsi="仿宋" w:eastAsia="仿宋" w:cs="仿宋"/>
                <w:color w:val="auto"/>
                <w:sz w:val="21"/>
                <w:szCs w:val="21"/>
                <w:vertAlign w:val="baseline"/>
                <w:lang w:val="en-US" w:eastAsia="zh-CN"/>
              </w:rPr>
              <w:t>专任</w:t>
            </w:r>
          </w:p>
        </w:tc>
        <w:tc>
          <w:tcPr>
            <w:tcW w:w="682" w:type="dxa"/>
            <w:vAlign w:val="top"/>
          </w:tcPr>
          <w:p w14:paraId="05C3BF09">
            <w:pPr>
              <w:jc w:val="center"/>
              <w:rPr>
                <w:sz w:val="21"/>
                <w:szCs w:val="15"/>
                <w:highlight w:val="none"/>
              </w:rPr>
            </w:pPr>
            <w:r>
              <w:rPr>
                <w:rFonts w:hint="eastAsia" w:ascii="仿宋" w:hAnsi="仿宋" w:eastAsia="仿宋" w:cs="仿宋"/>
                <w:color w:val="auto"/>
                <w:sz w:val="21"/>
                <w:szCs w:val="21"/>
                <w:vertAlign w:val="baseline"/>
                <w:lang w:val="en-US" w:eastAsia="zh-CN"/>
              </w:rPr>
              <w:t>否</w:t>
            </w:r>
          </w:p>
        </w:tc>
      </w:tr>
      <w:tr w14:paraId="43B7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1EF09185">
            <w:pPr>
              <w:widowControl w:val="0"/>
              <w:shd w:val="clear"/>
              <w:adjustRightInd w:val="0"/>
              <w:snapToGrid w:val="0"/>
              <w:jc w:val="center"/>
              <w:rPr>
                <w:rFonts w:hint="eastAsia"/>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14</w:t>
            </w:r>
          </w:p>
        </w:tc>
        <w:tc>
          <w:tcPr>
            <w:tcW w:w="885" w:type="dxa"/>
            <w:vAlign w:val="top"/>
          </w:tcPr>
          <w:p w14:paraId="5E7FBE13">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黄波</w:t>
            </w:r>
          </w:p>
        </w:tc>
        <w:tc>
          <w:tcPr>
            <w:tcW w:w="960" w:type="dxa"/>
            <w:vAlign w:val="top"/>
          </w:tcPr>
          <w:p w14:paraId="0EA170A3">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1990.01</w:t>
            </w:r>
          </w:p>
        </w:tc>
        <w:tc>
          <w:tcPr>
            <w:tcW w:w="1000" w:type="dxa"/>
            <w:vAlign w:val="top"/>
          </w:tcPr>
          <w:p w14:paraId="3DF8C208">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工程师</w:t>
            </w:r>
          </w:p>
        </w:tc>
        <w:tc>
          <w:tcPr>
            <w:tcW w:w="953" w:type="dxa"/>
            <w:vAlign w:val="top"/>
          </w:tcPr>
          <w:p w14:paraId="59FE71B7">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研究生</w:t>
            </w:r>
            <w:r>
              <w:rPr>
                <w:rFonts w:hint="eastAsia" w:ascii="仿宋" w:hAnsi="仿宋" w:eastAsia="仿宋" w:cs="仿宋"/>
                <w:b/>
                <w:bCs/>
                <w:sz w:val="21"/>
                <w:szCs w:val="21"/>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76BEAE93">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sz w:val="21"/>
                <w:szCs w:val="21"/>
              </w:rPr>
              <w:t>机械工程</w:t>
            </w:r>
          </w:p>
        </w:tc>
        <w:tc>
          <w:tcPr>
            <w:tcW w:w="1635" w:type="dxa"/>
            <w:vAlign w:val="top"/>
          </w:tcPr>
          <w:p w14:paraId="3D2F86C4">
            <w:pPr>
              <w:jc w:val="left"/>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sz w:val="21"/>
                <w:szCs w:val="21"/>
              </w:rPr>
              <w:t>液压与气压系统的使用与维护</w:t>
            </w:r>
          </w:p>
        </w:tc>
        <w:tc>
          <w:tcPr>
            <w:tcW w:w="645" w:type="dxa"/>
            <w:vAlign w:val="top"/>
          </w:tcPr>
          <w:p w14:paraId="34B3A814">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专任</w:t>
            </w:r>
          </w:p>
        </w:tc>
        <w:tc>
          <w:tcPr>
            <w:tcW w:w="682" w:type="dxa"/>
            <w:vAlign w:val="top"/>
          </w:tcPr>
          <w:p w14:paraId="466296D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否</w:t>
            </w:r>
          </w:p>
        </w:tc>
      </w:tr>
      <w:tr w14:paraId="45F8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74" w:type="dxa"/>
            <w:vAlign w:val="center"/>
          </w:tcPr>
          <w:p w14:paraId="0BFF753B">
            <w:pPr>
              <w:widowControl w:val="0"/>
              <w:shd w:val="clear"/>
              <w:adjustRightInd w:val="0"/>
              <w:snapToGrid w:val="0"/>
              <w:jc w:val="center"/>
              <w:rPr>
                <w:rFonts w:hint="eastAsia"/>
                <w:b w:val="0"/>
                <w:bCs w:val="0"/>
                <w:sz w:val="21"/>
                <w:szCs w:val="15"/>
                <w:highlight w:val="none"/>
                <w:lang w:val="en-US" w:eastAsia="zh-CN"/>
              </w:rPr>
            </w:pPr>
            <w:r>
              <w:rPr>
                <w:rFonts w:hint="eastAsia" w:ascii="仿宋" w:hAnsi="仿宋" w:eastAsia="仿宋" w:cs="等线 Light"/>
                <w:b w:val="0"/>
                <w:bCs w:val="0"/>
                <w:sz w:val="21"/>
                <w:szCs w:val="15"/>
                <w:highlight w:val="none"/>
                <w:lang w:val="en-US" w:eastAsia="zh-CN" w:bidi="ar-SA"/>
              </w:rPr>
              <w:t>15</w:t>
            </w:r>
          </w:p>
        </w:tc>
        <w:tc>
          <w:tcPr>
            <w:tcW w:w="885" w:type="dxa"/>
            <w:vAlign w:val="top"/>
          </w:tcPr>
          <w:p w14:paraId="30AA60B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姚丹丹</w:t>
            </w:r>
          </w:p>
        </w:tc>
        <w:tc>
          <w:tcPr>
            <w:tcW w:w="960" w:type="dxa"/>
            <w:vAlign w:val="top"/>
          </w:tcPr>
          <w:p w14:paraId="723BFD06">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1981.07</w:t>
            </w:r>
          </w:p>
        </w:tc>
        <w:tc>
          <w:tcPr>
            <w:tcW w:w="1000" w:type="dxa"/>
            <w:vAlign w:val="top"/>
          </w:tcPr>
          <w:p w14:paraId="604145DC">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正高级工程师</w:t>
            </w:r>
          </w:p>
        </w:tc>
        <w:tc>
          <w:tcPr>
            <w:tcW w:w="953" w:type="dxa"/>
            <w:vAlign w:val="top"/>
          </w:tcPr>
          <w:p w14:paraId="29C4D78E">
            <w:pPr>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研究生</w:t>
            </w:r>
            <w:r>
              <w:rPr>
                <w:rFonts w:hint="eastAsia" w:ascii="仿宋" w:hAnsi="仿宋" w:eastAsia="仿宋" w:cs="仿宋"/>
                <w:b/>
                <w:bCs/>
                <w:sz w:val="21"/>
                <w:szCs w:val="21"/>
                <w:lang w:val="en-US" w:eastAsia="zh-CN"/>
              </w:rPr>
              <w:t>/</w:t>
            </w:r>
            <w:r>
              <w:rPr>
                <w:rFonts w:hint="eastAsia" w:ascii="仿宋" w:hAnsi="仿宋" w:eastAsia="仿宋" w:cs="仿宋"/>
                <w:color w:val="auto"/>
                <w:kern w:val="2"/>
                <w:sz w:val="21"/>
                <w:szCs w:val="21"/>
                <w:vertAlign w:val="baseline"/>
                <w:lang w:val="en-US" w:eastAsia="zh-CN" w:bidi="ar-SA"/>
              </w:rPr>
              <w:t>硕士</w:t>
            </w:r>
          </w:p>
        </w:tc>
        <w:tc>
          <w:tcPr>
            <w:tcW w:w="1287" w:type="dxa"/>
            <w:vAlign w:val="top"/>
          </w:tcPr>
          <w:p w14:paraId="7794AF36">
            <w:pPr>
              <w:jc w:val="left"/>
              <w:rPr>
                <w:rFonts w:hint="eastAsia" w:ascii="仿宋" w:hAnsi="仿宋" w:eastAsia="仿宋" w:cs="仿宋"/>
                <w:b w:val="0"/>
                <w:bCs w:val="0"/>
                <w:sz w:val="21"/>
                <w:szCs w:val="15"/>
                <w:highlight w:val="none"/>
                <w:lang w:val="en-US" w:eastAsia="zh-CN"/>
              </w:rPr>
            </w:pPr>
            <w:r>
              <w:rPr>
                <w:rFonts w:hint="eastAsia" w:ascii="仿宋" w:hAnsi="仿宋" w:eastAsia="仿宋" w:cs="仿宋"/>
                <w:sz w:val="21"/>
                <w:szCs w:val="21"/>
              </w:rPr>
              <w:t>材料加工工程</w:t>
            </w:r>
          </w:p>
        </w:tc>
        <w:tc>
          <w:tcPr>
            <w:tcW w:w="1635" w:type="dxa"/>
            <w:vAlign w:val="top"/>
          </w:tcPr>
          <w:p w14:paraId="36AB3534">
            <w:pPr>
              <w:jc w:val="left"/>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sz w:val="21"/>
                <w:szCs w:val="21"/>
              </w:rPr>
              <w:t>机械设计基础/金属材料及热处理</w:t>
            </w:r>
          </w:p>
        </w:tc>
        <w:tc>
          <w:tcPr>
            <w:tcW w:w="645" w:type="dxa"/>
            <w:vAlign w:val="top"/>
          </w:tcPr>
          <w:p w14:paraId="242A848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专任</w:t>
            </w:r>
          </w:p>
        </w:tc>
        <w:tc>
          <w:tcPr>
            <w:tcW w:w="682" w:type="dxa"/>
            <w:vAlign w:val="top"/>
          </w:tcPr>
          <w:p w14:paraId="272FE10C">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否</w:t>
            </w:r>
          </w:p>
        </w:tc>
      </w:tr>
      <w:tr w14:paraId="7C46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8521" w:type="dxa"/>
            <w:gridSpan w:val="9"/>
          </w:tcPr>
          <w:p w14:paraId="585FB628">
            <w:pPr>
              <w:pStyle w:val="24"/>
              <w:widowControl w:val="0"/>
              <w:shd w:val="clear"/>
              <w:jc w:val="both"/>
              <w:rPr>
                <w:rFonts w:hint="default"/>
                <w:highlight w:val="none"/>
              </w:rPr>
            </w:pPr>
            <w:r>
              <w:rPr>
                <w:highlight w:val="none"/>
              </w:rPr>
              <w:t>说明：</w:t>
            </w:r>
          </w:p>
          <w:p w14:paraId="695203D0">
            <w:pPr>
              <w:pStyle w:val="24"/>
              <w:widowControl w:val="0"/>
              <w:shd w:val="clear"/>
              <w:jc w:val="both"/>
              <w:rPr>
                <w:rFonts w:hint="default"/>
                <w:highlight w:val="none"/>
              </w:rPr>
            </w:pPr>
            <w:r>
              <w:rPr>
                <w:highlight w:val="none"/>
              </w:rPr>
              <w:t>1.职称，填写具体名称，例如副教授、高级工程师等。</w:t>
            </w:r>
          </w:p>
          <w:p w14:paraId="20AA6DED">
            <w:pPr>
              <w:pStyle w:val="24"/>
              <w:widowControl w:val="0"/>
              <w:shd w:val="clear"/>
              <w:jc w:val="both"/>
              <w:rPr>
                <w:rFonts w:hint="default"/>
                <w:highlight w:val="none"/>
              </w:rPr>
            </w:pPr>
            <w:r>
              <w:rPr>
                <w:highlight w:val="none"/>
              </w:rPr>
              <w:t>2.学历，有专科及以下、本科、研究生，学位有学士、硕士、博士。</w:t>
            </w:r>
          </w:p>
          <w:p w14:paraId="16D237B3">
            <w:pPr>
              <w:pStyle w:val="24"/>
              <w:widowControl w:val="0"/>
              <w:shd w:val="clear"/>
              <w:jc w:val="both"/>
              <w:rPr>
                <w:rFonts w:hint="default"/>
                <w:highlight w:val="none"/>
              </w:rPr>
            </w:pPr>
            <w:r>
              <w:rPr>
                <w:highlight w:val="none"/>
              </w:rPr>
              <w:t>3.专业，为最高学历专业。</w:t>
            </w:r>
          </w:p>
          <w:p w14:paraId="1BAC99D6">
            <w:pPr>
              <w:pStyle w:val="24"/>
              <w:widowControl w:val="0"/>
              <w:shd w:val="clear"/>
              <w:jc w:val="both"/>
              <w:rPr>
                <w:rFonts w:hint="default"/>
                <w:highlight w:val="none"/>
              </w:rPr>
            </w:pPr>
            <w:r>
              <w:rPr>
                <w:highlight w:val="none"/>
              </w:rPr>
              <w:t>4.类别，请填写“专任”“兼职”或“内聘”。</w:t>
            </w:r>
          </w:p>
        </w:tc>
      </w:tr>
    </w:tbl>
    <w:p w14:paraId="1AED0F0E">
      <w:pPr>
        <w:shd w:val="clear"/>
        <w:rPr>
          <w:highlight w:val="none"/>
        </w:rPr>
      </w:pPr>
    </w:p>
    <w:p w14:paraId="4D6CDAA6">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36" w:name="_Toc2299"/>
      <w:r>
        <w:rPr>
          <w:rFonts w:hint="eastAsia"/>
          <w:highlight w:val="none"/>
        </w:rPr>
        <w:t>（二）教学设施</w:t>
      </w:r>
      <w:bookmarkEnd w:id="36"/>
    </w:p>
    <w:p w14:paraId="1D08F5C7">
      <w:pPr>
        <w:pStyle w:val="6"/>
        <w:bidi w:val="0"/>
        <w:rPr>
          <w:highlight w:val="none"/>
        </w:rPr>
      </w:pPr>
      <w:r>
        <w:rPr>
          <w:rFonts w:hint="eastAsia"/>
          <w:highlight w:val="none"/>
        </w:rPr>
        <w:t>1.教室基本要求</w:t>
      </w:r>
    </w:p>
    <w:p w14:paraId="437A1016">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专业教室配备黑（白）板、多媒体计算机、投影设备、音响设备，互联网接入或 Wi-Fi 环境，并实施网络安全防护措施；安装了应急照明装置并保持良好状态，符合紧急疏散要求，标志明显，保持逃生通道畅通无阻。</w:t>
      </w:r>
    </w:p>
    <w:p w14:paraId="46939EFB">
      <w:pPr>
        <w:pStyle w:val="6"/>
        <w:bidi w:val="0"/>
        <w:rPr>
          <w:sz w:val="28"/>
          <w:szCs w:val="28"/>
          <w:highlight w:val="none"/>
        </w:rPr>
      </w:pPr>
      <w:r>
        <w:rPr>
          <w:rFonts w:hint="eastAsia"/>
          <w:sz w:val="28"/>
          <w:szCs w:val="28"/>
          <w:highlight w:val="none"/>
        </w:rPr>
        <w:t>2.校内实训基地要求</w:t>
      </w:r>
    </w:p>
    <w:p w14:paraId="247EDCC1">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（1）金工实训室</w:t>
      </w:r>
    </w:p>
    <w:p w14:paraId="6E54BD4E">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金工实训室应配备普通车床、普通铣床，机床数量保证上课学生2人/台。</w:t>
      </w:r>
    </w:p>
    <w:p w14:paraId="6982902A">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（2）机械机构展示室</w:t>
      </w:r>
    </w:p>
    <w:p w14:paraId="1361E43C">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机械机构展示室应配备常见的平面机构、凸轮机构、螺旋传动、带传动、链传动、齿轮传动、蜗杆传动、齿轮系、轴承、联轴器、离合器和弹簧等机械原理和机械零件装置模型。</w:t>
      </w:r>
    </w:p>
    <w:p w14:paraId="28CAE7B1">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（3）三坐标检测实训室</w:t>
      </w:r>
    </w:p>
    <w:p w14:paraId="049695F7">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配有蔡司桥式高精度三坐标测量机一台，配套电脑一台，打印机一部，桌椅30套，黑板，一体机，保证上课必备条件。</w:t>
      </w:r>
    </w:p>
    <w:p w14:paraId="4E886F05">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（4）数控加工实训中心</w:t>
      </w:r>
    </w:p>
    <w:p w14:paraId="7F4C55CE">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数控加工实训中心应配备数控车床、数控铣床、加工中心、电火花成型机床、计算机和仿真软件，保证上课学生2—5人/台机床，计算机1人/台。</w:t>
      </w:r>
    </w:p>
    <w:p w14:paraId="1878EF1F">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（5）机械产品测量实训室</w:t>
      </w:r>
    </w:p>
    <w:p w14:paraId="19F078F2">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机械产品测量实训室应配备游标卡尺1人/套；工具显微镜、水平仪、光学分度头、齿轮参数测量仪、齿轮啮合测量仪、平面度检查仪、光切显微镜、干涉显微镜、圆度仪、表面粗糙度轮廓仪等，保证上课学生3—5人/台（套）；三坐标测量机1台。</w:t>
      </w:r>
    </w:p>
    <w:p w14:paraId="3B5DDC7C">
      <w:pPr>
        <w:pStyle w:val="6"/>
        <w:bidi w:val="0"/>
        <w:rPr>
          <w:sz w:val="28"/>
          <w:szCs w:val="28"/>
          <w:highlight w:val="none"/>
        </w:rPr>
      </w:pPr>
      <w:r>
        <w:rPr>
          <w:rFonts w:hint="eastAsia"/>
          <w:sz w:val="28"/>
          <w:szCs w:val="28"/>
          <w:highlight w:val="none"/>
        </w:rPr>
        <w:t>3.校外实训基地要求</w:t>
      </w:r>
    </w:p>
    <w:p w14:paraId="32B581EF">
      <w:pPr>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校外实训基地基本要求为：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3B517C27">
      <w:pPr>
        <w:shd w:val="clear"/>
        <w:snapToGrid w:val="0"/>
        <w:spacing w:line="520" w:lineRule="exact"/>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根据本专业人才培养的需要和未来就业需求，实习基地应能提供智能制造生产单元或产线的布局、现场制造系统的监控与维护、数字/运营控制中心调度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5A0BACDD">
      <w:pPr>
        <w:shd w:val="clear"/>
        <w:jc w:val="center"/>
        <w:rPr>
          <w:rFonts w:ascii="仿宋" w:hAnsi="仿宋" w:eastAsia="仿宋" w:cs="Times New Roman"/>
          <w:b/>
          <w:kern w:val="0"/>
          <w:sz w:val="28"/>
          <w:szCs w:val="20"/>
          <w:highlight w:val="none"/>
        </w:rPr>
      </w:pPr>
      <w:r>
        <w:rPr>
          <w:rFonts w:hint="eastAsia" w:ascii="仿宋" w:hAnsi="仿宋" w:eastAsia="仿宋" w:cs="Times New Roman"/>
          <w:b/>
          <w:kern w:val="0"/>
          <w:sz w:val="28"/>
          <w:szCs w:val="20"/>
          <w:highlight w:val="none"/>
        </w:rPr>
        <w:t>表2</w:t>
      </w:r>
      <w:r>
        <w:rPr>
          <w:rFonts w:hint="eastAsia" w:ascii="仿宋" w:hAnsi="仿宋" w:eastAsia="仿宋" w:cs="Times New Roman"/>
          <w:b/>
          <w:kern w:val="0"/>
          <w:sz w:val="28"/>
          <w:szCs w:val="20"/>
          <w:highlight w:val="none"/>
          <w:lang w:val="en-US" w:eastAsia="zh-CN"/>
        </w:rPr>
        <w:t xml:space="preserve"> </w:t>
      </w:r>
      <w:r>
        <w:rPr>
          <w:rFonts w:hint="eastAsia" w:ascii="仿宋" w:hAnsi="仿宋" w:eastAsia="仿宋" w:cs="Times New Roman"/>
          <w:b/>
          <w:kern w:val="0"/>
          <w:sz w:val="28"/>
          <w:szCs w:val="20"/>
          <w:highlight w:val="none"/>
        </w:rPr>
        <w:t>教学设施应用情况一览表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582"/>
        <w:gridCol w:w="1225"/>
        <w:gridCol w:w="3630"/>
        <w:gridCol w:w="765"/>
        <w:gridCol w:w="1791"/>
      </w:tblGrid>
      <w:tr w14:paraId="3114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Align w:val="center"/>
          </w:tcPr>
          <w:p w14:paraId="541DFCE0">
            <w:pPr>
              <w:pStyle w:val="23"/>
              <w:widowControl w:val="0"/>
              <w:shd w:val="clear"/>
              <w:rPr>
                <w:highlight w:val="none"/>
              </w:rPr>
            </w:pPr>
            <w:r>
              <w:rPr>
                <w:rFonts w:hint="eastAsia"/>
                <w:highlight w:val="none"/>
              </w:rPr>
              <w:t>序号</w:t>
            </w:r>
          </w:p>
        </w:tc>
        <w:tc>
          <w:tcPr>
            <w:tcW w:w="582" w:type="dxa"/>
            <w:vAlign w:val="center"/>
          </w:tcPr>
          <w:p w14:paraId="3653E165">
            <w:pPr>
              <w:pStyle w:val="23"/>
              <w:widowControl w:val="0"/>
              <w:shd w:val="clear"/>
              <w:rPr>
                <w:highlight w:val="none"/>
              </w:rPr>
            </w:pPr>
            <w:r>
              <w:rPr>
                <w:rFonts w:hint="eastAsia"/>
                <w:highlight w:val="none"/>
              </w:rPr>
              <w:t>类型</w:t>
            </w:r>
          </w:p>
        </w:tc>
        <w:tc>
          <w:tcPr>
            <w:tcW w:w="1225" w:type="dxa"/>
            <w:vAlign w:val="center"/>
          </w:tcPr>
          <w:p w14:paraId="3CB32286">
            <w:pPr>
              <w:pStyle w:val="23"/>
              <w:widowControl w:val="0"/>
              <w:shd w:val="clear"/>
              <w:rPr>
                <w:highlight w:val="none"/>
              </w:rPr>
            </w:pPr>
            <w:r>
              <w:rPr>
                <w:rFonts w:hint="eastAsia"/>
                <w:highlight w:val="none"/>
              </w:rPr>
              <w:t>教学场地名称</w:t>
            </w:r>
          </w:p>
        </w:tc>
        <w:tc>
          <w:tcPr>
            <w:tcW w:w="3630" w:type="dxa"/>
            <w:vAlign w:val="center"/>
          </w:tcPr>
          <w:p w14:paraId="48325BC0">
            <w:pPr>
              <w:pStyle w:val="23"/>
              <w:widowControl w:val="0"/>
              <w:shd w:val="clear"/>
              <w:rPr>
                <w:highlight w:val="none"/>
              </w:rPr>
            </w:pPr>
            <w:r>
              <w:rPr>
                <w:rFonts w:hint="eastAsia"/>
                <w:highlight w:val="none"/>
              </w:rPr>
              <w:t>功能描述（主要设备、可实训项目等）</w:t>
            </w:r>
          </w:p>
        </w:tc>
        <w:tc>
          <w:tcPr>
            <w:tcW w:w="765" w:type="dxa"/>
            <w:vAlign w:val="center"/>
          </w:tcPr>
          <w:p w14:paraId="4082A65B">
            <w:pPr>
              <w:pStyle w:val="23"/>
              <w:widowControl w:val="0"/>
              <w:shd w:val="clear"/>
              <w:rPr>
                <w:highlight w:val="none"/>
              </w:rPr>
            </w:pPr>
            <w:r>
              <w:rPr>
                <w:rFonts w:hint="eastAsia"/>
                <w:highlight w:val="none"/>
              </w:rPr>
              <w:t>容纳学生数量</w:t>
            </w:r>
          </w:p>
        </w:tc>
        <w:tc>
          <w:tcPr>
            <w:tcW w:w="1791" w:type="dxa"/>
            <w:vAlign w:val="center"/>
          </w:tcPr>
          <w:p w14:paraId="0B402592">
            <w:pPr>
              <w:pStyle w:val="23"/>
              <w:widowControl w:val="0"/>
              <w:shd w:val="clear"/>
              <w:rPr>
                <w:highlight w:val="none"/>
              </w:rPr>
            </w:pPr>
            <w:r>
              <w:rPr>
                <w:rFonts w:hint="eastAsia"/>
                <w:highlight w:val="none"/>
              </w:rPr>
              <w:t>适用课程</w:t>
            </w:r>
          </w:p>
        </w:tc>
      </w:tr>
      <w:tr w14:paraId="5B40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5AE421A4">
            <w:pPr>
              <w:pStyle w:val="23"/>
              <w:widowControl w:val="0"/>
              <w:shd w:val="clear"/>
              <w:rPr>
                <w:rFonts w:hint="eastAsia" w:eastAsia="仿宋"/>
                <w:highlight w:val="none"/>
                <w:lang w:val="en-US" w:eastAsia="zh-CN"/>
              </w:rPr>
            </w:pPr>
            <w:r>
              <w:rPr>
                <w:rFonts w:hint="eastAsia"/>
                <w:highlight w:val="none"/>
                <w:lang w:val="en-US" w:eastAsia="zh-CN"/>
              </w:rPr>
              <w:t>1</w:t>
            </w:r>
          </w:p>
        </w:tc>
        <w:tc>
          <w:tcPr>
            <w:tcW w:w="582" w:type="dxa"/>
            <w:vMerge w:val="restart"/>
            <w:vAlign w:val="center"/>
          </w:tcPr>
          <w:p w14:paraId="14053898">
            <w:pPr>
              <w:pStyle w:val="23"/>
              <w:widowControl w:val="0"/>
              <w:shd w:val="clear"/>
              <w:rPr>
                <w:highlight w:val="none"/>
              </w:rPr>
            </w:pPr>
            <w:r>
              <w:rPr>
                <w:rFonts w:hint="eastAsia"/>
                <w:highlight w:val="none"/>
              </w:rPr>
              <w:t>校内实训基地</w:t>
            </w:r>
          </w:p>
        </w:tc>
        <w:tc>
          <w:tcPr>
            <w:tcW w:w="1225" w:type="dxa"/>
            <w:vAlign w:val="center"/>
          </w:tcPr>
          <w:p w14:paraId="0A0DC75D">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测量技术材料实训基地</w:t>
            </w:r>
          </w:p>
        </w:tc>
        <w:tc>
          <w:tcPr>
            <w:tcW w:w="3630" w:type="dxa"/>
            <w:vAlign w:val="center"/>
          </w:tcPr>
          <w:p w14:paraId="31454352">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2"/>
                <w:sz w:val="21"/>
                <w:szCs w:val="21"/>
                <w:u w:val="none"/>
                <w:lang w:val="en-US" w:eastAsia="zh-CN" w:bidi="ar-SA"/>
              </w:rPr>
              <w:t>位于6号楼2楼，建筑面积246平方米，主要设备为测量平板10个，偏摆仪8个，以及测量检具等。可以进行公差及技术测量相关实训</w:t>
            </w:r>
          </w:p>
        </w:tc>
        <w:tc>
          <w:tcPr>
            <w:tcW w:w="765" w:type="dxa"/>
            <w:vAlign w:val="center"/>
          </w:tcPr>
          <w:p w14:paraId="12E4B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27D1989A">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公差配合与测量技术、工程材料与热处理</w:t>
            </w:r>
          </w:p>
        </w:tc>
      </w:tr>
      <w:tr w14:paraId="5E28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526" w:type="dxa"/>
          </w:tcPr>
          <w:p w14:paraId="169271DF">
            <w:pPr>
              <w:pStyle w:val="23"/>
              <w:widowControl w:val="0"/>
              <w:shd w:val="clear"/>
              <w:rPr>
                <w:rFonts w:hint="eastAsia" w:eastAsia="仿宋"/>
                <w:highlight w:val="none"/>
                <w:lang w:val="en-US" w:eastAsia="zh-CN"/>
              </w:rPr>
            </w:pPr>
            <w:r>
              <w:rPr>
                <w:rFonts w:hint="eastAsia"/>
                <w:highlight w:val="none"/>
                <w:lang w:val="en-US" w:eastAsia="zh-CN"/>
              </w:rPr>
              <w:t>2</w:t>
            </w:r>
          </w:p>
        </w:tc>
        <w:tc>
          <w:tcPr>
            <w:tcW w:w="582" w:type="dxa"/>
            <w:vMerge w:val="continue"/>
            <w:vAlign w:val="center"/>
          </w:tcPr>
          <w:p w14:paraId="399B8950">
            <w:pPr>
              <w:pStyle w:val="23"/>
              <w:widowControl w:val="0"/>
              <w:shd w:val="clear"/>
              <w:rPr>
                <w:highlight w:val="none"/>
              </w:rPr>
            </w:pPr>
          </w:p>
        </w:tc>
        <w:tc>
          <w:tcPr>
            <w:tcW w:w="1225" w:type="dxa"/>
            <w:vAlign w:val="center"/>
          </w:tcPr>
          <w:p w14:paraId="6019711E">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数控维修实训基地</w:t>
            </w:r>
          </w:p>
        </w:tc>
        <w:tc>
          <w:tcPr>
            <w:tcW w:w="3630" w:type="dxa"/>
            <w:vAlign w:val="center"/>
          </w:tcPr>
          <w:p w14:paraId="38305F2C">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2"/>
                <w:sz w:val="21"/>
                <w:szCs w:val="21"/>
                <w:u w:val="none"/>
                <w:lang w:val="en-US" w:eastAsia="zh-CN" w:bidi="ar-SA"/>
              </w:rPr>
              <w:t>位于4号楼103，建筑面积246平方面，主要设备为数控机床8台，数控维修平台8台，可以进行数控维修相关实训。</w:t>
            </w:r>
          </w:p>
        </w:tc>
        <w:tc>
          <w:tcPr>
            <w:tcW w:w="765" w:type="dxa"/>
            <w:vAlign w:val="center"/>
          </w:tcPr>
          <w:p w14:paraId="171E1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078F1A2E">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数控机床精度检验；数控机床故障检验；数控机床升级改造</w:t>
            </w:r>
          </w:p>
        </w:tc>
      </w:tr>
      <w:tr w14:paraId="31DC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526" w:type="dxa"/>
          </w:tcPr>
          <w:p w14:paraId="37061472">
            <w:pPr>
              <w:pStyle w:val="23"/>
              <w:widowControl w:val="0"/>
              <w:shd w:val="clear"/>
              <w:rPr>
                <w:rFonts w:hint="eastAsia" w:eastAsia="仿宋"/>
                <w:highlight w:val="none"/>
                <w:lang w:val="en-US" w:eastAsia="zh-CN"/>
              </w:rPr>
            </w:pPr>
            <w:r>
              <w:rPr>
                <w:rFonts w:hint="eastAsia"/>
                <w:highlight w:val="none"/>
                <w:lang w:val="en-US" w:eastAsia="zh-CN"/>
              </w:rPr>
              <w:t>3</w:t>
            </w:r>
          </w:p>
        </w:tc>
        <w:tc>
          <w:tcPr>
            <w:tcW w:w="582" w:type="dxa"/>
            <w:vMerge w:val="continue"/>
            <w:vAlign w:val="center"/>
          </w:tcPr>
          <w:p w14:paraId="25FE28F8">
            <w:pPr>
              <w:pStyle w:val="23"/>
              <w:widowControl w:val="0"/>
              <w:shd w:val="clear"/>
              <w:rPr>
                <w:highlight w:val="none"/>
              </w:rPr>
            </w:pPr>
          </w:p>
        </w:tc>
        <w:tc>
          <w:tcPr>
            <w:tcW w:w="1225" w:type="dxa"/>
            <w:vAlign w:val="center"/>
          </w:tcPr>
          <w:p w14:paraId="4C5BD619">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数控加工实训基地</w:t>
            </w:r>
          </w:p>
        </w:tc>
        <w:tc>
          <w:tcPr>
            <w:tcW w:w="3630" w:type="dxa"/>
            <w:vAlign w:val="center"/>
          </w:tcPr>
          <w:p w14:paraId="2D30399C">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2"/>
                <w:sz w:val="21"/>
                <w:szCs w:val="21"/>
                <w:u w:val="none"/>
                <w:lang w:val="en-US" w:eastAsia="zh-CN" w:bidi="ar-SA"/>
              </w:rPr>
              <w:t>位于4号楼103和体育场看台基地，建筑面积约200平方米，有数控车床8台、数控铣床8台，可以进行数控加工相关实训</w:t>
            </w:r>
          </w:p>
        </w:tc>
        <w:tc>
          <w:tcPr>
            <w:tcW w:w="765" w:type="dxa"/>
            <w:vAlign w:val="center"/>
          </w:tcPr>
          <w:p w14:paraId="53951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207AE0FA">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数控车床编程与操作；数控铣床编程与操作；复杂零件数控多轴编程与加工</w:t>
            </w:r>
          </w:p>
        </w:tc>
      </w:tr>
      <w:tr w14:paraId="786F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68EB59D7">
            <w:pPr>
              <w:pStyle w:val="23"/>
              <w:widowControl w:val="0"/>
              <w:shd w:val="clear"/>
              <w:rPr>
                <w:rFonts w:hint="eastAsia" w:eastAsia="仿宋"/>
                <w:highlight w:val="none"/>
                <w:lang w:val="en-US" w:eastAsia="zh-CN"/>
              </w:rPr>
            </w:pPr>
            <w:r>
              <w:rPr>
                <w:rFonts w:hint="eastAsia"/>
                <w:highlight w:val="none"/>
                <w:lang w:val="en-US" w:eastAsia="zh-CN"/>
              </w:rPr>
              <w:t>4</w:t>
            </w:r>
          </w:p>
        </w:tc>
        <w:tc>
          <w:tcPr>
            <w:tcW w:w="582" w:type="dxa"/>
            <w:vMerge w:val="continue"/>
            <w:vAlign w:val="center"/>
          </w:tcPr>
          <w:p w14:paraId="3C563077">
            <w:pPr>
              <w:pStyle w:val="23"/>
              <w:widowControl w:val="0"/>
              <w:shd w:val="clear"/>
              <w:rPr>
                <w:highlight w:val="none"/>
              </w:rPr>
            </w:pPr>
          </w:p>
        </w:tc>
        <w:tc>
          <w:tcPr>
            <w:tcW w:w="1225" w:type="dxa"/>
            <w:vAlign w:val="center"/>
          </w:tcPr>
          <w:p w14:paraId="17697B57">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金工实训基地</w:t>
            </w:r>
          </w:p>
        </w:tc>
        <w:tc>
          <w:tcPr>
            <w:tcW w:w="3630" w:type="dxa"/>
            <w:vAlign w:val="center"/>
          </w:tcPr>
          <w:p w14:paraId="02B299B8">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val="en-US" w:eastAsia="zh-CN" w:bidi="ar"/>
              </w:rPr>
              <w:t>位于体育场看台下方，建筑面积为300平方米，有普车10台、普通铣床8台，工具钳工20余台，可进行金工实训</w:t>
            </w:r>
          </w:p>
        </w:tc>
        <w:tc>
          <w:tcPr>
            <w:tcW w:w="765" w:type="dxa"/>
            <w:vAlign w:val="center"/>
          </w:tcPr>
          <w:p w14:paraId="6E241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150</w:t>
            </w:r>
          </w:p>
        </w:tc>
        <w:tc>
          <w:tcPr>
            <w:tcW w:w="1791" w:type="dxa"/>
            <w:vAlign w:val="center"/>
          </w:tcPr>
          <w:p w14:paraId="1A7891D4">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钳工实训；车工实训；铣工实训</w:t>
            </w:r>
          </w:p>
        </w:tc>
      </w:tr>
      <w:tr w14:paraId="20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54EBCF15">
            <w:pPr>
              <w:pStyle w:val="23"/>
              <w:widowControl w:val="0"/>
              <w:shd w:val="clear"/>
              <w:rPr>
                <w:rFonts w:hint="eastAsia" w:eastAsia="仿宋"/>
                <w:highlight w:val="none"/>
                <w:lang w:val="en-US" w:eastAsia="zh-CN"/>
              </w:rPr>
            </w:pPr>
            <w:r>
              <w:rPr>
                <w:rFonts w:hint="eastAsia"/>
                <w:highlight w:val="none"/>
                <w:lang w:val="en-US" w:eastAsia="zh-CN"/>
              </w:rPr>
              <w:t>5</w:t>
            </w:r>
          </w:p>
        </w:tc>
        <w:tc>
          <w:tcPr>
            <w:tcW w:w="582" w:type="dxa"/>
            <w:vMerge w:val="continue"/>
            <w:vAlign w:val="center"/>
          </w:tcPr>
          <w:p w14:paraId="4E271612">
            <w:pPr>
              <w:pStyle w:val="23"/>
              <w:widowControl w:val="0"/>
              <w:shd w:val="clear"/>
              <w:rPr>
                <w:highlight w:val="none"/>
              </w:rPr>
            </w:pPr>
          </w:p>
        </w:tc>
        <w:tc>
          <w:tcPr>
            <w:tcW w:w="1225" w:type="dxa"/>
            <w:vAlign w:val="center"/>
          </w:tcPr>
          <w:p w14:paraId="66143AAA">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五轴虚拟仿真实训中心</w:t>
            </w:r>
          </w:p>
        </w:tc>
        <w:tc>
          <w:tcPr>
            <w:tcW w:w="3630" w:type="dxa"/>
            <w:vAlign w:val="center"/>
          </w:tcPr>
          <w:p w14:paraId="591591C9">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val="en-US" w:eastAsia="zh-CN" w:bidi="ar"/>
              </w:rPr>
              <w:t>位于4号楼223，建筑面积为123平方米，有五轴虚拟实训配套20台，可进行五轴虚拟仿真实训。</w:t>
            </w:r>
          </w:p>
        </w:tc>
        <w:tc>
          <w:tcPr>
            <w:tcW w:w="765" w:type="dxa"/>
            <w:vAlign w:val="center"/>
          </w:tcPr>
          <w:p w14:paraId="274EA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2812B937">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val="en-US" w:eastAsia="zh-CN" w:bidi="ar"/>
              </w:rPr>
              <w:t>五轴虚拟仿真实训</w:t>
            </w:r>
          </w:p>
        </w:tc>
      </w:tr>
      <w:tr w14:paraId="40A1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0E5B74E2">
            <w:pPr>
              <w:pStyle w:val="23"/>
              <w:widowControl w:val="0"/>
              <w:shd w:val="clear"/>
              <w:rPr>
                <w:rFonts w:hint="eastAsia" w:eastAsia="仿宋"/>
                <w:highlight w:val="none"/>
                <w:lang w:val="en-US" w:eastAsia="zh-CN"/>
              </w:rPr>
            </w:pPr>
            <w:bookmarkStart w:id="37" w:name="_Toc27035"/>
            <w:r>
              <w:rPr>
                <w:rFonts w:hint="eastAsia"/>
                <w:highlight w:val="none"/>
                <w:lang w:val="en-US" w:eastAsia="zh-CN"/>
              </w:rPr>
              <w:t>6</w:t>
            </w:r>
          </w:p>
        </w:tc>
        <w:tc>
          <w:tcPr>
            <w:tcW w:w="582" w:type="dxa"/>
            <w:vMerge w:val="continue"/>
            <w:vAlign w:val="center"/>
          </w:tcPr>
          <w:p w14:paraId="3AE66F09">
            <w:pPr>
              <w:pStyle w:val="23"/>
              <w:widowControl w:val="0"/>
              <w:shd w:val="clear"/>
              <w:rPr>
                <w:highlight w:val="none"/>
              </w:rPr>
            </w:pPr>
          </w:p>
        </w:tc>
        <w:tc>
          <w:tcPr>
            <w:tcW w:w="1225" w:type="dxa"/>
            <w:vAlign w:val="center"/>
          </w:tcPr>
          <w:p w14:paraId="11A9880A">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海克斯康先进精密制造检测中心</w:t>
            </w:r>
          </w:p>
        </w:tc>
        <w:tc>
          <w:tcPr>
            <w:tcW w:w="3630" w:type="dxa"/>
            <w:vAlign w:val="center"/>
          </w:tcPr>
          <w:p w14:paraId="1FEB46FA">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val="en-US" w:eastAsia="zh-CN" w:bidi="ar"/>
              </w:rPr>
              <w:t>目前正在建造中。</w:t>
            </w:r>
          </w:p>
        </w:tc>
        <w:tc>
          <w:tcPr>
            <w:tcW w:w="765" w:type="dxa"/>
            <w:vAlign w:val="center"/>
          </w:tcPr>
          <w:p w14:paraId="33C77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684344C1">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eastAsia="zh-CN" w:bidi="ar"/>
              </w:rPr>
              <w:t>零件精密检测；海克斯康认证</w:t>
            </w:r>
          </w:p>
        </w:tc>
      </w:tr>
      <w:tr w14:paraId="298C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48B3F39F">
            <w:pPr>
              <w:pStyle w:val="23"/>
              <w:widowControl w:val="0"/>
              <w:shd w:val="clear"/>
              <w:rPr>
                <w:rFonts w:hint="eastAsia" w:eastAsia="仿宋"/>
                <w:highlight w:val="none"/>
                <w:lang w:val="en-US" w:eastAsia="zh-CN"/>
              </w:rPr>
            </w:pPr>
            <w:r>
              <w:rPr>
                <w:rFonts w:hint="eastAsia"/>
                <w:highlight w:val="none"/>
                <w:lang w:val="en-US" w:eastAsia="zh-CN"/>
              </w:rPr>
              <w:t>7</w:t>
            </w:r>
          </w:p>
        </w:tc>
        <w:tc>
          <w:tcPr>
            <w:tcW w:w="582" w:type="dxa"/>
            <w:vMerge w:val="continue"/>
            <w:vAlign w:val="center"/>
          </w:tcPr>
          <w:p w14:paraId="477569A6">
            <w:pPr>
              <w:pStyle w:val="23"/>
              <w:widowControl w:val="0"/>
              <w:shd w:val="clear"/>
              <w:rPr>
                <w:highlight w:val="none"/>
              </w:rPr>
            </w:pPr>
          </w:p>
        </w:tc>
        <w:tc>
          <w:tcPr>
            <w:tcW w:w="1225" w:type="dxa"/>
            <w:vAlign w:val="center"/>
          </w:tcPr>
          <w:p w14:paraId="2F6BD169">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机床拆装实训基地</w:t>
            </w:r>
          </w:p>
        </w:tc>
        <w:tc>
          <w:tcPr>
            <w:tcW w:w="3630" w:type="dxa"/>
            <w:vAlign w:val="center"/>
          </w:tcPr>
          <w:p w14:paraId="42A942B2">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2"/>
                <w:sz w:val="21"/>
                <w:szCs w:val="21"/>
                <w:lang w:val="en-US" w:eastAsia="zh-CN" w:bidi="ar-SA"/>
              </w:rPr>
              <w:t>位于6号楼1楼，建筑面积为123平方米，有滑台4台，可进行机床拆装实训。</w:t>
            </w:r>
          </w:p>
        </w:tc>
        <w:tc>
          <w:tcPr>
            <w:tcW w:w="765" w:type="dxa"/>
            <w:vAlign w:val="center"/>
          </w:tcPr>
          <w:p w14:paraId="6A003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1D3D0825">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钳工实训</w:t>
            </w:r>
          </w:p>
        </w:tc>
      </w:tr>
      <w:tr w14:paraId="2ADC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0E74E1E2">
            <w:pPr>
              <w:pStyle w:val="23"/>
              <w:widowControl w:val="0"/>
              <w:shd w:val="clear"/>
              <w:rPr>
                <w:rFonts w:hint="eastAsia" w:eastAsia="仿宋"/>
                <w:highlight w:val="none"/>
                <w:lang w:val="en-US" w:eastAsia="zh-CN"/>
              </w:rPr>
            </w:pPr>
            <w:r>
              <w:rPr>
                <w:rFonts w:hint="eastAsia"/>
                <w:highlight w:val="none"/>
                <w:lang w:val="en-US" w:eastAsia="zh-CN"/>
              </w:rPr>
              <w:t>8</w:t>
            </w:r>
          </w:p>
        </w:tc>
        <w:tc>
          <w:tcPr>
            <w:tcW w:w="582" w:type="dxa"/>
            <w:vMerge w:val="continue"/>
            <w:vAlign w:val="center"/>
          </w:tcPr>
          <w:p w14:paraId="163836EA">
            <w:pPr>
              <w:pStyle w:val="23"/>
              <w:widowControl w:val="0"/>
              <w:shd w:val="clear"/>
              <w:rPr>
                <w:highlight w:val="none"/>
              </w:rPr>
            </w:pPr>
          </w:p>
        </w:tc>
        <w:tc>
          <w:tcPr>
            <w:tcW w:w="1225" w:type="dxa"/>
            <w:vAlign w:val="center"/>
          </w:tcPr>
          <w:p w14:paraId="0704AF0A">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液压气动实训基地</w:t>
            </w:r>
          </w:p>
        </w:tc>
        <w:tc>
          <w:tcPr>
            <w:tcW w:w="3630" w:type="dxa"/>
            <w:vAlign w:val="center"/>
          </w:tcPr>
          <w:p w14:paraId="3C3D6FD4">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位于6号楼1楼，建筑面积为236平方米，具有液压气动装置8台，可进行液压实训。</w:t>
            </w:r>
          </w:p>
        </w:tc>
        <w:tc>
          <w:tcPr>
            <w:tcW w:w="765" w:type="dxa"/>
            <w:vAlign w:val="center"/>
          </w:tcPr>
          <w:p w14:paraId="56D49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2B9D1434">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液压与气动实训</w:t>
            </w:r>
          </w:p>
        </w:tc>
      </w:tr>
      <w:tr w14:paraId="0F12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5D46520C">
            <w:pPr>
              <w:pStyle w:val="23"/>
              <w:widowControl w:val="0"/>
              <w:shd w:val="clear"/>
              <w:rPr>
                <w:rFonts w:hint="eastAsia" w:eastAsia="仿宋"/>
                <w:highlight w:val="none"/>
                <w:lang w:val="en-US" w:eastAsia="zh-CN"/>
              </w:rPr>
            </w:pPr>
            <w:r>
              <w:rPr>
                <w:rFonts w:hint="eastAsia"/>
                <w:highlight w:val="none"/>
                <w:lang w:val="en-US" w:eastAsia="zh-CN"/>
              </w:rPr>
              <w:t>9</w:t>
            </w:r>
          </w:p>
        </w:tc>
        <w:tc>
          <w:tcPr>
            <w:tcW w:w="582" w:type="dxa"/>
            <w:vMerge w:val="continue"/>
            <w:vAlign w:val="center"/>
          </w:tcPr>
          <w:p w14:paraId="3252387F">
            <w:pPr>
              <w:pStyle w:val="23"/>
              <w:widowControl w:val="0"/>
              <w:shd w:val="clear"/>
              <w:rPr>
                <w:highlight w:val="none"/>
              </w:rPr>
            </w:pPr>
          </w:p>
        </w:tc>
        <w:tc>
          <w:tcPr>
            <w:tcW w:w="1225" w:type="dxa"/>
            <w:vAlign w:val="center"/>
          </w:tcPr>
          <w:p w14:paraId="7A3D0FF3">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机械制造技术实训基地</w:t>
            </w:r>
          </w:p>
        </w:tc>
        <w:tc>
          <w:tcPr>
            <w:tcW w:w="3630" w:type="dxa"/>
            <w:vAlign w:val="center"/>
          </w:tcPr>
          <w:p w14:paraId="2688B8D3">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位于6号楼2楼，建筑面积为123平方米，配有相关刀具，可进行机械制造相关实训</w:t>
            </w:r>
          </w:p>
        </w:tc>
        <w:tc>
          <w:tcPr>
            <w:tcW w:w="765" w:type="dxa"/>
            <w:vAlign w:val="center"/>
          </w:tcPr>
          <w:p w14:paraId="5E87C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67A4EFC6">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机械加工工艺；金属切削机床等</w:t>
            </w:r>
          </w:p>
        </w:tc>
      </w:tr>
      <w:tr w14:paraId="5914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0F76FC7A">
            <w:pPr>
              <w:pStyle w:val="23"/>
              <w:widowControl w:val="0"/>
              <w:shd w:val="clear"/>
              <w:rPr>
                <w:rFonts w:hint="default" w:eastAsia="仿宋"/>
                <w:highlight w:val="none"/>
                <w:lang w:val="en-US" w:eastAsia="zh-CN"/>
              </w:rPr>
            </w:pPr>
            <w:r>
              <w:rPr>
                <w:rFonts w:hint="eastAsia"/>
                <w:highlight w:val="none"/>
                <w:lang w:val="en-US" w:eastAsia="zh-CN"/>
              </w:rPr>
              <w:t>10</w:t>
            </w:r>
          </w:p>
        </w:tc>
        <w:tc>
          <w:tcPr>
            <w:tcW w:w="582" w:type="dxa"/>
            <w:vMerge w:val="continue"/>
            <w:vAlign w:val="center"/>
          </w:tcPr>
          <w:p w14:paraId="61914ED8">
            <w:pPr>
              <w:pStyle w:val="23"/>
              <w:widowControl w:val="0"/>
              <w:shd w:val="clear"/>
              <w:rPr>
                <w:highlight w:val="none"/>
              </w:rPr>
            </w:pPr>
          </w:p>
        </w:tc>
        <w:tc>
          <w:tcPr>
            <w:tcW w:w="1225" w:type="dxa"/>
            <w:vAlign w:val="center"/>
          </w:tcPr>
          <w:p w14:paraId="2CFC3AE3">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三坐标实训基地</w:t>
            </w:r>
          </w:p>
        </w:tc>
        <w:tc>
          <w:tcPr>
            <w:tcW w:w="3630" w:type="dxa"/>
            <w:vAlign w:val="center"/>
          </w:tcPr>
          <w:p w14:paraId="64EB3FFB">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2"/>
                <w:sz w:val="21"/>
                <w:szCs w:val="21"/>
                <w:u w:val="none"/>
                <w:lang w:val="en-US" w:eastAsia="zh-CN" w:bidi="ar-SA"/>
              </w:rPr>
              <w:t>位于4号楼120，建筑面积为123平方米，内配有三坐标测量机1台，可进行三坐标实训。</w:t>
            </w:r>
          </w:p>
        </w:tc>
        <w:tc>
          <w:tcPr>
            <w:tcW w:w="765" w:type="dxa"/>
            <w:vAlign w:val="center"/>
          </w:tcPr>
          <w:p w14:paraId="72A3F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40</w:t>
            </w:r>
          </w:p>
        </w:tc>
        <w:tc>
          <w:tcPr>
            <w:tcW w:w="1791" w:type="dxa"/>
            <w:vAlign w:val="center"/>
          </w:tcPr>
          <w:p w14:paraId="63D3A608">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零件几何尺寸精度测量；零件形状位置精度测量</w:t>
            </w:r>
          </w:p>
        </w:tc>
      </w:tr>
      <w:tr w14:paraId="2231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14:paraId="0693D3F6">
            <w:pPr>
              <w:pStyle w:val="23"/>
              <w:widowControl w:val="0"/>
              <w:shd w:val="clear"/>
              <w:rPr>
                <w:rFonts w:hint="default"/>
                <w:highlight w:val="none"/>
                <w:lang w:val="en-US" w:eastAsia="zh-CN"/>
              </w:rPr>
            </w:pPr>
            <w:r>
              <w:rPr>
                <w:rFonts w:hint="eastAsia"/>
                <w:highlight w:val="none"/>
                <w:lang w:val="en-US" w:eastAsia="zh-CN"/>
              </w:rPr>
              <w:t>11</w:t>
            </w:r>
          </w:p>
        </w:tc>
        <w:tc>
          <w:tcPr>
            <w:tcW w:w="582" w:type="dxa"/>
            <w:vMerge w:val="continue"/>
            <w:vAlign w:val="center"/>
          </w:tcPr>
          <w:p w14:paraId="737BD84D">
            <w:pPr>
              <w:pStyle w:val="23"/>
              <w:widowControl w:val="0"/>
              <w:shd w:val="clear"/>
              <w:rPr>
                <w:highlight w:val="none"/>
              </w:rPr>
            </w:pPr>
          </w:p>
        </w:tc>
        <w:tc>
          <w:tcPr>
            <w:tcW w:w="1225" w:type="dxa"/>
            <w:vAlign w:val="center"/>
          </w:tcPr>
          <w:p w14:paraId="0ED7F354">
            <w:pPr>
              <w:keepNext w:val="0"/>
              <w:keepLines w:val="0"/>
              <w:widowControl/>
              <w:suppressLineNumbers w:val="0"/>
              <w:spacing w:before="0" w:beforeAutospacing="0" w:after="0" w:afterAutospacing="0"/>
              <w:ind w:left="0" w:leftChars="0" w:right="0" w:rightChars="0"/>
              <w:jc w:val="center"/>
              <w:textAlignment w:val="center"/>
              <w:rPr>
                <w:sz w:val="21"/>
                <w:szCs w:val="21"/>
                <w:highlight w:val="none"/>
              </w:rPr>
            </w:pPr>
            <w:r>
              <w:rPr>
                <w:rFonts w:hint="eastAsia" w:ascii="仿宋" w:hAnsi="仿宋" w:eastAsia="仿宋" w:cs="仿宋"/>
                <w:i w:val="0"/>
                <w:iCs w:val="0"/>
                <w:color w:val="auto"/>
                <w:kern w:val="0"/>
                <w:sz w:val="21"/>
                <w:szCs w:val="21"/>
                <w:u w:val="none"/>
                <w:lang w:val="en-US" w:eastAsia="zh-CN" w:bidi="ar"/>
              </w:rPr>
              <w:t>AHK东北国际认证中心</w:t>
            </w:r>
          </w:p>
        </w:tc>
        <w:tc>
          <w:tcPr>
            <w:tcW w:w="3630" w:type="dxa"/>
            <w:vAlign w:val="center"/>
          </w:tcPr>
          <w:p w14:paraId="1CCDA727">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val="en-US" w:eastAsia="zh-CN" w:bidi="ar"/>
              </w:rPr>
              <w:t>位于4号楼1-2楼，建筑面积为3000平方米，有数控车床8台、数控铣床5台，多轴数控机床4台，普车8台、普铣床8台，以及电气实训等设施，</w:t>
            </w:r>
          </w:p>
        </w:tc>
        <w:tc>
          <w:tcPr>
            <w:tcW w:w="765" w:type="dxa"/>
            <w:vAlign w:val="center"/>
          </w:tcPr>
          <w:p w14:paraId="4469F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sz w:val="21"/>
                <w:szCs w:val="21"/>
                <w:highlight w:val="none"/>
              </w:rPr>
            </w:pPr>
            <w:r>
              <w:rPr>
                <w:rFonts w:hint="eastAsia" w:ascii="仿宋" w:hAnsi="仿宋" w:eastAsia="仿宋" w:cs="仿宋"/>
                <w:color w:val="auto"/>
                <w:sz w:val="21"/>
                <w:szCs w:val="21"/>
                <w:vertAlign w:val="baseline"/>
                <w:lang w:val="en-US" w:eastAsia="zh-CN"/>
              </w:rPr>
              <w:t>200</w:t>
            </w:r>
          </w:p>
        </w:tc>
        <w:tc>
          <w:tcPr>
            <w:tcW w:w="1791" w:type="dxa"/>
            <w:vAlign w:val="center"/>
          </w:tcPr>
          <w:p w14:paraId="434F0466">
            <w:pPr>
              <w:keepNext w:val="0"/>
              <w:keepLines w:val="0"/>
              <w:widowControl/>
              <w:suppressLineNumbers w:val="0"/>
              <w:spacing w:before="0" w:beforeAutospacing="0" w:after="0" w:afterAutospacing="0"/>
              <w:ind w:left="0" w:leftChars="0" w:right="0" w:rightChars="0"/>
              <w:jc w:val="left"/>
              <w:textAlignment w:val="center"/>
              <w:rPr>
                <w:sz w:val="21"/>
                <w:szCs w:val="21"/>
                <w:highlight w:val="none"/>
              </w:rPr>
            </w:pPr>
            <w:r>
              <w:rPr>
                <w:rFonts w:hint="eastAsia" w:ascii="仿宋" w:hAnsi="仿宋" w:eastAsia="仿宋" w:cs="仿宋"/>
                <w:color w:val="auto"/>
                <w:kern w:val="0"/>
                <w:sz w:val="21"/>
                <w:szCs w:val="21"/>
                <w:lang w:eastAsia="zh-CN" w:bidi="ar"/>
              </w:rPr>
              <w:t>高端数控加工实训；工业互联网实训；机电一体化实训；</w:t>
            </w:r>
            <w:r>
              <w:rPr>
                <w:rFonts w:hint="eastAsia" w:ascii="仿宋" w:hAnsi="仿宋" w:eastAsia="仿宋" w:cs="仿宋"/>
                <w:color w:val="auto"/>
                <w:kern w:val="0"/>
                <w:sz w:val="21"/>
                <w:szCs w:val="21"/>
                <w:lang w:val="en-US" w:eastAsia="zh-CN" w:bidi="ar"/>
              </w:rPr>
              <w:t>AHK国际认证</w:t>
            </w:r>
          </w:p>
        </w:tc>
      </w:tr>
    </w:tbl>
    <w:p w14:paraId="0088908F">
      <w:pPr>
        <w:pStyle w:val="5"/>
        <w:shd w:val="clear"/>
        <w:ind w:firstLine="643"/>
        <w:rPr>
          <w:highlight w:val="none"/>
        </w:rPr>
      </w:pPr>
      <w:r>
        <w:rPr>
          <w:rFonts w:hint="eastAsia"/>
          <w:highlight w:val="none"/>
        </w:rPr>
        <w:t>（三）教学资源</w:t>
      </w:r>
      <w:bookmarkEnd w:id="37"/>
    </w:p>
    <w:p w14:paraId="38C5980D">
      <w:pPr>
        <w:pStyle w:val="6"/>
        <w:bidi w:val="0"/>
        <w:rPr>
          <w:highlight w:val="none"/>
        </w:rPr>
      </w:pPr>
      <w:r>
        <w:rPr>
          <w:rFonts w:hint="eastAsia"/>
          <w:highlight w:val="none"/>
        </w:rPr>
        <w:t>1.教材</w:t>
      </w:r>
      <w:r>
        <w:rPr>
          <w:rFonts w:hint="eastAsia"/>
        </w:rPr>
        <w:t>选用</w:t>
      </w:r>
      <w:r>
        <w:rPr>
          <w:rFonts w:hint="eastAsia"/>
          <w:highlight w:val="none"/>
        </w:rPr>
        <w:t>基本要求</w:t>
      </w:r>
    </w:p>
    <w:p w14:paraId="24A9929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按照国家规定选用优质教材，优先选择近三年出版的新教材，禁止不合格的教材进入课堂。建立了专业教师、行业专家和教研人员等参与的教材选用机构，制定了完善的教材选用制度，保障了选用优质教材。</w:t>
      </w:r>
    </w:p>
    <w:p w14:paraId="499CF3AE">
      <w:pPr>
        <w:pStyle w:val="6"/>
        <w:bidi w:val="0"/>
        <w:rPr>
          <w:sz w:val="28"/>
          <w:szCs w:val="28"/>
          <w:highlight w:val="none"/>
        </w:rPr>
      </w:pPr>
      <w:r>
        <w:rPr>
          <w:rFonts w:hint="eastAsia"/>
          <w:sz w:val="28"/>
          <w:szCs w:val="28"/>
          <w:highlight w:val="none"/>
        </w:rPr>
        <w:t>2.图书文献基本要求</w:t>
      </w:r>
    </w:p>
    <w:p w14:paraId="7AE01584">
      <w:pPr>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auto"/>
          <w:sz w:val="28"/>
          <w:szCs w:val="28"/>
          <w:lang w:val="en-US" w:eastAsia="zh-CN"/>
        </w:rPr>
        <w:t>配备了满足人才培养、专业建设、教科研等工作需要的各种图书文献。其中，专业类图书文献主要包括：有关财经、管理专业理论、方法、思维以及实务操作类图书和文献等。</w:t>
      </w:r>
    </w:p>
    <w:p w14:paraId="59E8A099">
      <w:pPr>
        <w:pStyle w:val="6"/>
        <w:bidi w:val="0"/>
        <w:rPr>
          <w:rFonts w:hint="eastAsia"/>
          <w:sz w:val="28"/>
          <w:szCs w:val="28"/>
          <w:highlight w:val="none"/>
        </w:rPr>
      </w:pPr>
      <w:r>
        <w:rPr>
          <w:rFonts w:hint="eastAsia"/>
          <w:sz w:val="28"/>
          <w:szCs w:val="28"/>
          <w:highlight w:val="none"/>
          <w:lang w:val="en-US" w:eastAsia="zh-CN"/>
        </w:rPr>
        <w:t>3.</w:t>
      </w:r>
      <w:r>
        <w:rPr>
          <w:rFonts w:hint="eastAsia"/>
          <w:sz w:val="28"/>
          <w:szCs w:val="28"/>
          <w:highlight w:val="none"/>
        </w:rPr>
        <w:t>数字资源基本要求</w:t>
      </w:r>
    </w:p>
    <w:p w14:paraId="34C81C92">
      <w:pPr>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eastAsia" w:eastAsiaTheme="minorEastAsia"/>
          <w:sz w:val="28"/>
          <w:szCs w:val="28"/>
          <w:lang w:val="en-US" w:eastAsia="zh-CN"/>
        </w:rPr>
      </w:pPr>
      <w:r>
        <w:rPr>
          <w:rFonts w:hint="eastAsia" w:ascii="仿宋" w:hAnsi="仿宋" w:eastAsia="仿宋"/>
          <w:color w:val="auto"/>
          <w:sz w:val="28"/>
          <w:szCs w:val="28"/>
          <w:lang w:val="en-US" w:eastAsia="zh-CN"/>
        </w:rPr>
        <w:t>建设、配备了与会计专业有关的音视频素材、教学课件、数字化教学案例库、虚拟仿真软件、数字教材、数字化专业教学资源库和在线开放课程等专业教学资源库，种类丰富、形式多样、使用便捷、动态更新，满足了教学要求。</w:t>
      </w:r>
    </w:p>
    <w:p w14:paraId="60CACD0B">
      <w:pPr>
        <w:pStyle w:val="7"/>
        <w:shd w:val="clear"/>
        <w:rPr>
          <w:rFonts w:eastAsia="宋体"/>
          <w:highlight w:val="none"/>
        </w:rPr>
      </w:pPr>
      <w:r>
        <w:rPr>
          <w:highlight w:val="none"/>
        </w:rPr>
        <w:t>表</w:t>
      </w:r>
      <w:r>
        <w:rPr>
          <w:highlight w:val="none"/>
        </w:rPr>
        <w:fldChar w:fldCharType="begin"/>
      </w:r>
      <w:r>
        <w:rPr>
          <w:highlight w:val="none"/>
        </w:rPr>
        <w:instrText xml:space="preserve"> SEQ 表 \* ARABIC </w:instrText>
      </w:r>
      <w:r>
        <w:rPr>
          <w:highlight w:val="none"/>
        </w:rPr>
        <w:fldChar w:fldCharType="separate"/>
      </w:r>
      <w:r>
        <w:rPr>
          <w:highlight w:val="none"/>
        </w:rPr>
        <w:t>3</w:t>
      </w:r>
      <w:r>
        <w:rPr>
          <w:highlight w:val="none"/>
        </w:rPr>
        <w:fldChar w:fldCharType="end"/>
      </w:r>
      <w:r>
        <w:rPr>
          <w:rFonts w:hint="eastAsia"/>
          <w:highlight w:val="none"/>
        </w:rPr>
        <w:t xml:space="preserve"> 教学资源应用一览表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60"/>
        <w:gridCol w:w="2912"/>
        <w:gridCol w:w="1910"/>
        <w:gridCol w:w="2072"/>
      </w:tblGrid>
      <w:tr w14:paraId="2C34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5" w:type="dxa"/>
            <w:vAlign w:val="center"/>
          </w:tcPr>
          <w:p w14:paraId="2D0D32E1">
            <w:pPr>
              <w:pStyle w:val="23"/>
              <w:widowControl w:val="0"/>
              <w:bidi w:val="0"/>
              <w:rPr>
                <w:b/>
                <w:bCs/>
              </w:rPr>
            </w:pPr>
            <w:r>
              <w:rPr>
                <w:rFonts w:hint="eastAsia"/>
                <w:b/>
                <w:bCs/>
              </w:rPr>
              <w:t>序号</w:t>
            </w:r>
          </w:p>
        </w:tc>
        <w:tc>
          <w:tcPr>
            <w:tcW w:w="860" w:type="dxa"/>
            <w:vAlign w:val="center"/>
          </w:tcPr>
          <w:p w14:paraId="4C539FF6">
            <w:pPr>
              <w:pStyle w:val="23"/>
              <w:widowControl w:val="0"/>
              <w:bidi w:val="0"/>
              <w:rPr>
                <w:b/>
                <w:bCs/>
              </w:rPr>
            </w:pPr>
            <w:r>
              <w:rPr>
                <w:rFonts w:hint="eastAsia"/>
                <w:b/>
                <w:bCs/>
              </w:rPr>
              <w:t>类型</w:t>
            </w:r>
          </w:p>
        </w:tc>
        <w:tc>
          <w:tcPr>
            <w:tcW w:w="2912" w:type="dxa"/>
            <w:vAlign w:val="center"/>
          </w:tcPr>
          <w:p w14:paraId="19F8B091">
            <w:pPr>
              <w:pStyle w:val="23"/>
              <w:widowControl w:val="0"/>
              <w:bidi w:val="0"/>
              <w:rPr>
                <w:b/>
                <w:bCs/>
              </w:rPr>
            </w:pPr>
            <w:r>
              <w:rPr>
                <w:rFonts w:hint="eastAsia"/>
                <w:b/>
                <w:bCs/>
              </w:rPr>
              <w:t>教学资源名称</w:t>
            </w:r>
          </w:p>
        </w:tc>
        <w:tc>
          <w:tcPr>
            <w:tcW w:w="1910" w:type="dxa"/>
            <w:vAlign w:val="center"/>
          </w:tcPr>
          <w:p w14:paraId="1403539C">
            <w:pPr>
              <w:pStyle w:val="23"/>
              <w:widowControl w:val="0"/>
              <w:bidi w:val="0"/>
              <w:rPr>
                <w:b/>
                <w:bCs/>
              </w:rPr>
            </w:pPr>
            <w:r>
              <w:rPr>
                <w:rFonts w:hint="eastAsia"/>
                <w:b/>
                <w:bCs/>
              </w:rPr>
              <w:t>版权</w:t>
            </w:r>
          </w:p>
        </w:tc>
        <w:tc>
          <w:tcPr>
            <w:tcW w:w="2072" w:type="dxa"/>
            <w:vAlign w:val="center"/>
          </w:tcPr>
          <w:p w14:paraId="566B8163">
            <w:pPr>
              <w:pStyle w:val="23"/>
              <w:widowControl w:val="0"/>
              <w:bidi w:val="0"/>
              <w:rPr>
                <w:b/>
                <w:bCs/>
              </w:rPr>
            </w:pPr>
            <w:r>
              <w:rPr>
                <w:rFonts w:hint="eastAsia"/>
                <w:b/>
                <w:bCs/>
              </w:rPr>
              <w:t>适用课程</w:t>
            </w:r>
          </w:p>
        </w:tc>
      </w:tr>
      <w:tr w14:paraId="2057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5" w:type="dxa"/>
            <w:vAlign w:val="center"/>
          </w:tcPr>
          <w:p w14:paraId="381D88C8">
            <w:pPr>
              <w:pStyle w:val="23"/>
              <w:widowControl w:val="0"/>
              <w:bidi w:val="0"/>
              <w:jc w:val="center"/>
            </w:pPr>
            <w:r>
              <w:rPr>
                <w:rFonts w:hint="eastAsia"/>
              </w:rPr>
              <w:t>1</w:t>
            </w:r>
          </w:p>
        </w:tc>
        <w:tc>
          <w:tcPr>
            <w:tcW w:w="860" w:type="dxa"/>
            <w:vMerge w:val="restart"/>
            <w:vAlign w:val="center"/>
          </w:tcPr>
          <w:p w14:paraId="5988B7B2">
            <w:pPr>
              <w:pStyle w:val="23"/>
              <w:widowControl w:val="0"/>
              <w:bidi w:val="0"/>
              <w:jc w:val="center"/>
            </w:pPr>
            <w:r>
              <w:rPr>
                <w:rFonts w:hint="eastAsia"/>
              </w:rPr>
              <w:t>教材选用</w:t>
            </w:r>
          </w:p>
        </w:tc>
        <w:tc>
          <w:tcPr>
            <w:tcW w:w="2912" w:type="dxa"/>
            <w:vAlign w:val="center"/>
          </w:tcPr>
          <w:p w14:paraId="4AE539F5">
            <w:pPr>
              <w:pStyle w:val="23"/>
              <w:widowControl w:val="0"/>
              <w:bidi w:val="0"/>
              <w:jc w:val="center"/>
              <w:rPr>
                <w:rFonts w:hint="default"/>
                <w:lang w:val="en-US" w:eastAsia="zh-CN"/>
              </w:rPr>
            </w:pPr>
            <w:r>
              <w:rPr>
                <w:rFonts w:hint="default"/>
                <w:lang w:val="en-US" w:eastAsia="zh-CN"/>
              </w:rPr>
              <w:t>《思想道德与法治》</w:t>
            </w:r>
          </w:p>
        </w:tc>
        <w:tc>
          <w:tcPr>
            <w:tcW w:w="1910" w:type="dxa"/>
            <w:vAlign w:val="center"/>
          </w:tcPr>
          <w:p w14:paraId="61CC9B22">
            <w:pPr>
              <w:pStyle w:val="23"/>
              <w:widowControl w:val="0"/>
              <w:bidi w:val="0"/>
              <w:jc w:val="center"/>
              <w:rPr>
                <w:rFonts w:hint="default"/>
                <w:lang w:val="en-US" w:eastAsia="zh-CN"/>
              </w:rPr>
            </w:pPr>
            <w:r>
              <w:rPr>
                <w:rFonts w:hint="default"/>
                <w:lang w:val="en-US" w:eastAsia="zh-CN"/>
              </w:rPr>
              <w:t>高等教育出版社</w:t>
            </w:r>
          </w:p>
        </w:tc>
        <w:tc>
          <w:tcPr>
            <w:tcW w:w="2072" w:type="dxa"/>
            <w:vAlign w:val="center"/>
          </w:tcPr>
          <w:p w14:paraId="1904F177">
            <w:pPr>
              <w:pStyle w:val="23"/>
              <w:widowControl w:val="0"/>
              <w:bidi w:val="0"/>
              <w:jc w:val="center"/>
              <w:rPr>
                <w:rFonts w:hint="default"/>
                <w:lang w:val="en-US" w:eastAsia="zh-CN"/>
              </w:rPr>
            </w:pPr>
            <w:r>
              <w:rPr>
                <w:rFonts w:hint="default"/>
                <w:lang w:val="en-US" w:eastAsia="zh-CN"/>
              </w:rPr>
              <w:t>思想道德与法治</w:t>
            </w:r>
          </w:p>
        </w:tc>
      </w:tr>
      <w:tr w14:paraId="569C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765" w:type="dxa"/>
            <w:vAlign w:val="center"/>
          </w:tcPr>
          <w:p w14:paraId="3D5D6FBD">
            <w:pPr>
              <w:pStyle w:val="23"/>
              <w:widowControl w:val="0"/>
              <w:bidi w:val="0"/>
              <w:jc w:val="center"/>
            </w:pPr>
            <w:r>
              <w:rPr>
                <w:rFonts w:hint="eastAsia"/>
              </w:rPr>
              <w:t>2</w:t>
            </w:r>
          </w:p>
        </w:tc>
        <w:tc>
          <w:tcPr>
            <w:tcW w:w="860" w:type="dxa"/>
            <w:vMerge w:val="continue"/>
            <w:vAlign w:val="center"/>
          </w:tcPr>
          <w:p w14:paraId="61968581">
            <w:pPr>
              <w:pStyle w:val="23"/>
              <w:widowControl w:val="0"/>
              <w:bidi w:val="0"/>
              <w:jc w:val="center"/>
            </w:pPr>
          </w:p>
        </w:tc>
        <w:tc>
          <w:tcPr>
            <w:tcW w:w="2912" w:type="dxa"/>
            <w:vAlign w:val="center"/>
          </w:tcPr>
          <w:p w14:paraId="384CA279">
            <w:pPr>
              <w:pStyle w:val="23"/>
              <w:widowControl w:val="0"/>
              <w:bidi w:val="0"/>
              <w:jc w:val="center"/>
              <w:rPr>
                <w:rFonts w:hint="default"/>
                <w:lang w:val="en-US" w:eastAsia="zh-CN"/>
              </w:rPr>
            </w:pPr>
            <w:r>
              <w:rPr>
                <w:rFonts w:hint="eastAsia"/>
                <w:lang w:val="en-US" w:eastAsia="zh-CN"/>
              </w:rPr>
              <w:t>《</w:t>
            </w:r>
            <w:r>
              <w:rPr>
                <w:rFonts w:hint="default"/>
                <w:lang w:val="en-US" w:eastAsia="zh-CN"/>
              </w:rPr>
              <w:t>毛泽东思想和中国特色社会主义理论体系概论</w:t>
            </w:r>
            <w:r>
              <w:rPr>
                <w:rFonts w:hint="eastAsia"/>
                <w:lang w:val="en-US" w:eastAsia="zh-CN"/>
              </w:rPr>
              <w:t>》</w:t>
            </w:r>
          </w:p>
        </w:tc>
        <w:tc>
          <w:tcPr>
            <w:tcW w:w="1910" w:type="dxa"/>
            <w:vAlign w:val="center"/>
          </w:tcPr>
          <w:p w14:paraId="3639AD0E">
            <w:pPr>
              <w:pStyle w:val="23"/>
              <w:widowControl w:val="0"/>
              <w:bidi w:val="0"/>
              <w:jc w:val="center"/>
              <w:rPr>
                <w:rFonts w:hint="default"/>
                <w:lang w:val="en-US" w:eastAsia="zh-CN"/>
              </w:rPr>
            </w:pPr>
            <w:r>
              <w:rPr>
                <w:rFonts w:hint="default"/>
                <w:lang w:val="en-US" w:eastAsia="zh-CN"/>
              </w:rPr>
              <w:t>高等教育出版社</w:t>
            </w:r>
          </w:p>
        </w:tc>
        <w:tc>
          <w:tcPr>
            <w:tcW w:w="2072" w:type="dxa"/>
            <w:vAlign w:val="center"/>
          </w:tcPr>
          <w:p w14:paraId="680D4FE2">
            <w:pPr>
              <w:pStyle w:val="23"/>
              <w:widowControl w:val="0"/>
              <w:bidi w:val="0"/>
              <w:jc w:val="center"/>
              <w:rPr>
                <w:rFonts w:hint="default"/>
                <w:lang w:val="en-US" w:eastAsia="zh-CN"/>
              </w:rPr>
            </w:pPr>
            <w:r>
              <w:rPr>
                <w:rFonts w:hint="default"/>
                <w:lang w:val="en-US" w:eastAsia="zh-CN"/>
              </w:rPr>
              <w:t>毛泽东思想和中国特色社会主义理论体系概论</w:t>
            </w:r>
          </w:p>
        </w:tc>
      </w:tr>
      <w:tr w14:paraId="477D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01231A4E">
            <w:pPr>
              <w:pStyle w:val="23"/>
              <w:widowControl w:val="0"/>
              <w:bidi w:val="0"/>
              <w:jc w:val="center"/>
            </w:pPr>
            <w:r>
              <w:rPr>
                <w:rFonts w:hint="eastAsia"/>
              </w:rPr>
              <w:t>3</w:t>
            </w:r>
          </w:p>
        </w:tc>
        <w:tc>
          <w:tcPr>
            <w:tcW w:w="860" w:type="dxa"/>
            <w:vMerge w:val="continue"/>
            <w:vAlign w:val="center"/>
          </w:tcPr>
          <w:p w14:paraId="7A7A9EC9">
            <w:pPr>
              <w:pStyle w:val="23"/>
              <w:widowControl w:val="0"/>
              <w:bidi w:val="0"/>
              <w:jc w:val="center"/>
            </w:pPr>
          </w:p>
        </w:tc>
        <w:tc>
          <w:tcPr>
            <w:tcW w:w="2912" w:type="dxa"/>
            <w:vAlign w:val="center"/>
          </w:tcPr>
          <w:p w14:paraId="2DF27346">
            <w:pPr>
              <w:pStyle w:val="23"/>
              <w:widowControl w:val="0"/>
              <w:bidi w:val="0"/>
              <w:jc w:val="center"/>
              <w:rPr>
                <w:rFonts w:hint="default" w:eastAsia="仿宋"/>
                <w:lang w:val="en-US" w:eastAsia="zh-CN"/>
              </w:rPr>
            </w:pPr>
            <w:r>
              <w:rPr>
                <w:rFonts w:hint="eastAsia"/>
                <w:lang w:val="en-US" w:eastAsia="zh-CN"/>
              </w:rPr>
              <w:t>机械制图（多学时）第四版</w:t>
            </w:r>
          </w:p>
        </w:tc>
        <w:tc>
          <w:tcPr>
            <w:tcW w:w="1910" w:type="dxa"/>
            <w:vAlign w:val="center"/>
          </w:tcPr>
          <w:p w14:paraId="49E6FEDD">
            <w:pPr>
              <w:pStyle w:val="23"/>
              <w:widowControl w:val="0"/>
              <w:bidi w:val="0"/>
              <w:jc w:val="center"/>
              <w:rPr>
                <w:rFonts w:hint="default" w:eastAsia="仿宋"/>
                <w:lang w:val="en-US" w:eastAsia="zh-CN"/>
              </w:rPr>
            </w:pPr>
            <w:r>
              <w:rPr>
                <w:rFonts w:hint="eastAsia"/>
                <w:lang w:val="en-US" w:eastAsia="zh-CN"/>
              </w:rPr>
              <w:t>机械工业出版社</w:t>
            </w:r>
          </w:p>
        </w:tc>
        <w:tc>
          <w:tcPr>
            <w:tcW w:w="2072" w:type="dxa"/>
            <w:vAlign w:val="center"/>
          </w:tcPr>
          <w:p w14:paraId="5C934B66">
            <w:pPr>
              <w:pStyle w:val="23"/>
              <w:widowControl w:val="0"/>
              <w:bidi w:val="0"/>
              <w:jc w:val="center"/>
              <w:rPr>
                <w:rFonts w:hint="default" w:eastAsia="仿宋"/>
                <w:lang w:val="en-US" w:eastAsia="zh-CN"/>
              </w:rPr>
            </w:pPr>
            <w:r>
              <w:rPr>
                <w:rFonts w:hint="eastAsia"/>
                <w:lang w:val="en-US" w:eastAsia="zh-CN"/>
              </w:rPr>
              <w:t>计算机辅助工程制图</w:t>
            </w:r>
          </w:p>
        </w:tc>
      </w:tr>
      <w:tr w14:paraId="5FA1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09413B55">
            <w:pPr>
              <w:pStyle w:val="23"/>
              <w:widowControl w:val="0"/>
              <w:bidi w:val="0"/>
              <w:jc w:val="center"/>
            </w:pPr>
            <w:r>
              <w:rPr>
                <w:rFonts w:hint="eastAsia"/>
              </w:rPr>
              <w:t>4</w:t>
            </w:r>
          </w:p>
        </w:tc>
        <w:tc>
          <w:tcPr>
            <w:tcW w:w="860" w:type="dxa"/>
            <w:vMerge w:val="continue"/>
            <w:vAlign w:val="center"/>
          </w:tcPr>
          <w:p w14:paraId="650F5993">
            <w:pPr>
              <w:pStyle w:val="23"/>
              <w:widowControl w:val="0"/>
              <w:bidi w:val="0"/>
              <w:jc w:val="center"/>
            </w:pPr>
          </w:p>
        </w:tc>
        <w:tc>
          <w:tcPr>
            <w:tcW w:w="2912" w:type="dxa"/>
            <w:vAlign w:val="center"/>
          </w:tcPr>
          <w:p w14:paraId="35EEBB5D">
            <w:pPr>
              <w:pStyle w:val="23"/>
              <w:widowControl w:val="0"/>
              <w:bidi w:val="0"/>
              <w:jc w:val="center"/>
              <w:rPr>
                <w:rFonts w:hint="default" w:eastAsia="仿宋"/>
                <w:lang w:val="en-US" w:eastAsia="zh-CN"/>
              </w:rPr>
            </w:pPr>
            <w:r>
              <w:rPr>
                <w:rFonts w:hint="eastAsia"/>
                <w:lang w:val="en-US" w:eastAsia="zh-CN"/>
              </w:rPr>
              <w:t>工程材料与热处理第2版</w:t>
            </w:r>
          </w:p>
        </w:tc>
        <w:tc>
          <w:tcPr>
            <w:tcW w:w="1910" w:type="dxa"/>
            <w:vAlign w:val="center"/>
          </w:tcPr>
          <w:p w14:paraId="0072FC82">
            <w:pPr>
              <w:pStyle w:val="23"/>
              <w:widowControl w:val="0"/>
              <w:bidi w:val="0"/>
              <w:jc w:val="center"/>
            </w:pPr>
            <w:r>
              <w:rPr>
                <w:rFonts w:hint="eastAsia"/>
                <w:lang w:val="en-US" w:eastAsia="zh-CN"/>
              </w:rPr>
              <w:t>机械工业出版社</w:t>
            </w:r>
          </w:p>
        </w:tc>
        <w:tc>
          <w:tcPr>
            <w:tcW w:w="2072" w:type="dxa"/>
            <w:vAlign w:val="center"/>
          </w:tcPr>
          <w:p w14:paraId="6796F39E">
            <w:pPr>
              <w:pStyle w:val="23"/>
              <w:widowControl w:val="0"/>
              <w:bidi w:val="0"/>
              <w:jc w:val="center"/>
              <w:rPr>
                <w:rFonts w:hint="default" w:eastAsia="仿宋"/>
                <w:lang w:val="en-US" w:eastAsia="zh-CN"/>
              </w:rPr>
            </w:pPr>
            <w:r>
              <w:rPr>
                <w:rFonts w:hint="eastAsia"/>
                <w:lang w:val="en-US" w:eastAsia="zh-CN"/>
              </w:rPr>
              <w:t>工程材料与热处理</w:t>
            </w:r>
          </w:p>
        </w:tc>
      </w:tr>
      <w:tr w14:paraId="4A1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73649935">
            <w:pPr>
              <w:pStyle w:val="23"/>
              <w:widowControl w:val="0"/>
              <w:bidi w:val="0"/>
              <w:jc w:val="center"/>
            </w:pPr>
            <w:r>
              <w:rPr>
                <w:rFonts w:hint="eastAsia"/>
              </w:rPr>
              <w:t>5</w:t>
            </w:r>
          </w:p>
        </w:tc>
        <w:tc>
          <w:tcPr>
            <w:tcW w:w="860" w:type="dxa"/>
            <w:vMerge w:val="continue"/>
            <w:vAlign w:val="center"/>
          </w:tcPr>
          <w:p w14:paraId="240272D6">
            <w:pPr>
              <w:pStyle w:val="23"/>
              <w:widowControl w:val="0"/>
              <w:bidi w:val="0"/>
              <w:jc w:val="center"/>
            </w:pPr>
          </w:p>
        </w:tc>
        <w:tc>
          <w:tcPr>
            <w:tcW w:w="2912" w:type="dxa"/>
            <w:vAlign w:val="center"/>
          </w:tcPr>
          <w:p w14:paraId="535BA123">
            <w:pPr>
              <w:pStyle w:val="23"/>
              <w:widowControl w:val="0"/>
              <w:bidi w:val="0"/>
              <w:jc w:val="center"/>
              <w:rPr>
                <w:rFonts w:hint="default" w:eastAsia="仿宋"/>
                <w:lang w:val="en-US" w:eastAsia="zh-CN"/>
              </w:rPr>
            </w:pPr>
            <w:r>
              <w:rPr>
                <w:rFonts w:hint="eastAsia"/>
                <w:lang w:val="en-US" w:eastAsia="zh-CN"/>
              </w:rPr>
              <w:t>机械制造技术（第六版）</w:t>
            </w:r>
          </w:p>
        </w:tc>
        <w:tc>
          <w:tcPr>
            <w:tcW w:w="1910" w:type="dxa"/>
            <w:vAlign w:val="center"/>
          </w:tcPr>
          <w:p w14:paraId="281CB745">
            <w:pPr>
              <w:pStyle w:val="23"/>
              <w:widowControl w:val="0"/>
              <w:bidi w:val="0"/>
              <w:jc w:val="center"/>
            </w:pPr>
            <w:r>
              <w:rPr>
                <w:rFonts w:hint="eastAsia"/>
                <w:lang w:val="en-US" w:eastAsia="zh-CN"/>
              </w:rPr>
              <w:t>机械工业出版社</w:t>
            </w:r>
          </w:p>
        </w:tc>
        <w:tc>
          <w:tcPr>
            <w:tcW w:w="2072" w:type="dxa"/>
            <w:vAlign w:val="center"/>
          </w:tcPr>
          <w:p w14:paraId="5E49AB6E">
            <w:pPr>
              <w:pStyle w:val="23"/>
              <w:widowControl w:val="0"/>
              <w:bidi w:val="0"/>
              <w:jc w:val="center"/>
              <w:rPr>
                <w:rFonts w:hint="default" w:eastAsia="仿宋"/>
                <w:lang w:val="en-US" w:eastAsia="zh-CN"/>
              </w:rPr>
            </w:pPr>
            <w:r>
              <w:rPr>
                <w:rFonts w:hint="eastAsia"/>
                <w:lang w:val="en-US" w:eastAsia="zh-CN"/>
              </w:rPr>
              <w:t>机械制造技术</w:t>
            </w:r>
          </w:p>
        </w:tc>
      </w:tr>
      <w:tr w14:paraId="3391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2BACDBE5">
            <w:pPr>
              <w:pStyle w:val="23"/>
              <w:widowControl w:val="0"/>
              <w:bidi w:val="0"/>
              <w:jc w:val="center"/>
              <w:rPr>
                <w:rFonts w:hint="eastAsia" w:eastAsia="仿宋"/>
                <w:lang w:val="en-US" w:eastAsia="zh-CN"/>
              </w:rPr>
            </w:pPr>
            <w:r>
              <w:rPr>
                <w:rFonts w:hint="eastAsia"/>
                <w:lang w:val="en-US" w:eastAsia="zh-CN"/>
              </w:rPr>
              <w:t>6</w:t>
            </w:r>
          </w:p>
        </w:tc>
        <w:tc>
          <w:tcPr>
            <w:tcW w:w="860" w:type="dxa"/>
            <w:vMerge w:val="continue"/>
            <w:vAlign w:val="center"/>
          </w:tcPr>
          <w:p w14:paraId="21C6DCBF">
            <w:pPr>
              <w:pStyle w:val="23"/>
              <w:widowControl w:val="0"/>
              <w:bidi w:val="0"/>
              <w:jc w:val="center"/>
            </w:pPr>
          </w:p>
        </w:tc>
        <w:tc>
          <w:tcPr>
            <w:tcW w:w="2912" w:type="dxa"/>
            <w:vAlign w:val="center"/>
          </w:tcPr>
          <w:p w14:paraId="19B5A4A4">
            <w:pPr>
              <w:pStyle w:val="23"/>
              <w:widowControl w:val="0"/>
              <w:bidi w:val="0"/>
              <w:jc w:val="center"/>
              <w:rPr>
                <w:rFonts w:hint="default" w:eastAsia="仿宋"/>
                <w:lang w:val="en-US" w:eastAsia="zh-CN"/>
              </w:rPr>
            </w:pPr>
            <w:r>
              <w:rPr>
                <w:rFonts w:hint="eastAsia"/>
                <w:lang w:val="en-US" w:eastAsia="zh-CN"/>
              </w:rPr>
              <w:t>液压与气压传动</w:t>
            </w:r>
          </w:p>
        </w:tc>
        <w:tc>
          <w:tcPr>
            <w:tcW w:w="1910" w:type="dxa"/>
            <w:vAlign w:val="center"/>
          </w:tcPr>
          <w:p w14:paraId="182D9942">
            <w:pPr>
              <w:pStyle w:val="23"/>
              <w:widowControl w:val="0"/>
              <w:bidi w:val="0"/>
              <w:jc w:val="center"/>
            </w:pPr>
            <w:r>
              <w:rPr>
                <w:rFonts w:hint="eastAsia"/>
                <w:lang w:val="en-US" w:eastAsia="zh-CN"/>
              </w:rPr>
              <w:t>机械工业出版社</w:t>
            </w:r>
          </w:p>
        </w:tc>
        <w:tc>
          <w:tcPr>
            <w:tcW w:w="2072" w:type="dxa"/>
            <w:vAlign w:val="center"/>
          </w:tcPr>
          <w:p w14:paraId="051FED21">
            <w:pPr>
              <w:pStyle w:val="23"/>
              <w:widowControl w:val="0"/>
              <w:bidi w:val="0"/>
              <w:jc w:val="center"/>
              <w:rPr>
                <w:rFonts w:hint="default" w:eastAsia="仿宋"/>
                <w:lang w:val="en-US" w:eastAsia="zh-CN"/>
              </w:rPr>
            </w:pPr>
            <w:r>
              <w:rPr>
                <w:rFonts w:hint="eastAsia"/>
                <w:lang w:val="en-US" w:eastAsia="zh-CN"/>
              </w:rPr>
              <w:t>液压与气动系统的使用与维护</w:t>
            </w:r>
          </w:p>
        </w:tc>
      </w:tr>
      <w:tr w14:paraId="5E2E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65" w:type="dxa"/>
            <w:vAlign w:val="center"/>
          </w:tcPr>
          <w:p w14:paraId="640E4E5C">
            <w:pPr>
              <w:pStyle w:val="23"/>
              <w:widowControl w:val="0"/>
              <w:bidi w:val="0"/>
              <w:jc w:val="center"/>
              <w:rPr>
                <w:rFonts w:hint="eastAsia" w:eastAsia="仿宋"/>
                <w:lang w:val="en-US" w:eastAsia="zh-CN"/>
              </w:rPr>
            </w:pPr>
            <w:r>
              <w:rPr>
                <w:rFonts w:hint="eastAsia"/>
                <w:lang w:val="en-US" w:eastAsia="zh-CN"/>
              </w:rPr>
              <w:t>7</w:t>
            </w:r>
          </w:p>
        </w:tc>
        <w:tc>
          <w:tcPr>
            <w:tcW w:w="860" w:type="dxa"/>
            <w:vMerge w:val="continue"/>
            <w:vAlign w:val="center"/>
          </w:tcPr>
          <w:p w14:paraId="7C936BA0">
            <w:pPr>
              <w:pStyle w:val="23"/>
              <w:widowControl w:val="0"/>
              <w:bidi w:val="0"/>
              <w:jc w:val="center"/>
            </w:pPr>
          </w:p>
        </w:tc>
        <w:tc>
          <w:tcPr>
            <w:tcW w:w="2912" w:type="dxa"/>
            <w:vAlign w:val="center"/>
          </w:tcPr>
          <w:p w14:paraId="77CDD09A">
            <w:pPr>
              <w:pStyle w:val="23"/>
              <w:widowControl w:val="0"/>
              <w:bidi w:val="0"/>
              <w:jc w:val="center"/>
              <w:rPr>
                <w:rFonts w:hint="default"/>
                <w:lang w:val="en-US" w:eastAsia="zh-CN"/>
              </w:rPr>
            </w:pPr>
            <w:r>
              <w:rPr>
                <w:rFonts w:hint="eastAsia"/>
                <w:lang w:val="en-US" w:eastAsia="zh-CN"/>
              </w:rPr>
              <w:t>机床夹具设计</w:t>
            </w:r>
          </w:p>
        </w:tc>
        <w:tc>
          <w:tcPr>
            <w:tcW w:w="1910" w:type="dxa"/>
            <w:vAlign w:val="center"/>
          </w:tcPr>
          <w:p w14:paraId="552FBE25">
            <w:pPr>
              <w:pStyle w:val="23"/>
              <w:widowControl w:val="0"/>
              <w:bidi w:val="0"/>
              <w:jc w:val="center"/>
              <w:rPr>
                <w:rFonts w:hint="eastAsia"/>
                <w:lang w:val="en-US" w:eastAsia="zh-CN"/>
              </w:rPr>
            </w:pPr>
            <w:r>
              <w:rPr>
                <w:rFonts w:hint="eastAsia"/>
                <w:lang w:val="en-US" w:eastAsia="zh-CN"/>
              </w:rPr>
              <w:t>机械工业出版社</w:t>
            </w:r>
          </w:p>
        </w:tc>
        <w:tc>
          <w:tcPr>
            <w:tcW w:w="2072" w:type="dxa"/>
            <w:vAlign w:val="center"/>
          </w:tcPr>
          <w:p w14:paraId="702D8C76">
            <w:pPr>
              <w:pStyle w:val="23"/>
              <w:widowControl w:val="0"/>
              <w:bidi w:val="0"/>
              <w:jc w:val="center"/>
              <w:rPr>
                <w:rFonts w:hint="default"/>
                <w:lang w:val="en-US" w:eastAsia="zh-CN"/>
              </w:rPr>
            </w:pPr>
            <w:r>
              <w:rPr>
                <w:rFonts w:hint="eastAsia"/>
                <w:lang w:val="en-US" w:eastAsia="zh-CN"/>
              </w:rPr>
              <w:t>夹具设计与应用</w:t>
            </w:r>
          </w:p>
        </w:tc>
      </w:tr>
      <w:tr w14:paraId="67AD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19A7E8B1">
            <w:pPr>
              <w:pStyle w:val="23"/>
              <w:widowControl w:val="0"/>
              <w:bidi w:val="0"/>
              <w:jc w:val="center"/>
              <w:rPr>
                <w:rFonts w:hint="eastAsia" w:eastAsia="仿宋"/>
                <w:lang w:val="en-US" w:eastAsia="zh-CN"/>
              </w:rPr>
            </w:pPr>
            <w:r>
              <w:rPr>
                <w:rFonts w:hint="eastAsia"/>
                <w:lang w:val="en-US" w:eastAsia="zh-CN"/>
              </w:rPr>
              <w:t>8</w:t>
            </w:r>
          </w:p>
        </w:tc>
        <w:tc>
          <w:tcPr>
            <w:tcW w:w="860" w:type="dxa"/>
            <w:vMerge w:val="continue"/>
            <w:vAlign w:val="center"/>
          </w:tcPr>
          <w:p w14:paraId="5AA7F887">
            <w:pPr>
              <w:pStyle w:val="23"/>
              <w:widowControl w:val="0"/>
              <w:bidi w:val="0"/>
              <w:jc w:val="center"/>
            </w:pPr>
          </w:p>
        </w:tc>
        <w:tc>
          <w:tcPr>
            <w:tcW w:w="2912" w:type="dxa"/>
            <w:vAlign w:val="center"/>
          </w:tcPr>
          <w:p w14:paraId="1D16F654">
            <w:pPr>
              <w:pStyle w:val="23"/>
              <w:widowControl w:val="0"/>
              <w:bidi w:val="0"/>
              <w:jc w:val="center"/>
              <w:rPr>
                <w:rFonts w:hint="default"/>
                <w:lang w:val="en-US" w:eastAsia="zh-CN"/>
              </w:rPr>
            </w:pPr>
            <w:r>
              <w:rPr>
                <w:rFonts w:hint="eastAsia"/>
                <w:lang w:val="en-US" w:eastAsia="zh-CN"/>
              </w:rPr>
              <w:t>三坐标测量技术应用</w:t>
            </w:r>
          </w:p>
        </w:tc>
        <w:tc>
          <w:tcPr>
            <w:tcW w:w="1910" w:type="dxa"/>
            <w:vAlign w:val="center"/>
          </w:tcPr>
          <w:p w14:paraId="6D153FAB">
            <w:pPr>
              <w:pStyle w:val="23"/>
              <w:widowControl w:val="0"/>
              <w:bidi w:val="0"/>
              <w:jc w:val="center"/>
              <w:rPr>
                <w:rFonts w:hint="eastAsia"/>
                <w:lang w:val="en-US" w:eastAsia="zh-CN"/>
              </w:rPr>
            </w:pPr>
            <w:r>
              <w:rPr>
                <w:rFonts w:hint="eastAsia"/>
                <w:lang w:val="en-US" w:eastAsia="zh-CN"/>
              </w:rPr>
              <w:t>机械工业出版社</w:t>
            </w:r>
          </w:p>
        </w:tc>
        <w:tc>
          <w:tcPr>
            <w:tcW w:w="2072" w:type="dxa"/>
            <w:vAlign w:val="center"/>
          </w:tcPr>
          <w:p w14:paraId="58C8AF99">
            <w:pPr>
              <w:pStyle w:val="23"/>
              <w:widowControl w:val="0"/>
              <w:bidi w:val="0"/>
              <w:jc w:val="center"/>
              <w:rPr>
                <w:rFonts w:hint="default"/>
                <w:lang w:val="en-US" w:eastAsia="zh-CN"/>
              </w:rPr>
            </w:pPr>
            <w:r>
              <w:rPr>
                <w:rFonts w:hint="eastAsia"/>
                <w:lang w:val="en-US" w:eastAsia="zh-CN"/>
              </w:rPr>
              <w:t>精密检测技术</w:t>
            </w:r>
          </w:p>
        </w:tc>
      </w:tr>
      <w:tr w14:paraId="0EA6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5" w:type="dxa"/>
            <w:vAlign w:val="center"/>
          </w:tcPr>
          <w:p w14:paraId="6229DAEE">
            <w:pPr>
              <w:pStyle w:val="23"/>
              <w:widowControl w:val="0"/>
              <w:bidi w:val="0"/>
              <w:jc w:val="center"/>
              <w:rPr>
                <w:rFonts w:hint="default" w:eastAsia="仿宋"/>
                <w:lang w:val="en-US" w:eastAsia="zh-CN"/>
              </w:rPr>
            </w:pPr>
            <w:r>
              <w:rPr>
                <w:rFonts w:hint="eastAsia"/>
                <w:lang w:val="en-US" w:eastAsia="zh-CN"/>
              </w:rPr>
              <w:t>9</w:t>
            </w:r>
          </w:p>
        </w:tc>
        <w:tc>
          <w:tcPr>
            <w:tcW w:w="860" w:type="dxa"/>
            <w:vMerge w:val="restart"/>
            <w:vAlign w:val="center"/>
          </w:tcPr>
          <w:p w14:paraId="37E455B5">
            <w:pPr>
              <w:pStyle w:val="23"/>
              <w:widowControl w:val="0"/>
              <w:bidi w:val="0"/>
              <w:jc w:val="center"/>
            </w:pPr>
            <w:r>
              <w:rPr>
                <w:rFonts w:hint="eastAsia"/>
              </w:rPr>
              <w:t>图书文献</w:t>
            </w:r>
          </w:p>
        </w:tc>
        <w:tc>
          <w:tcPr>
            <w:tcW w:w="2912" w:type="dxa"/>
            <w:vAlign w:val="center"/>
          </w:tcPr>
          <w:p w14:paraId="7CD45842">
            <w:pPr>
              <w:pStyle w:val="23"/>
              <w:widowControl w:val="0"/>
              <w:bidi w:val="0"/>
              <w:jc w:val="center"/>
              <w:rPr>
                <w:rFonts w:hint="default"/>
                <w:lang w:val="en-US" w:eastAsia="zh-CN"/>
              </w:rPr>
            </w:pPr>
            <w:r>
              <w:rPr>
                <w:rFonts w:hint="default"/>
                <w:lang w:val="en-US" w:eastAsia="zh-CN"/>
              </w:rPr>
              <w:t>《“形势与政策”专题讲稿》</w:t>
            </w:r>
          </w:p>
        </w:tc>
        <w:tc>
          <w:tcPr>
            <w:tcW w:w="1910" w:type="dxa"/>
            <w:vAlign w:val="center"/>
          </w:tcPr>
          <w:p w14:paraId="17F68B19">
            <w:pPr>
              <w:pStyle w:val="23"/>
              <w:widowControl w:val="0"/>
              <w:bidi w:val="0"/>
              <w:jc w:val="center"/>
              <w:rPr>
                <w:rFonts w:hint="default"/>
                <w:lang w:val="en-US" w:eastAsia="zh-CN"/>
              </w:rPr>
            </w:pPr>
            <w:r>
              <w:rPr>
                <w:rFonts w:hint="default"/>
                <w:lang w:val="en-US" w:eastAsia="zh-CN"/>
              </w:rPr>
              <w:t>时事报告杂志社</w:t>
            </w:r>
          </w:p>
        </w:tc>
        <w:tc>
          <w:tcPr>
            <w:tcW w:w="2072" w:type="dxa"/>
            <w:vAlign w:val="center"/>
          </w:tcPr>
          <w:p w14:paraId="205D6B37">
            <w:pPr>
              <w:pStyle w:val="23"/>
              <w:widowControl w:val="0"/>
              <w:bidi w:val="0"/>
              <w:jc w:val="center"/>
              <w:rPr>
                <w:rFonts w:hint="default"/>
                <w:lang w:val="en-US" w:eastAsia="zh-CN"/>
              </w:rPr>
            </w:pPr>
            <w:r>
              <w:rPr>
                <w:rFonts w:hint="default"/>
                <w:lang w:val="en-US" w:eastAsia="zh-CN"/>
              </w:rPr>
              <w:t>形势与政策</w:t>
            </w:r>
          </w:p>
        </w:tc>
      </w:tr>
      <w:tr w14:paraId="57D1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5" w:type="dxa"/>
            <w:vAlign w:val="center"/>
          </w:tcPr>
          <w:p w14:paraId="3322929F">
            <w:pPr>
              <w:pStyle w:val="23"/>
              <w:widowControl w:val="0"/>
              <w:bidi w:val="0"/>
              <w:jc w:val="center"/>
              <w:rPr>
                <w:rFonts w:hint="default" w:eastAsia="仿宋"/>
                <w:lang w:val="en-US" w:eastAsia="zh-CN"/>
              </w:rPr>
            </w:pPr>
            <w:r>
              <w:rPr>
                <w:rFonts w:hint="eastAsia"/>
                <w:lang w:val="en-US" w:eastAsia="zh-CN"/>
              </w:rPr>
              <w:t>10</w:t>
            </w:r>
          </w:p>
        </w:tc>
        <w:tc>
          <w:tcPr>
            <w:tcW w:w="860" w:type="dxa"/>
            <w:vMerge w:val="continue"/>
            <w:vAlign w:val="center"/>
          </w:tcPr>
          <w:p w14:paraId="2A101091">
            <w:pPr>
              <w:pStyle w:val="23"/>
              <w:widowControl w:val="0"/>
              <w:bidi w:val="0"/>
              <w:jc w:val="center"/>
            </w:pPr>
          </w:p>
        </w:tc>
        <w:tc>
          <w:tcPr>
            <w:tcW w:w="2912" w:type="dxa"/>
            <w:vAlign w:val="center"/>
          </w:tcPr>
          <w:p w14:paraId="5B9FA0ED">
            <w:pPr>
              <w:pStyle w:val="23"/>
              <w:widowControl w:val="0"/>
              <w:bidi w:val="0"/>
              <w:jc w:val="center"/>
              <w:rPr>
                <w:rFonts w:hint="default"/>
                <w:lang w:val="en-US" w:eastAsia="zh-CN"/>
              </w:rPr>
            </w:pPr>
            <w:r>
              <w:rPr>
                <w:rFonts w:hint="default"/>
                <w:lang w:val="en-US" w:eastAsia="zh-CN"/>
              </w:rPr>
              <w:t>《时事报告大学生版》</w:t>
            </w:r>
          </w:p>
        </w:tc>
        <w:tc>
          <w:tcPr>
            <w:tcW w:w="1910" w:type="dxa"/>
            <w:vAlign w:val="center"/>
          </w:tcPr>
          <w:p w14:paraId="4C49D4BE">
            <w:pPr>
              <w:pStyle w:val="23"/>
              <w:widowControl w:val="0"/>
              <w:bidi w:val="0"/>
              <w:jc w:val="center"/>
              <w:rPr>
                <w:rFonts w:hint="default"/>
                <w:lang w:val="en-US" w:eastAsia="zh-CN"/>
              </w:rPr>
            </w:pPr>
            <w:r>
              <w:rPr>
                <w:rFonts w:hint="default"/>
                <w:lang w:val="en-US" w:eastAsia="zh-CN"/>
              </w:rPr>
              <w:t>时事报告杂志社</w:t>
            </w:r>
          </w:p>
        </w:tc>
        <w:tc>
          <w:tcPr>
            <w:tcW w:w="2072" w:type="dxa"/>
            <w:vAlign w:val="center"/>
          </w:tcPr>
          <w:p w14:paraId="3F8E6457">
            <w:pPr>
              <w:pStyle w:val="23"/>
              <w:widowControl w:val="0"/>
              <w:bidi w:val="0"/>
              <w:jc w:val="center"/>
              <w:rPr>
                <w:rFonts w:hint="default"/>
                <w:lang w:val="en-US" w:eastAsia="zh-CN"/>
              </w:rPr>
            </w:pPr>
            <w:r>
              <w:rPr>
                <w:rFonts w:hint="default"/>
                <w:lang w:val="en-US" w:eastAsia="zh-CN"/>
              </w:rPr>
              <w:t>形势与政策</w:t>
            </w:r>
          </w:p>
        </w:tc>
      </w:tr>
      <w:tr w14:paraId="7E5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63C532E1">
            <w:pPr>
              <w:pStyle w:val="23"/>
              <w:widowControl w:val="0"/>
              <w:bidi w:val="0"/>
              <w:jc w:val="center"/>
              <w:rPr>
                <w:rFonts w:hint="default" w:eastAsia="仿宋"/>
                <w:lang w:val="en-US" w:eastAsia="zh-CN"/>
              </w:rPr>
            </w:pPr>
            <w:r>
              <w:rPr>
                <w:rFonts w:hint="eastAsia"/>
                <w:lang w:val="en-US" w:eastAsia="zh-CN"/>
              </w:rPr>
              <w:t>11</w:t>
            </w:r>
          </w:p>
        </w:tc>
        <w:tc>
          <w:tcPr>
            <w:tcW w:w="860" w:type="dxa"/>
            <w:vMerge w:val="continue"/>
            <w:vAlign w:val="center"/>
          </w:tcPr>
          <w:p w14:paraId="0B48E564">
            <w:pPr>
              <w:pStyle w:val="23"/>
              <w:widowControl w:val="0"/>
              <w:bidi w:val="0"/>
              <w:jc w:val="center"/>
            </w:pPr>
          </w:p>
        </w:tc>
        <w:tc>
          <w:tcPr>
            <w:tcW w:w="2912" w:type="dxa"/>
            <w:vAlign w:val="center"/>
          </w:tcPr>
          <w:p w14:paraId="00C7BF26">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AHK手工零件加工</w:t>
            </w:r>
          </w:p>
        </w:tc>
        <w:tc>
          <w:tcPr>
            <w:tcW w:w="1910" w:type="dxa"/>
            <w:vAlign w:val="center"/>
          </w:tcPr>
          <w:p w14:paraId="34C8A415">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自有</w:t>
            </w:r>
          </w:p>
        </w:tc>
        <w:tc>
          <w:tcPr>
            <w:tcW w:w="2072" w:type="dxa"/>
            <w:vAlign w:val="center"/>
          </w:tcPr>
          <w:p w14:paraId="52BA799C">
            <w:pPr>
              <w:pStyle w:val="23"/>
              <w:widowControl w:val="0"/>
              <w:bidi w:val="0"/>
              <w:jc w:val="center"/>
              <w:rPr>
                <w:rFonts w:hint="default" w:ascii="仿宋" w:hAnsi="仿宋" w:eastAsia="仿宋" w:cstheme="majorEastAsia"/>
                <w:sz w:val="24"/>
                <w:szCs w:val="18"/>
                <w:lang w:val="en-US" w:eastAsia="zh-CN"/>
              </w:rPr>
            </w:pPr>
            <w:r>
              <w:rPr>
                <w:rFonts w:hint="eastAsia"/>
                <w:lang w:val="en-US" w:eastAsia="zh-CN"/>
              </w:rPr>
              <w:t>手动加工机械零件</w:t>
            </w:r>
          </w:p>
        </w:tc>
      </w:tr>
      <w:tr w14:paraId="53FD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7A40EE05">
            <w:pPr>
              <w:pStyle w:val="23"/>
              <w:widowControl w:val="0"/>
              <w:bidi w:val="0"/>
              <w:jc w:val="center"/>
              <w:rPr>
                <w:rFonts w:hint="default" w:eastAsia="仿宋"/>
                <w:lang w:val="en-US" w:eastAsia="zh-CN"/>
              </w:rPr>
            </w:pPr>
            <w:r>
              <w:rPr>
                <w:rFonts w:hint="eastAsia"/>
                <w:lang w:val="en-US" w:eastAsia="zh-CN"/>
              </w:rPr>
              <w:t>12</w:t>
            </w:r>
          </w:p>
        </w:tc>
        <w:tc>
          <w:tcPr>
            <w:tcW w:w="860" w:type="dxa"/>
            <w:vMerge w:val="continue"/>
            <w:vAlign w:val="center"/>
          </w:tcPr>
          <w:p w14:paraId="10A9F800">
            <w:pPr>
              <w:pStyle w:val="23"/>
              <w:widowControl w:val="0"/>
              <w:bidi w:val="0"/>
              <w:jc w:val="center"/>
            </w:pPr>
          </w:p>
        </w:tc>
        <w:tc>
          <w:tcPr>
            <w:tcW w:w="2912" w:type="dxa"/>
            <w:vAlign w:val="center"/>
          </w:tcPr>
          <w:p w14:paraId="0E9974AC">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AHK用机床加工零件（车）</w:t>
            </w:r>
          </w:p>
        </w:tc>
        <w:tc>
          <w:tcPr>
            <w:tcW w:w="1910" w:type="dxa"/>
            <w:vAlign w:val="center"/>
          </w:tcPr>
          <w:p w14:paraId="3184695E">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自有</w:t>
            </w:r>
          </w:p>
        </w:tc>
        <w:tc>
          <w:tcPr>
            <w:tcW w:w="2072" w:type="dxa"/>
            <w:vAlign w:val="center"/>
          </w:tcPr>
          <w:p w14:paraId="3EC0D904">
            <w:pPr>
              <w:pStyle w:val="23"/>
              <w:widowControl w:val="0"/>
              <w:bidi w:val="0"/>
              <w:jc w:val="center"/>
              <w:rPr>
                <w:rFonts w:hint="default" w:ascii="仿宋" w:hAnsi="仿宋" w:eastAsia="仿宋" w:cstheme="majorEastAsia"/>
                <w:sz w:val="24"/>
                <w:szCs w:val="18"/>
                <w:lang w:val="en-US" w:eastAsia="zh-CN"/>
              </w:rPr>
            </w:pPr>
            <w:r>
              <w:rPr>
                <w:rFonts w:hint="eastAsia"/>
                <w:lang w:val="en-US" w:eastAsia="zh-CN"/>
              </w:rPr>
              <w:t>用机床加工机械零件</w:t>
            </w:r>
          </w:p>
        </w:tc>
      </w:tr>
      <w:tr w14:paraId="12AE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764A509C">
            <w:pPr>
              <w:pStyle w:val="23"/>
              <w:widowControl w:val="0"/>
              <w:bidi w:val="0"/>
              <w:jc w:val="center"/>
              <w:rPr>
                <w:rFonts w:hint="default" w:eastAsia="仿宋"/>
                <w:lang w:val="en-US" w:eastAsia="zh-CN"/>
              </w:rPr>
            </w:pPr>
            <w:r>
              <w:rPr>
                <w:rFonts w:hint="eastAsia"/>
                <w:lang w:val="en-US" w:eastAsia="zh-CN"/>
              </w:rPr>
              <w:t>13</w:t>
            </w:r>
          </w:p>
        </w:tc>
        <w:tc>
          <w:tcPr>
            <w:tcW w:w="860" w:type="dxa"/>
            <w:vMerge w:val="continue"/>
            <w:vAlign w:val="center"/>
          </w:tcPr>
          <w:p w14:paraId="672C817B">
            <w:pPr>
              <w:pStyle w:val="23"/>
              <w:widowControl w:val="0"/>
              <w:bidi w:val="0"/>
              <w:jc w:val="center"/>
            </w:pPr>
          </w:p>
        </w:tc>
        <w:tc>
          <w:tcPr>
            <w:tcW w:w="2912" w:type="dxa"/>
            <w:vAlign w:val="center"/>
          </w:tcPr>
          <w:p w14:paraId="074CA708">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AHK用机床加工零件（铣）</w:t>
            </w:r>
          </w:p>
        </w:tc>
        <w:tc>
          <w:tcPr>
            <w:tcW w:w="1910" w:type="dxa"/>
            <w:vAlign w:val="center"/>
          </w:tcPr>
          <w:p w14:paraId="08CA2044">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自有</w:t>
            </w:r>
          </w:p>
        </w:tc>
        <w:tc>
          <w:tcPr>
            <w:tcW w:w="2072" w:type="dxa"/>
            <w:vAlign w:val="center"/>
          </w:tcPr>
          <w:p w14:paraId="2AFA4CCA">
            <w:pPr>
              <w:pStyle w:val="23"/>
              <w:widowControl w:val="0"/>
              <w:bidi w:val="0"/>
              <w:jc w:val="center"/>
              <w:rPr>
                <w:rFonts w:hint="eastAsia" w:ascii="仿宋" w:hAnsi="仿宋" w:eastAsia="仿宋" w:cstheme="majorEastAsia"/>
                <w:sz w:val="24"/>
                <w:szCs w:val="18"/>
                <w:lang w:val="en-US" w:eastAsia="zh-CN"/>
              </w:rPr>
            </w:pPr>
            <w:r>
              <w:rPr>
                <w:rFonts w:hint="eastAsia"/>
                <w:lang w:val="en-US" w:eastAsia="zh-CN"/>
              </w:rPr>
              <w:t>用机床加工机械零件</w:t>
            </w:r>
          </w:p>
        </w:tc>
      </w:tr>
      <w:tr w14:paraId="2BF7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70F79682">
            <w:pPr>
              <w:pStyle w:val="23"/>
              <w:widowControl w:val="0"/>
              <w:bidi w:val="0"/>
              <w:jc w:val="center"/>
              <w:rPr>
                <w:rFonts w:hint="default" w:eastAsia="仿宋"/>
                <w:lang w:val="en-US" w:eastAsia="zh-CN"/>
              </w:rPr>
            </w:pPr>
            <w:r>
              <w:rPr>
                <w:rFonts w:hint="eastAsia"/>
                <w:lang w:val="en-US" w:eastAsia="zh-CN"/>
              </w:rPr>
              <w:t>14</w:t>
            </w:r>
          </w:p>
        </w:tc>
        <w:tc>
          <w:tcPr>
            <w:tcW w:w="860" w:type="dxa"/>
            <w:vMerge w:val="restart"/>
            <w:vAlign w:val="center"/>
          </w:tcPr>
          <w:p w14:paraId="7EAC8C40">
            <w:pPr>
              <w:pStyle w:val="23"/>
              <w:widowControl w:val="0"/>
              <w:bidi w:val="0"/>
              <w:jc w:val="center"/>
            </w:pPr>
            <w:r>
              <w:rPr>
                <w:rFonts w:hint="eastAsia"/>
              </w:rPr>
              <w:t>数字资源</w:t>
            </w:r>
          </w:p>
        </w:tc>
        <w:tc>
          <w:tcPr>
            <w:tcW w:w="2912" w:type="dxa"/>
            <w:vAlign w:val="center"/>
          </w:tcPr>
          <w:p w14:paraId="18F6E953">
            <w:pPr>
              <w:pStyle w:val="23"/>
              <w:widowControl w:val="0"/>
              <w:bidi w:val="0"/>
              <w:jc w:val="center"/>
              <w:rPr>
                <w:rFonts w:hint="default" w:eastAsia="仿宋"/>
                <w:highlight w:val="yellow"/>
                <w:lang w:val="en-US" w:eastAsia="zh-CN"/>
              </w:rPr>
            </w:pPr>
            <w:r>
              <w:rPr>
                <w:rFonts w:hint="eastAsia"/>
                <w:lang w:val="en-US" w:eastAsia="zh-CN"/>
              </w:rPr>
              <w:t>液压与气动系统的使用与维护</w:t>
            </w:r>
          </w:p>
        </w:tc>
        <w:tc>
          <w:tcPr>
            <w:tcW w:w="1910" w:type="dxa"/>
            <w:vAlign w:val="center"/>
          </w:tcPr>
          <w:p w14:paraId="315F4B78">
            <w:pPr>
              <w:pStyle w:val="23"/>
              <w:widowControl w:val="0"/>
              <w:bidi w:val="0"/>
              <w:jc w:val="center"/>
            </w:pPr>
            <w:r>
              <w:rPr>
                <w:rFonts w:hint="eastAsia"/>
                <w:lang w:val="en-US" w:eastAsia="zh-CN"/>
              </w:rPr>
              <w:t>开放</w:t>
            </w:r>
          </w:p>
        </w:tc>
        <w:tc>
          <w:tcPr>
            <w:tcW w:w="2072" w:type="dxa"/>
            <w:vAlign w:val="center"/>
          </w:tcPr>
          <w:p w14:paraId="50804855">
            <w:pPr>
              <w:pStyle w:val="23"/>
              <w:widowControl w:val="0"/>
              <w:bidi w:val="0"/>
              <w:jc w:val="center"/>
            </w:pPr>
            <w:r>
              <w:rPr>
                <w:rFonts w:hint="eastAsia"/>
                <w:lang w:val="en-US" w:eastAsia="zh-CN"/>
              </w:rPr>
              <w:t>液压与气动系统的使用与维护</w:t>
            </w:r>
          </w:p>
        </w:tc>
      </w:tr>
      <w:tr w14:paraId="73E1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65" w:type="dxa"/>
            <w:vAlign w:val="center"/>
          </w:tcPr>
          <w:p w14:paraId="68710E26">
            <w:pPr>
              <w:pStyle w:val="23"/>
              <w:widowControl w:val="0"/>
              <w:bidi w:val="0"/>
              <w:jc w:val="center"/>
              <w:rPr>
                <w:rFonts w:hint="default" w:eastAsia="仿宋"/>
                <w:lang w:val="en-US" w:eastAsia="zh-CN"/>
              </w:rPr>
            </w:pPr>
            <w:r>
              <w:rPr>
                <w:rFonts w:hint="eastAsia"/>
                <w:lang w:val="en-US" w:eastAsia="zh-CN"/>
              </w:rPr>
              <w:t>15</w:t>
            </w:r>
          </w:p>
        </w:tc>
        <w:tc>
          <w:tcPr>
            <w:tcW w:w="860" w:type="dxa"/>
            <w:vMerge w:val="continue"/>
            <w:vAlign w:val="center"/>
          </w:tcPr>
          <w:p w14:paraId="199CA8C1">
            <w:pPr>
              <w:pStyle w:val="23"/>
              <w:widowControl w:val="0"/>
              <w:bidi w:val="0"/>
              <w:jc w:val="center"/>
            </w:pPr>
          </w:p>
        </w:tc>
        <w:tc>
          <w:tcPr>
            <w:tcW w:w="2912" w:type="dxa"/>
            <w:vAlign w:val="center"/>
          </w:tcPr>
          <w:p w14:paraId="7BC8246F">
            <w:pPr>
              <w:pStyle w:val="23"/>
              <w:widowControl w:val="0"/>
              <w:bidi w:val="0"/>
              <w:jc w:val="center"/>
              <w:rPr>
                <w:rFonts w:hint="default" w:eastAsia="仿宋"/>
                <w:highlight w:val="yellow"/>
                <w:lang w:val="en-US" w:eastAsia="zh-CN"/>
              </w:rPr>
            </w:pPr>
            <w:r>
              <w:rPr>
                <w:rFonts w:hint="eastAsia"/>
                <w:lang w:val="en-US" w:eastAsia="zh-CN"/>
              </w:rPr>
              <w:t>三坐标操作与应用</w:t>
            </w:r>
          </w:p>
        </w:tc>
        <w:tc>
          <w:tcPr>
            <w:tcW w:w="1910" w:type="dxa"/>
            <w:vAlign w:val="center"/>
          </w:tcPr>
          <w:p w14:paraId="4377DB15">
            <w:pPr>
              <w:pStyle w:val="23"/>
              <w:widowControl w:val="0"/>
              <w:bidi w:val="0"/>
              <w:jc w:val="center"/>
            </w:pPr>
            <w:r>
              <w:rPr>
                <w:rFonts w:hint="eastAsia"/>
                <w:lang w:val="en-US" w:eastAsia="zh-CN"/>
              </w:rPr>
              <w:t>开放</w:t>
            </w:r>
          </w:p>
        </w:tc>
        <w:tc>
          <w:tcPr>
            <w:tcW w:w="2072" w:type="dxa"/>
            <w:vAlign w:val="center"/>
          </w:tcPr>
          <w:p w14:paraId="0B9680BD">
            <w:pPr>
              <w:pStyle w:val="23"/>
              <w:widowControl w:val="0"/>
              <w:bidi w:val="0"/>
              <w:jc w:val="center"/>
            </w:pPr>
            <w:r>
              <w:rPr>
                <w:rFonts w:hint="eastAsia"/>
                <w:lang w:val="en-US" w:eastAsia="zh-CN"/>
              </w:rPr>
              <w:t>精密检测技术</w:t>
            </w:r>
          </w:p>
        </w:tc>
      </w:tr>
      <w:tr w14:paraId="161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19" w:type="dxa"/>
            <w:gridSpan w:val="5"/>
            <w:vAlign w:val="center"/>
          </w:tcPr>
          <w:p w14:paraId="4C0EFD9F">
            <w:pPr>
              <w:pStyle w:val="24"/>
              <w:widowControl w:val="0"/>
              <w:bidi w:val="0"/>
              <w:jc w:val="both"/>
            </w:pPr>
            <w:r>
              <w:rPr>
                <w:rFonts w:hint="eastAsia"/>
              </w:rPr>
              <w:t>说明：</w:t>
            </w:r>
          </w:p>
          <w:p w14:paraId="33CFE3BA">
            <w:pPr>
              <w:pStyle w:val="24"/>
              <w:widowControl w:val="0"/>
              <w:bidi w:val="0"/>
              <w:jc w:val="both"/>
            </w:pPr>
            <w:r>
              <w:rPr>
                <w:rFonts w:hint="eastAsia"/>
              </w:rPr>
              <w:t>1.“教材选用”受时效性影响，表中可填写现用教材或规划用教材，版权填写“出版社”，教材如无数字化资源，路径可空。</w:t>
            </w:r>
          </w:p>
          <w:p w14:paraId="2B040CA5">
            <w:pPr>
              <w:pStyle w:val="24"/>
              <w:widowControl w:val="0"/>
              <w:bidi w:val="0"/>
              <w:jc w:val="both"/>
            </w:pPr>
            <w:r>
              <w:rPr>
                <w:rFonts w:hint="eastAsia"/>
              </w:rPr>
              <w:t>2.“图书文献”填写可用于辅助教学或学生自修的相关材料，要求与“教材选用”相同。</w:t>
            </w:r>
          </w:p>
          <w:p w14:paraId="3FC50859">
            <w:pPr>
              <w:pStyle w:val="24"/>
              <w:widowControl w:val="0"/>
              <w:bidi w:val="0"/>
              <w:jc w:val="both"/>
            </w:pPr>
            <w:r>
              <w:rPr>
                <w:rFonts w:hint="eastAsia"/>
              </w:rPr>
              <w:t>3.“数字资源”填写可用于教学或学生自修的各类资源，版权填写“自有”“开放”或“其他”。</w:t>
            </w:r>
          </w:p>
        </w:tc>
      </w:tr>
    </w:tbl>
    <w:p w14:paraId="6BE4E8B0">
      <w:pPr>
        <w:shd w:val="clear"/>
        <w:rPr>
          <w:highlight w:val="none"/>
        </w:rPr>
      </w:pPr>
    </w:p>
    <w:p w14:paraId="0C9445C3">
      <w:pPr>
        <w:pStyle w:val="5"/>
        <w:keepNext/>
        <w:keepLines/>
        <w:pageBreakBefore w:val="0"/>
        <w:widowControl w:val="0"/>
        <w:shd w:val="clear"/>
        <w:kinsoku/>
        <w:wordWrap/>
        <w:overflowPunct/>
        <w:topLinePunct w:val="0"/>
        <w:autoSpaceDE/>
        <w:autoSpaceDN/>
        <w:bidi w:val="0"/>
        <w:adjustRightInd/>
        <w:snapToGrid/>
        <w:spacing w:line="480" w:lineRule="exact"/>
        <w:ind w:firstLine="643"/>
        <w:textAlignment w:val="auto"/>
        <w:rPr>
          <w:rFonts w:ascii="仿宋" w:hAnsi="仿宋" w:eastAsia="仿宋"/>
          <w:highlight w:val="none"/>
        </w:rPr>
      </w:pPr>
      <w:bookmarkStart w:id="38" w:name="_Toc6432"/>
      <w:r>
        <w:rPr>
          <w:rFonts w:hint="eastAsia"/>
          <w:highlight w:val="none"/>
        </w:rPr>
        <w:t>（四）教学方法</w:t>
      </w:r>
      <w:bookmarkEnd w:id="38"/>
    </w:p>
    <w:p w14:paraId="4C0DA5D4">
      <w:pPr>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olor w:val="auto"/>
          <w:sz w:val="28"/>
          <w:szCs w:val="28"/>
          <w:lang w:val="en-US" w:eastAsia="zh-CN"/>
        </w:rPr>
        <w:t>树立科学的教学观、质量观，坚持传授知识、培养能力、提高素质三者协调发展。打破传统教学模式，充分发挥教师和学生的双主体作用，运用启发式、探究式、讨论式、参与式等教学方法，调动学生学习的积极性、主动性、能动性，实现从被动接受到主动学习方式的转变。重视教学手段的更新，积极运用信息化技术，实现教育技术现代化。建立过程与目标相结合、多形式、多样化的学业考评和评判机制。鼓励学生利用信息手段主动学习、自主学习，增强运用信息技术分析解决问题的能力。注重在科学研究中培养人才，注重在社会实践中培养人才。</w:t>
      </w:r>
    </w:p>
    <w:p w14:paraId="310143DD">
      <w:pPr>
        <w:pStyle w:val="7"/>
        <w:shd w:val="clear"/>
        <w:rPr>
          <w:highlight w:val="none"/>
        </w:rPr>
      </w:pPr>
      <w:r>
        <w:rPr>
          <w:rFonts w:hint="eastAsia"/>
          <w:highlight w:val="none"/>
        </w:rPr>
        <w:t>表4 教学方法应用一览表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262"/>
        <w:gridCol w:w="4600"/>
        <w:gridCol w:w="2015"/>
      </w:tblGrid>
      <w:tr w14:paraId="6B30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441D51B5">
            <w:pPr>
              <w:pStyle w:val="23"/>
              <w:widowControl w:val="0"/>
              <w:bidi w:val="0"/>
              <w:jc w:val="center"/>
              <w:rPr>
                <w:rFonts w:hint="default"/>
                <w:b/>
                <w:bCs/>
                <w:lang w:val="en-US" w:eastAsia="zh-CN"/>
              </w:rPr>
            </w:pPr>
            <w:r>
              <w:rPr>
                <w:rFonts w:hint="eastAsia"/>
                <w:b/>
                <w:bCs/>
                <w:lang w:val="en-US" w:eastAsia="zh-CN"/>
              </w:rPr>
              <w:t>序号</w:t>
            </w:r>
          </w:p>
        </w:tc>
        <w:tc>
          <w:tcPr>
            <w:tcW w:w="1262" w:type="dxa"/>
          </w:tcPr>
          <w:p w14:paraId="76AB3835">
            <w:pPr>
              <w:pStyle w:val="23"/>
              <w:widowControl w:val="0"/>
              <w:bidi w:val="0"/>
              <w:jc w:val="center"/>
              <w:rPr>
                <w:rFonts w:hint="default"/>
                <w:b/>
                <w:bCs/>
                <w:lang w:val="en-US" w:eastAsia="zh-CN"/>
              </w:rPr>
            </w:pPr>
            <w:r>
              <w:rPr>
                <w:rFonts w:hint="eastAsia"/>
                <w:b/>
                <w:bCs/>
                <w:lang w:val="en-US" w:eastAsia="zh-CN"/>
              </w:rPr>
              <w:t>教学方法</w:t>
            </w:r>
          </w:p>
        </w:tc>
        <w:tc>
          <w:tcPr>
            <w:tcW w:w="4600" w:type="dxa"/>
          </w:tcPr>
          <w:p w14:paraId="67DA6440">
            <w:pPr>
              <w:pStyle w:val="23"/>
              <w:widowControl w:val="0"/>
              <w:bidi w:val="0"/>
              <w:jc w:val="center"/>
              <w:rPr>
                <w:rFonts w:hint="default"/>
                <w:b/>
                <w:bCs/>
                <w:lang w:val="en-US" w:eastAsia="zh-CN"/>
              </w:rPr>
            </w:pPr>
            <w:r>
              <w:rPr>
                <w:rFonts w:hint="eastAsia"/>
                <w:b/>
                <w:bCs/>
                <w:lang w:val="en-US" w:eastAsia="zh-CN"/>
              </w:rPr>
              <w:t>教学方法介绍</w:t>
            </w:r>
          </w:p>
        </w:tc>
        <w:tc>
          <w:tcPr>
            <w:tcW w:w="2015" w:type="dxa"/>
          </w:tcPr>
          <w:p w14:paraId="08106C2E">
            <w:pPr>
              <w:pStyle w:val="23"/>
              <w:widowControl w:val="0"/>
              <w:bidi w:val="0"/>
              <w:jc w:val="center"/>
              <w:rPr>
                <w:rFonts w:hint="default"/>
                <w:b/>
                <w:bCs/>
                <w:lang w:val="en-US" w:eastAsia="zh-CN"/>
              </w:rPr>
            </w:pPr>
            <w:r>
              <w:rPr>
                <w:rFonts w:hint="eastAsia"/>
                <w:b/>
                <w:bCs/>
                <w:lang w:val="en-US" w:eastAsia="zh-CN"/>
              </w:rPr>
              <w:t>适用课程</w:t>
            </w:r>
          </w:p>
        </w:tc>
      </w:tr>
      <w:tr w14:paraId="7138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50A9A35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262" w:type="dxa"/>
            <w:vAlign w:val="center"/>
          </w:tcPr>
          <w:p w14:paraId="0B58509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项目教学法</w:t>
            </w:r>
          </w:p>
        </w:tc>
        <w:tc>
          <w:tcPr>
            <w:tcW w:w="4600" w:type="dxa"/>
          </w:tcPr>
          <w:p w14:paraId="2B248672">
            <w:pP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highlight w:val="none"/>
              </w:rPr>
              <w:t>项目教学法就是在老师的指导下,将一个相对独立的项目交由学生自己处理，信息的收集、方案的设计、项目实施及最终评价,都由学生自己负责,学生通过该项目的进行,了解并把握整个过程及每一个环节中的基本要求。"项目教学法"最显著的特点是"以项目为主线、教师为引导、学生为主体",具体表现在:目标指向的多重性;培训周期短，见效快;可控性好;注重理论与实践相结合。项目教学法是师生共同完成项目，共同取得进步的教学方法。</w:t>
            </w:r>
          </w:p>
        </w:tc>
        <w:tc>
          <w:tcPr>
            <w:tcW w:w="2015" w:type="dxa"/>
            <w:vAlign w:val="center"/>
          </w:tcPr>
          <w:p w14:paraId="6AD83A01">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三坐标操作与应用数控车削技术</w:t>
            </w:r>
          </w:p>
          <w:p w14:paraId="2E42087C">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加工中心应用技术</w:t>
            </w:r>
          </w:p>
          <w:p w14:paraId="304E6946">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电工基础</w:t>
            </w:r>
          </w:p>
        </w:tc>
      </w:tr>
      <w:tr w14:paraId="1115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5B19F33">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1262" w:type="dxa"/>
            <w:vAlign w:val="center"/>
          </w:tcPr>
          <w:p w14:paraId="66754AFD">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任务驱动法</w:t>
            </w:r>
          </w:p>
        </w:tc>
        <w:tc>
          <w:tcPr>
            <w:tcW w:w="4600" w:type="dxa"/>
          </w:tcPr>
          <w:p w14:paraId="7B088ABE">
            <w:pPr>
              <w:rPr>
                <w:rFonts w:hint="eastAsia" w:ascii="仿宋" w:hAnsi="仿宋" w:eastAsia="仿宋" w:cs="仿宋"/>
                <w:sz w:val="21"/>
                <w:szCs w:val="21"/>
                <w:lang w:val="en-US" w:eastAsia="zh-CN"/>
              </w:rPr>
            </w:pPr>
            <w:r>
              <w:rPr>
                <w:rFonts w:hint="eastAsia" w:ascii="仿宋" w:hAnsi="仿宋" w:eastAsia="仿宋" w:cs="仿宋"/>
                <w:sz w:val="21"/>
                <w:szCs w:val="21"/>
                <w:highlight w:val="none"/>
              </w:rPr>
              <w:t>任务驱动法是指在学习的过程中，学生在教师的帮助下，紧紧围绕一个共同的任务活动中心，在强烈的问题动机的驱动下，通过对学习资源的积极主动应用，进行自主探索和互动协作的学习，并在完成既定任务的同时，引导学生产生一种学习实践活动。任务驱动的教与学的方式，能为学生提供体验实践的情境和感悟问题的情境，围绕任务展开学习，以任务的完成结果检验和总结学习过程等，改变学生的学习状态，使学生主动建构探究、实践、思考、运用、解决、高智慧的学习体系。任务驱动法以建构主义学习理论为基础，最根本的特点是"以任务为主线、教师为主导、学生为主体"，基本环节包括:创设情境、确定任务、自主学习和写作学习、效果评价。</w:t>
            </w:r>
          </w:p>
        </w:tc>
        <w:tc>
          <w:tcPr>
            <w:tcW w:w="2015" w:type="dxa"/>
            <w:vAlign w:val="center"/>
          </w:tcPr>
          <w:p w14:paraId="18502429">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液压与气动系统的使用与维护</w:t>
            </w:r>
          </w:p>
          <w:p w14:paraId="6233828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电气控制与plc技术</w:t>
            </w:r>
          </w:p>
          <w:p w14:paraId="2D67BCB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机械制图课程设计（产品三维造型设计模块）</w:t>
            </w:r>
          </w:p>
          <w:p w14:paraId="26203385">
            <w:pPr>
              <w:jc w:val="center"/>
              <w:rPr>
                <w:rFonts w:hint="eastAsia" w:ascii="仿宋" w:hAnsi="仿宋" w:eastAsia="仿宋" w:cs="仿宋"/>
                <w:color w:val="auto"/>
                <w:sz w:val="21"/>
                <w:szCs w:val="21"/>
                <w:vertAlign w:val="baseline"/>
                <w:lang w:val="en-US" w:eastAsia="zh-CN"/>
              </w:rPr>
            </w:pPr>
          </w:p>
        </w:tc>
      </w:tr>
      <w:tr w14:paraId="21B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43" w:type="dxa"/>
            <w:vAlign w:val="center"/>
          </w:tcPr>
          <w:p w14:paraId="79F785E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1262" w:type="dxa"/>
            <w:vAlign w:val="center"/>
          </w:tcPr>
          <w:p w14:paraId="4144D522">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案例教学法</w:t>
            </w:r>
          </w:p>
        </w:tc>
        <w:tc>
          <w:tcPr>
            <w:tcW w:w="4600" w:type="dxa"/>
          </w:tcPr>
          <w:p w14:paraId="144D7430">
            <w:pPr>
              <w:rPr>
                <w:rFonts w:hint="eastAsia" w:ascii="仿宋" w:hAnsi="仿宋" w:eastAsia="仿宋" w:cs="仿宋"/>
                <w:sz w:val="21"/>
                <w:szCs w:val="21"/>
                <w:lang w:val="en-US" w:eastAsia="zh-CN"/>
              </w:rPr>
            </w:pPr>
            <w:r>
              <w:rPr>
                <w:rFonts w:hint="eastAsia" w:ascii="仿宋" w:hAnsi="仿宋" w:eastAsia="仿宋" w:cs="仿宋"/>
                <w:sz w:val="21"/>
                <w:szCs w:val="21"/>
                <w:highlight w:val="none"/>
              </w:rPr>
              <w:t>案例教学法是一种以案例为基础的教学法(case-based teaching)，案例本质上是提出一种教育的两难情境，没有特定的解决之道，而教师于教学中扮演着设计者和激励者的角色，鼓励学生积极参与讨论，不像是传统的教学方法，教师是一位很有学问的人，扮演着传授知识者角色。</w:t>
            </w:r>
          </w:p>
        </w:tc>
        <w:tc>
          <w:tcPr>
            <w:tcW w:w="2015" w:type="dxa"/>
            <w:vAlign w:val="center"/>
          </w:tcPr>
          <w:p w14:paraId="531A891F">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三维软件拓展</w:t>
            </w:r>
          </w:p>
          <w:p w14:paraId="7C40380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夹具设计与应用</w:t>
            </w:r>
          </w:p>
          <w:p w14:paraId="479A4B1F">
            <w:pPr>
              <w:jc w:val="center"/>
              <w:rPr>
                <w:rFonts w:hint="eastAsia" w:ascii="仿宋" w:hAnsi="仿宋" w:eastAsia="仿宋" w:cs="仿宋"/>
                <w:color w:val="auto"/>
                <w:sz w:val="21"/>
                <w:szCs w:val="21"/>
                <w:highlight w:val="none"/>
              </w:rPr>
            </w:pPr>
          </w:p>
          <w:p w14:paraId="740E1924">
            <w:pPr>
              <w:jc w:val="center"/>
              <w:rPr>
                <w:rFonts w:hint="eastAsia" w:ascii="仿宋" w:hAnsi="仿宋" w:eastAsia="仿宋" w:cs="仿宋"/>
                <w:color w:val="auto"/>
                <w:sz w:val="21"/>
                <w:szCs w:val="21"/>
                <w:vertAlign w:val="baseline"/>
                <w:lang w:val="en-US" w:eastAsia="zh-CN"/>
              </w:rPr>
            </w:pPr>
          </w:p>
        </w:tc>
      </w:tr>
      <w:tr w14:paraId="6715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3" w:type="dxa"/>
            <w:vAlign w:val="center"/>
          </w:tcPr>
          <w:p w14:paraId="2B7C488B">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1262" w:type="dxa"/>
            <w:vAlign w:val="center"/>
          </w:tcPr>
          <w:p w14:paraId="3AA8C0B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分组讨论法</w:t>
            </w:r>
          </w:p>
        </w:tc>
        <w:tc>
          <w:tcPr>
            <w:tcW w:w="4600" w:type="dxa"/>
          </w:tcPr>
          <w:p w14:paraId="0E341E3C">
            <w:pP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highlight w:val="none"/>
              </w:rPr>
              <w:t>分组讨论法是将一组人选集中在一起就某个话题展开讨论，面试考官在旁进行观察筛选的一种甄选方式。</w:t>
            </w:r>
          </w:p>
        </w:tc>
        <w:tc>
          <w:tcPr>
            <w:tcW w:w="2015" w:type="dxa"/>
            <w:vAlign w:val="center"/>
          </w:tcPr>
          <w:p w14:paraId="470D6ECF">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计算机辅助工程制图</w:t>
            </w:r>
          </w:p>
          <w:p w14:paraId="57AF7C4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highlight w:val="none"/>
              </w:rPr>
              <w:t>公差配合与测量技术</w:t>
            </w:r>
          </w:p>
        </w:tc>
      </w:tr>
      <w:tr w14:paraId="7B0F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top"/>
          </w:tcPr>
          <w:p w14:paraId="79B619BA">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w:t>
            </w:r>
          </w:p>
        </w:tc>
        <w:tc>
          <w:tcPr>
            <w:tcW w:w="1262" w:type="dxa"/>
            <w:vAlign w:val="top"/>
          </w:tcPr>
          <w:p w14:paraId="388D9897">
            <w:pPr>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现场教学法</w:t>
            </w:r>
          </w:p>
        </w:tc>
        <w:tc>
          <w:tcPr>
            <w:tcW w:w="4600" w:type="dxa"/>
            <w:vAlign w:val="top"/>
          </w:tcPr>
          <w:p w14:paraId="4000F422">
            <w:pP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现场教学是指组织学生到生产现场或社会生活现场学习有关知识和技能或接受思想品德教育的教学形式。时间、形式上不像课堂教学固定，常依教学任务、教材性质、学生实际情况和现场具体条件等而定。通过现场观察、调查或实际操作，丰富学生的感性认识，促进学生对书本知识的进一步理解和掌握， 培养学生将知识用于实践的能力。</w:t>
            </w:r>
          </w:p>
        </w:tc>
        <w:tc>
          <w:tcPr>
            <w:tcW w:w="2015" w:type="dxa"/>
            <w:vAlign w:val="center"/>
          </w:tcPr>
          <w:p w14:paraId="69EBB760">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手动加工机械零件</w:t>
            </w:r>
          </w:p>
          <w:p w14:paraId="261A7BE3">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普通机床加工机械零件</w:t>
            </w:r>
          </w:p>
          <w:p w14:paraId="7FECA54F">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highlight w:val="none"/>
              </w:rPr>
              <w:t>正逆向设计与快速成型</w:t>
            </w:r>
          </w:p>
        </w:tc>
      </w:tr>
      <w:tr w14:paraId="44D7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75410DB5">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1262" w:type="dxa"/>
            <w:vAlign w:val="center"/>
          </w:tcPr>
          <w:p w14:paraId="14FA7086">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岗位教学法</w:t>
            </w:r>
          </w:p>
        </w:tc>
        <w:tc>
          <w:tcPr>
            <w:tcW w:w="4600" w:type="dxa"/>
          </w:tcPr>
          <w:p w14:paraId="370E3976">
            <w:pP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highlight w:val="none"/>
              </w:rPr>
              <w:t>岗位教学为学生提供了一种实践性探索性和研究性学习的课程渠道，帮助学生综合运用已有的知识和经验经过自主探究和合作交流解决与岗位技能密切联系的问题，提高学生解决问题的能力。</w:t>
            </w:r>
          </w:p>
        </w:tc>
        <w:tc>
          <w:tcPr>
            <w:tcW w:w="2015" w:type="dxa"/>
            <w:vAlign w:val="center"/>
          </w:tcPr>
          <w:p w14:paraId="330D7547">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工业机器人应用</w:t>
            </w:r>
          </w:p>
        </w:tc>
      </w:tr>
    </w:tbl>
    <w:p w14:paraId="50FDC2F7">
      <w:pPr>
        <w:shd w:val="clear"/>
        <w:rPr>
          <w:highlight w:val="none"/>
        </w:rPr>
      </w:pPr>
    </w:p>
    <w:p w14:paraId="5E4A95B9">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bookmarkStart w:id="39" w:name="_Toc11859"/>
      <w:r>
        <w:rPr>
          <w:rFonts w:hint="eastAsia"/>
          <w:highlight w:val="none"/>
        </w:rPr>
        <w:t>（五）学习评价</w:t>
      </w:r>
      <w:bookmarkEnd w:id="39"/>
    </w:p>
    <w:p w14:paraId="782B4A7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bookmarkStart w:id="40" w:name="_Toc31657"/>
      <w:r>
        <w:rPr>
          <w:rFonts w:hint="eastAsia" w:ascii="仿宋" w:hAnsi="仿宋" w:eastAsia="仿宋"/>
          <w:color w:val="auto"/>
          <w:sz w:val="28"/>
          <w:szCs w:val="28"/>
          <w:lang w:val="en-US" w:eastAsia="zh-CN"/>
        </w:rPr>
        <w:t>教学评价包括诊断性评价、形成性评价和总结性评价。</w:t>
      </w:r>
    </w:p>
    <w:p w14:paraId="44DF7C16">
      <w:pPr>
        <w:pStyle w:val="6"/>
        <w:bidi w:val="0"/>
        <w:rPr>
          <w:rFonts w:hint="eastAsia"/>
          <w:sz w:val="28"/>
          <w:szCs w:val="28"/>
          <w:lang w:val="en-US" w:eastAsia="zh-CN"/>
        </w:rPr>
      </w:pPr>
      <w:r>
        <w:rPr>
          <w:rFonts w:hint="eastAsia"/>
          <w:sz w:val="28"/>
          <w:szCs w:val="28"/>
          <w:lang w:val="en-US" w:eastAsia="zh-CN"/>
        </w:rPr>
        <w:t>1.诊断性评价</w:t>
      </w:r>
    </w:p>
    <w:p w14:paraId="22212F9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教学实施前，对学生所做的工作计划进行检查，调查学生已有的知识水平、能力发展情况以及学习上的特点、优点与不足之处，了解学生的学习准备状况及影响学习的因素。根据职业教育人才培养规律，设计课程教案，选择教学内容、教学方法和教学组织形式，因材施教，有教无类。</w:t>
      </w:r>
    </w:p>
    <w:p w14:paraId="158251E5">
      <w:pPr>
        <w:pStyle w:val="6"/>
        <w:bidi w:val="0"/>
        <w:rPr>
          <w:rFonts w:hint="eastAsia"/>
          <w:sz w:val="28"/>
          <w:szCs w:val="28"/>
          <w:lang w:val="en-US" w:eastAsia="zh-CN"/>
        </w:rPr>
      </w:pPr>
      <w:r>
        <w:rPr>
          <w:rFonts w:hint="eastAsia"/>
          <w:sz w:val="28"/>
          <w:szCs w:val="28"/>
          <w:lang w:val="en-US" w:eastAsia="zh-CN"/>
        </w:rPr>
        <w:t>2.形成性评价</w:t>
      </w:r>
    </w:p>
    <w:p w14:paraId="0921EA9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教学实施中，观察学生的学习方法和操作过程，发现学生在学习过程中存在的方法问题和操作偏差，寻找教学方案本身存在的不足。指导学生掌握正确的学习方法和学习技巧，及时调整教学组织实施方案。</w:t>
      </w:r>
    </w:p>
    <w:p w14:paraId="6363255C">
      <w:pPr>
        <w:pStyle w:val="6"/>
        <w:bidi w:val="0"/>
        <w:rPr>
          <w:rFonts w:hint="eastAsia"/>
          <w:sz w:val="28"/>
          <w:szCs w:val="28"/>
          <w:lang w:val="en-US" w:eastAsia="zh-CN"/>
        </w:rPr>
      </w:pPr>
      <w:r>
        <w:rPr>
          <w:rFonts w:hint="eastAsia"/>
          <w:sz w:val="28"/>
          <w:szCs w:val="28"/>
          <w:lang w:val="en-US" w:eastAsia="zh-CN"/>
        </w:rPr>
        <w:t>3.总结性评价</w:t>
      </w:r>
    </w:p>
    <w:p w14:paraId="58F2E4F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教学实施后，评定学生的学习成绩，考核学生掌握知识、技能的程度和能力水平以及达成教学目标的程度。通过对毕业生的跟踪调查、就业单位意见反馈和社会评价，对专业人才培养方案的科学性、合理性、适应性和毕业生的质量以及教学组织的满意度进行考察，为修订新的专业人才培养方案和教学实施方案提供依据。</w:t>
      </w:r>
    </w:p>
    <w:p w14:paraId="781621AC">
      <w:pPr>
        <w:pStyle w:val="5"/>
        <w:keepNext/>
        <w:keepLines/>
        <w:pageBreakBefore w:val="0"/>
        <w:widowControl w:val="0"/>
        <w:shd w:val="clear"/>
        <w:kinsoku/>
        <w:wordWrap/>
        <w:overflowPunct/>
        <w:topLinePunct w:val="0"/>
        <w:autoSpaceDE/>
        <w:autoSpaceDN/>
        <w:bidi w:val="0"/>
        <w:adjustRightInd/>
        <w:snapToGrid/>
        <w:spacing w:line="520" w:lineRule="exact"/>
        <w:ind w:firstLine="643"/>
        <w:textAlignment w:val="auto"/>
        <w:rPr>
          <w:sz w:val="28"/>
          <w:szCs w:val="28"/>
          <w:highlight w:val="none"/>
        </w:rPr>
      </w:pPr>
      <w:r>
        <w:rPr>
          <w:rFonts w:hint="eastAsia"/>
          <w:sz w:val="28"/>
          <w:szCs w:val="28"/>
          <w:highlight w:val="none"/>
        </w:rPr>
        <w:t>（六）质量管理</w:t>
      </w:r>
      <w:bookmarkEnd w:id="40"/>
    </w:p>
    <w:p w14:paraId="22835F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依据PDCA质量管理模型，建立专业教学质量诊断与改进机制，精准跟踪产业、深化校企合作、严明教学纪律、强化教学组织、引入三方评价、注重增值诊改、推动三教改革。</w:t>
      </w:r>
    </w:p>
    <w:p w14:paraId="273BBB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s="仿宋"/>
          <w:sz w:val="28"/>
          <w:szCs w:val="28"/>
          <w:highlight w:val="none"/>
          <w:lang w:val="en-US" w:eastAsia="zh-CN"/>
        </w:rPr>
        <w:t>1.专业维度：成立专业建设与教学指导委员会、专业建设年度调研、人才培养方案年度修订、召开专业建设和教学质量分析会议等、建立专业质量年度报告制度；</w:t>
      </w:r>
      <w:r>
        <w:rPr>
          <w:rFonts w:hint="eastAsia" w:ascii="仿宋" w:hAnsi="仿宋" w:eastAsia="仿宋"/>
          <w:color w:val="auto"/>
          <w:sz w:val="28"/>
          <w:szCs w:val="28"/>
          <w:lang w:val="en-US" w:eastAsia="zh-CN"/>
        </w:rPr>
        <w:t>建立了专业建设和教学质量诊断与改进机制，建立了专业教学质量监控管理制度，健全了课堂教学、教学评价、实习实训、毕业设计以及专业调研、人才培养方案优化、资源建设等方面质量标准，通过教学实施、过程监控、质量评价和持续改进，保证人才培养质量。</w:t>
      </w:r>
    </w:p>
    <w:p w14:paraId="2A518E10">
      <w:pPr>
        <w:pageBreakBefore w:val="0"/>
        <w:widowControl w:val="0"/>
        <w:kinsoku/>
        <w:wordWrap/>
        <w:overflowPunct/>
        <w:topLinePunct w:val="0"/>
        <w:autoSpaceDE/>
        <w:autoSpaceDN/>
        <w:bidi w:val="0"/>
        <w:adjustRightInd/>
        <w:snapToGrid w:val="0"/>
        <w:spacing w:line="520" w:lineRule="exact"/>
        <w:ind w:firstLine="560" w:firstLineChars="200"/>
        <w:jc w:val="left"/>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2.教师维度：通过教研活动提升课程建设质量，通过教师间互听课制度提升课堂教学效果，通过评教反馈教师授课效果。</w:t>
      </w:r>
    </w:p>
    <w:p w14:paraId="657097E5">
      <w:pPr>
        <w:shd w:val="clear"/>
        <w:spacing w:line="480" w:lineRule="exact"/>
        <w:ind w:firstLine="560" w:firstLineChars="200"/>
        <w:rPr>
          <w:highlight w:val="none"/>
        </w:rPr>
      </w:pPr>
      <w:r>
        <w:rPr>
          <w:rFonts w:hint="eastAsia" w:ascii="仿宋" w:hAnsi="仿宋" w:eastAsia="仿宋"/>
          <w:color w:val="auto"/>
          <w:sz w:val="28"/>
          <w:szCs w:val="28"/>
          <w:lang w:val="en-US" w:eastAsia="zh-CN"/>
        </w:rPr>
        <w:t>3.学生维度：通过巡课、评学、践行活动等提升学生学习效果。</w:t>
      </w:r>
    </w:p>
    <w:p w14:paraId="208582BC">
      <w:pPr>
        <w:pStyle w:val="4"/>
        <w:keepNext/>
        <w:keepLines/>
        <w:pageBreakBefore w:val="0"/>
        <w:widowControl w:val="0"/>
        <w:shd w:val="clear"/>
        <w:kinsoku/>
        <w:wordWrap/>
        <w:overflowPunct/>
        <w:topLinePunct w:val="0"/>
        <w:autoSpaceDE/>
        <w:autoSpaceDN/>
        <w:bidi w:val="0"/>
        <w:adjustRightInd/>
        <w:snapToGrid/>
        <w:spacing w:line="520" w:lineRule="exact"/>
        <w:ind w:firstLine="0"/>
        <w:textAlignment w:val="auto"/>
        <w:rPr>
          <w:rFonts w:ascii="仿宋" w:hAnsi="仿宋" w:eastAsia="仿宋"/>
          <w:sz w:val="24"/>
          <w:highlight w:val="none"/>
        </w:rPr>
      </w:pPr>
      <w:bookmarkStart w:id="41" w:name="_Toc17480"/>
      <w:r>
        <w:rPr>
          <w:rFonts w:hint="eastAsia"/>
          <w:highlight w:val="none"/>
        </w:rPr>
        <w:t>九、毕业要求</w:t>
      </w:r>
      <w:bookmarkEnd w:id="41"/>
    </w:p>
    <w:p w14:paraId="57D2654A">
      <w:pPr>
        <w:pStyle w:val="5"/>
        <w:keepNext/>
        <w:keepLines/>
        <w:pageBreakBefore w:val="0"/>
        <w:widowControl w:val="0"/>
        <w:shd w:val="clear"/>
        <w:kinsoku/>
        <w:wordWrap/>
        <w:overflowPunct/>
        <w:topLinePunct w:val="0"/>
        <w:autoSpaceDE/>
        <w:autoSpaceDN/>
        <w:bidi w:val="0"/>
        <w:adjustRightInd/>
        <w:snapToGrid/>
        <w:ind w:firstLine="643"/>
        <w:textAlignment w:val="auto"/>
        <w:rPr>
          <w:highlight w:val="none"/>
        </w:rPr>
      </w:pPr>
      <w:r>
        <w:rPr>
          <w:rFonts w:hint="eastAsia"/>
          <w:highlight w:val="none"/>
        </w:rPr>
        <w:t>（一）毕业条件</w:t>
      </w:r>
    </w:p>
    <w:p w14:paraId="6C4DDCCF">
      <w:pPr>
        <w:shd w:val="clear"/>
        <w:spacing w:line="480" w:lineRule="exact"/>
        <w:ind w:firstLine="560" w:firstLineChars="200"/>
        <w:rPr>
          <w:rFonts w:ascii="仿宋" w:hAnsi="仿宋" w:eastAsia="仿宋" w:cs="仿宋"/>
          <w:sz w:val="24"/>
          <w:highlight w:val="none"/>
        </w:rPr>
      </w:pPr>
      <w:r>
        <w:rPr>
          <w:rFonts w:hint="eastAsia" w:ascii="仿宋" w:hAnsi="仿宋" w:eastAsia="仿宋" w:cs="仿宋"/>
          <w:sz w:val="28"/>
          <w:szCs w:val="28"/>
          <w:highlight w:val="none"/>
          <w:lang w:eastAsia="zh-CN"/>
        </w:rPr>
        <w:t>长春汽车职业技术大学</w:t>
      </w:r>
      <w:r>
        <w:rPr>
          <w:rFonts w:hint="eastAsia" w:ascii="仿宋" w:hAnsi="仿宋" w:eastAsia="仿宋" w:cs="仿宋"/>
          <w:sz w:val="28"/>
          <w:szCs w:val="28"/>
          <w:highlight w:val="none"/>
        </w:rPr>
        <w:t>毕业满足条件，见</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REF _Ref3771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表5</w:t>
      </w:r>
      <w:r>
        <w:rPr>
          <w:rFonts w:hint="eastAsia" w:ascii="仿宋" w:hAnsi="仿宋" w:eastAsia="仿宋" w:cs="仿宋"/>
          <w:sz w:val="28"/>
          <w:szCs w:val="28"/>
          <w:highlight w:val="none"/>
        </w:rPr>
        <w:fldChar w:fldCharType="end"/>
      </w:r>
      <w:r>
        <w:rPr>
          <w:rFonts w:hint="eastAsia" w:ascii="仿宋" w:hAnsi="仿宋" w:eastAsia="仿宋" w:cs="仿宋"/>
          <w:sz w:val="24"/>
          <w:highlight w:val="none"/>
        </w:rPr>
        <w:t>。</w:t>
      </w:r>
    </w:p>
    <w:p w14:paraId="384AA225">
      <w:pPr>
        <w:pStyle w:val="7"/>
        <w:shd w:val="clear"/>
        <w:rPr>
          <w:rFonts w:eastAsia="宋体"/>
          <w:highlight w:val="none"/>
        </w:rPr>
      </w:pPr>
      <w:bookmarkStart w:id="42" w:name="_Ref3771"/>
      <w:r>
        <w:rPr>
          <w:highlight w:val="none"/>
        </w:rPr>
        <w:t xml:space="preserve">表 </w:t>
      </w:r>
      <w:r>
        <w:rPr>
          <w:highlight w:val="none"/>
        </w:rPr>
        <w:fldChar w:fldCharType="begin"/>
      </w:r>
      <w:r>
        <w:rPr>
          <w:highlight w:val="none"/>
        </w:rPr>
        <w:instrText xml:space="preserve"> SEQ 表 \* ARABIC </w:instrText>
      </w:r>
      <w:r>
        <w:rPr>
          <w:highlight w:val="none"/>
        </w:rPr>
        <w:fldChar w:fldCharType="separate"/>
      </w:r>
      <w:r>
        <w:rPr>
          <w:highlight w:val="none"/>
        </w:rPr>
        <w:t>5</w:t>
      </w:r>
      <w:r>
        <w:rPr>
          <w:highlight w:val="none"/>
        </w:rPr>
        <w:fldChar w:fldCharType="end"/>
      </w:r>
      <w:bookmarkEnd w:id="42"/>
      <w:r>
        <w:rPr>
          <w:rFonts w:hint="eastAsia"/>
          <w:highlight w:val="none"/>
        </w:rPr>
        <w:t xml:space="preserve"> 毕业条件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59"/>
        <w:gridCol w:w="4555"/>
      </w:tblGrid>
      <w:tr w14:paraId="6DC4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927" w:type="dxa"/>
            <w:vAlign w:val="center"/>
          </w:tcPr>
          <w:p w14:paraId="70A6AD21">
            <w:pPr>
              <w:pStyle w:val="23"/>
              <w:widowControl w:val="0"/>
              <w:shd w:val="clear"/>
              <w:rPr>
                <w:b/>
                <w:bCs/>
                <w:highlight w:val="none"/>
              </w:rPr>
            </w:pPr>
            <w:r>
              <w:rPr>
                <w:rFonts w:hint="eastAsia"/>
                <w:b/>
                <w:bCs/>
                <w:highlight w:val="none"/>
              </w:rPr>
              <w:t>序号</w:t>
            </w:r>
          </w:p>
        </w:tc>
        <w:tc>
          <w:tcPr>
            <w:tcW w:w="2659" w:type="dxa"/>
            <w:vAlign w:val="center"/>
          </w:tcPr>
          <w:p w14:paraId="31578E4D">
            <w:pPr>
              <w:pStyle w:val="23"/>
              <w:widowControl w:val="0"/>
              <w:shd w:val="clear"/>
              <w:rPr>
                <w:b/>
                <w:bCs/>
                <w:highlight w:val="none"/>
              </w:rPr>
            </w:pPr>
            <w:r>
              <w:rPr>
                <w:rFonts w:hint="eastAsia"/>
                <w:b/>
                <w:bCs/>
                <w:highlight w:val="none"/>
              </w:rPr>
              <w:t>关键指标</w:t>
            </w:r>
          </w:p>
        </w:tc>
        <w:tc>
          <w:tcPr>
            <w:tcW w:w="4555" w:type="dxa"/>
            <w:vAlign w:val="center"/>
          </w:tcPr>
          <w:p w14:paraId="264B2B23">
            <w:pPr>
              <w:pStyle w:val="23"/>
              <w:widowControl w:val="0"/>
              <w:shd w:val="clear"/>
              <w:rPr>
                <w:b/>
                <w:bCs/>
                <w:highlight w:val="none"/>
              </w:rPr>
            </w:pPr>
            <w:r>
              <w:rPr>
                <w:rFonts w:hint="eastAsia"/>
                <w:b/>
                <w:bCs/>
                <w:highlight w:val="none"/>
              </w:rPr>
              <w:t>具体要求</w:t>
            </w:r>
          </w:p>
        </w:tc>
      </w:tr>
      <w:tr w14:paraId="41C2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14430E05">
            <w:pPr>
              <w:pStyle w:val="23"/>
              <w:widowControl w:val="0"/>
              <w:shd w:val="clear"/>
              <w:rPr>
                <w:highlight w:val="none"/>
              </w:rPr>
            </w:pPr>
            <w:r>
              <w:rPr>
                <w:rFonts w:hint="eastAsia"/>
                <w:highlight w:val="none"/>
              </w:rPr>
              <w:t>1</w:t>
            </w:r>
          </w:p>
        </w:tc>
        <w:tc>
          <w:tcPr>
            <w:tcW w:w="2659" w:type="dxa"/>
            <w:vAlign w:val="center"/>
          </w:tcPr>
          <w:p w14:paraId="36BDF21A">
            <w:pPr>
              <w:pStyle w:val="23"/>
              <w:widowControl w:val="0"/>
              <w:shd w:val="clear"/>
              <w:rPr>
                <w:highlight w:val="none"/>
              </w:rPr>
            </w:pPr>
            <w:r>
              <w:rPr>
                <w:rFonts w:hint="eastAsia"/>
                <w:highlight w:val="none"/>
              </w:rPr>
              <w:t>政治思想素质</w:t>
            </w:r>
          </w:p>
        </w:tc>
        <w:tc>
          <w:tcPr>
            <w:tcW w:w="4555" w:type="dxa"/>
            <w:vAlign w:val="center"/>
          </w:tcPr>
          <w:p w14:paraId="140A9BC7">
            <w:pPr>
              <w:pStyle w:val="23"/>
              <w:widowControl w:val="0"/>
              <w:shd w:val="clear"/>
              <w:jc w:val="left"/>
              <w:rPr>
                <w:highlight w:val="none"/>
              </w:rPr>
            </w:pPr>
            <w:r>
              <w:rPr>
                <w:rFonts w:hint="eastAsia"/>
                <w:highlight w:val="none"/>
              </w:rPr>
              <w:t>无纪律处分或纪律处分影响期已解除</w:t>
            </w:r>
          </w:p>
        </w:tc>
      </w:tr>
      <w:tr w14:paraId="65D8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093CCCE8">
            <w:pPr>
              <w:pStyle w:val="23"/>
              <w:widowControl w:val="0"/>
              <w:shd w:val="clear"/>
              <w:rPr>
                <w:highlight w:val="none"/>
              </w:rPr>
            </w:pPr>
            <w:r>
              <w:rPr>
                <w:rFonts w:hint="eastAsia"/>
                <w:highlight w:val="none"/>
              </w:rPr>
              <w:t>2</w:t>
            </w:r>
          </w:p>
        </w:tc>
        <w:tc>
          <w:tcPr>
            <w:tcW w:w="2659" w:type="dxa"/>
            <w:vAlign w:val="center"/>
          </w:tcPr>
          <w:p w14:paraId="22D15FD2">
            <w:pPr>
              <w:pStyle w:val="23"/>
              <w:widowControl w:val="0"/>
              <w:shd w:val="clear"/>
              <w:rPr>
                <w:highlight w:val="none"/>
              </w:rPr>
            </w:pPr>
            <w:r>
              <w:rPr>
                <w:rFonts w:hint="eastAsia"/>
                <w:highlight w:val="none"/>
              </w:rPr>
              <w:t>身体素质要求</w:t>
            </w:r>
          </w:p>
        </w:tc>
        <w:tc>
          <w:tcPr>
            <w:tcW w:w="4555" w:type="dxa"/>
            <w:vAlign w:val="center"/>
          </w:tcPr>
          <w:p w14:paraId="1DC0118D">
            <w:pPr>
              <w:pStyle w:val="23"/>
              <w:widowControl w:val="0"/>
              <w:shd w:val="clear"/>
              <w:jc w:val="left"/>
              <w:rPr>
                <w:highlight w:val="none"/>
              </w:rPr>
            </w:pPr>
            <w:r>
              <w:rPr>
                <w:rFonts w:hint="eastAsia"/>
                <w:highlight w:val="none"/>
              </w:rPr>
              <w:t>达到国家颁布《学生体质健康标准》</w:t>
            </w:r>
          </w:p>
        </w:tc>
      </w:tr>
      <w:tr w14:paraId="7B2D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143B0A2F">
            <w:pPr>
              <w:pStyle w:val="23"/>
              <w:widowControl w:val="0"/>
              <w:shd w:val="clear"/>
              <w:rPr>
                <w:highlight w:val="none"/>
              </w:rPr>
            </w:pPr>
            <w:r>
              <w:rPr>
                <w:rFonts w:hint="eastAsia"/>
                <w:highlight w:val="none"/>
              </w:rPr>
              <w:t>3</w:t>
            </w:r>
          </w:p>
        </w:tc>
        <w:tc>
          <w:tcPr>
            <w:tcW w:w="2659" w:type="dxa"/>
            <w:vAlign w:val="center"/>
          </w:tcPr>
          <w:p w14:paraId="3325FFC9">
            <w:pPr>
              <w:pStyle w:val="23"/>
              <w:widowControl w:val="0"/>
              <w:bidi w:val="0"/>
              <w:rPr>
                <w:highlight w:val="none"/>
              </w:rPr>
            </w:pPr>
            <w:r>
              <w:rPr>
                <w:rFonts w:hint="eastAsia"/>
                <w:highlight w:val="none"/>
                <w:lang w:val="en-US" w:eastAsia="zh-CN"/>
              </w:rPr>
              <w:t>学分</w:t>
            </w:r>
          </w:p>
        </w:tc>
        <w:tc>
          <w:tcPr>
            <w:tcW w:w="4555" w:type="dxa"/>
            <w:vAlign w:val="center"/>
          </w:tcPr>
          <w:p w14:paraId="56E19395">
            <w:pPr>
              <w:pStyle w:val="23"/>
              <w:widowControl w:val="0"/>
              <w:bidi w:val="0"/>
              <w:jc w:val="left"/>
              <w:rPr>
                <w:rFonts w:hint="eastAsia"/>
                <w:highlight w:val="none"/>
                <w:lang w:val="en-US" w:eastAsia="zh-CN"/>
              </w:rPr>
            </w:pPr>
            <w:r>
              <w:rPr>
                <w:rFonts w:hint="eastAsia"/>
                <w:highlight w:val="none"/>
                <w:lang w:val="en-US" w:eastAsia="zh-CN"/>
              </w:rPr>
              <w:t>149.25学分以上，其中</w:t>
            </w:r>
          </w:p>
          <w:p w14:paraId="278D87EF">
            <w:pPr>
              <w:pStyle w:val="23"/>
              <w:widowControl w:val="0"/>
              <w:bidi w:val="0"/>
              <w:jc w:val="left"/>
              <w:rPr>
                <w:rFonts w:hint="eastAsia"/>
                <w:highlight w:val="none"/>
                <w:lang w:eastAsia="zh-CN"/>
              </w:rPr>
            </w:pPr>
            <w:r>
              <w:rPr>
                <w:rFonts w:hint="eastAsia"/>
                <w:highlight w:val="none"/>
              </w:rPr>
              <w:t>公共必修</w:t>
            </w:r>
            <w:r>
              <w:rPr>
                <w:rFonts w:hint="eastAsia"/>
                <w:highlight w:val="none"/>
                <w:lang w:val="en-US" w:eastAsia="zh-CN"/>
              </w:rPr>
              <w:t>课41.25</w:t>
            </w:r>
            <w:r>
              <w:rPr>
                <w:rFonts w:hint="eastAsia"/>
                <w:highlight w:val="none"/>
              </w:rPr>
              <w:t>学分</w:t>
            </w:r>
            <w:r>
              <w:rPr>
                <w:rFonts w:hint="eastAsia"/>
                <w:highlight w:val="none"/>
                <w:lang w:eastAsia="zh-CN"/>
              </w:rPr>
              <w:t>。</w:t>
            </w:r>
          </w:p>
          <w:p w14:paraId="7E9E7A5A">
            <w:pPr>
              <w:pStyle w:val="23"/>
              <w:widowControl w:val="0"/>
              <w:bidi w:val="0"/>
              <w:jc w:val="left"/>
              <w:rPr>
                <w:rFonts w:hint="eastAsia" w:eastAsia="仿宋"/>
                <w:highlight w:val="none"/>
                <w:lang w:eastAsia="zh-CN"/>
              </w:rPr>
            </w:pPr>
            <w:r>
              <w:rPr>
                <w:rFonts w:hint="eastAsia"/>
                <w:highlight w:val="none"/>
              </w:rPr>
              <w:t>公共选修学分</w:t>
            </w:r>
            <w:r>
              <w:rPr>
                <w:rFonts w:hint="eastAsia"/>
                <w:highlight w:val="none"/>
                <w:lang w:val="en-US" w:eastAsia="zh-CN"/>
              </w:rPr>
              <w:t>4</w:t>
            </w:r>
            <w:r>
              <w:rPr>
                <w:rFonts w:hint="eastAsia"/>
                <w:highlight w:val="none"/>
              </w:rPr>
              <w:t>学分（美育学分不低于2学分）</w:t>
            </w:r>
            <w:r>
              <w:rPr>
                <w:rFonts w:hint="eastAsia"/>
                <w:highlight w:val="none"/>
                <w:lang w:eastAsia="zh-CN"/>
              </w:rPr>
              <w:t>。</w:t>
            </w:r>
          </w:p>
          <w:p w14:paraId="30C45CBC">
            <w:pPr>
              <w:pStyle w:val="23"/>
              <w:widowControl w:val="0"/>
              <w:bidi w:val="0"/>
              <w:jc w:val="left"/>
              <w:rPr>
                <w:rFonts w:hint="eastAsia" w:eastAsia="仿宋"/>
                <w:highlight w:val="none"/>
                <w:lang w:eastAsia="zh-CN"/>
              </w:rPr>
            </w:pPr>
            <w:r>
              <w:rPr>
                <w:rFonts w:hint="eastAsia"/>
                <w:highlight w:val="none"/>
              </w:rPr>
              <w:t>专业必修学分</w:t>
            </w:r>
            <w:r>
              <w:rPr>
                <w:rFonts w:hint="eastAsia"/>
                <w:highlight w:val="none"/>
                <w:lang w:val="en-US" w:eastAsia="zh-CN"/>
              </w:rPr>
              <w:t>89</w:t>
            </w:r>
            <w:r>
              <w:rPr>
                <w:rFonts w:hint="eastAsia"/>
                <w:highlight w:val="none"/>
              </w:rPr>
              <w:t>学分</w:t>
            </w:r>
            <w:r>
              <w:rPr>
                <w:rFonts w:hint="eastAsia"/>
                <w:highlight w:val="none"/>
                <w:lang w:eastAsia="zh-CN"/>
              </w:rPr>
              <w:t>。</w:t>
            </w:r>
          </w:p>
          <w:p w14:paraId="7D302B9F">
            <w:pPr>
              <w:pStyle w:val="23"/>
              <w:widowControl w:val="0"/>
              <w:bidi w:val="0"/>
              <w:jc w:val="left"/>
              <w:rPr>
                <w:highlight w:val="none"/>
              </w:rPr>
            </w:pPr>
            <w:r>
              <w:rPr>
                <w:rFonts w:hint="eastAsia"/>
                <w:highlight w:val="none"/>
              </w:rPr>
              <w:t>专业选修学分</w:t>
            </w:r>
            <w:r>
              <w:rPr>
                <w:rFonts w:hint="eastAsia"/>
                <w:highlight w:val="none"/>
                <w:lang w:val="en-US" w:eastAsia="zh-CN"/>
              </w:rPr>
              <w:t>15</w:t>
            </w:r>
            <w:r>
              <w:rPr>
                <w:rFonts w:hint="eastAsia"/>
                <w:highlight w:val="none"/>
              </w:rPr>
              <w:t>学分</w:t>
            </w:r>
            <w:r>
              <w:rPr>
                <w:rFonts w:hint="eastAsia"/>
                <w:highlight w:val="none"/>
                <w:lang w:eastAsia="zh-CN"/>
              </w:rPr>
              <w:t>。</w:t>
            </w:r>
          </w:p>
        </w:tc>
      </w:tr>
      <w:tr w14:paraId="6553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2A03FA08">
            <w:pPr>
              <w:pStyle w:val="23"/>
              <w:widowControl w:val="0"/>
              <w:shd w:val="clear"/>
              <w:rPr>
                <w:highlight w:val="none"/>
              </w:rPr>
            </w:pPr>
            <w:r>
              <w:rPr>
                <w:rFonts w:hint="eastAsia"/>
                <w:highlight w:val="none"/>
              </w:rPr>
              <w:t>4</w:t>
            </w:r>
          </w:p>
        </w:tc>
        <w:tc>
          <w:tcPr>
            <w:tcW w:w="2659" w:type="dxa"/>
            <w:vAlign w:val="center"/>
          </w:tcPr>
          <w:p w14:paraId="11C970A0">
            <w:pPr>
              <w:pStyle w:val="23"/>
              <w:widowControl w:val="0"/>
              <w:shd w:val="clear"/>
              <w:rPr>
                <w:highlight w:val="none"/>
              </w:rPr>
            </w:pPr>
            <w:r>
              <w:rPr>
                <w:rFonts w:hint="eastAsia"/>
                <w:highlight w:val="none"/>
              </w:rPr>
              <w:t>毕业论文（设计）</w:t>
            </w:r>
          </w:p>
        </w:tc>
        <w:tc>
          <w:tcPr>
            <w:tcW w:w="4555" w:type="dxa"/>
            <w:vAlign w:val="center"/>
          </w:tcPr>
          <w:p w14:paraId="13AAA970">
            <w:pPr>
              <w:pStyle w:val="23"/>
              <w:widowControl w:val="0"/>
              <w:shd w:val="clear"/>
              <w:jc w:val="left"/>
              <w:rPr>
                <w:highlight w:val="none"/>
              </w:rPr>
            </w:pPr>
            <w:r>
              <w:rPr>
                <w:rFonts w:hint="eastAsia"/>
                <w:highlight w:val="none"/>
              </w:rPr>
              <w:t>合格</w:t>
            </w:r>
          </w:p>
        </w:tc>
      </w:tr>
    </w:tbl>
    <w:p w14:paraId="799BFC62">
      <w:pPr>
        <w:pStyle w:val="5"/>
        <w:shd w:val="clear"/>
        <w:ind w:firstLine="643"/>
        <w:rPr>
          <w:color w:val="auto"/>
          <w:highlight w:val="none"/>
        </w:rPr>
      </w:pPr>
      <w:r>
        <w:rPr>
          <w:rFonts w:hint="eastAsia"/>
          <w:color w:val="auto"/>
          <w:highlight w:val="none"/>
        </w:rPr>
        <w:t>（二）优秀毕业生条件</w:t>
      </w:r>
    </w:p>
    <w:p w14:paraId="17067087">
      <w:pPr>
        <w:shd w:val="clea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申报优秀毕设生需满足条件，见表6</w:t>
      </w:r>
    </w:p>
    <w:p w14:paraId="4A394C94">
      <w:pPr>
        <w:pStyle w:val="7"/>
        <w:shd w:val="clear"/>
        <w:rPr>
          <w:rFonts w:eastAsia="宋体"/>
          <w:highlight w:val="none"/>
        </w:rPr>
      </w:pPr>
      <w:r>
        <w:rPr>
          <w:highlight w:val="none"/>
        </w:rPr>
        <w:t xml:space="preserve">表 </w:t>
      </w:r>
      <w:r>
        <w:rPr>
          <w:rFonts w:hint="eastAsia"/>
          <w:highlight w:val="none"/>
        </w:rPr>
        <w:t>6 优秀毕业生申报条件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59"/>
        <w:gridCol w:w="4555"/>
      </w:tblGrid>
      <w:tr w14:paraId="23D7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927" w:type="dxa"/>
            <w:vAlign w:val="center"/>
          </w:tcPr>
          <w:p w14:paraId="1C984403">
            <w:pPr>
              <w:pStyle w:val="23"/>
              <w:widowControl w:val="0"/>
              <w:shd w:val="clear"/>
              <w:rPr>
                <w:b/>
                <w:bCs/>
                <w:highlight w:val="none"/>
              </w:rPr>
            </w:pPr>
            <w:r>
              <w:rPr>
                <w:rFonts w:hint="eastAsia"/>
                <w:b/>
                <w:bCs/>
                <w:highlight w:val="none"/>
              </w:rPr>
              <w:t>序号</w:t>
            </w:r>
          </w:p>
        </w:tc>
        <w:tc>
          <w:tcPr>
            <w:tcW w:w="2659" w:type="dxa"/>
            <w:vAlign w:val="center"/>
          </w:tcPr>
          <w:p w14:paraId="7237B6DC">
            <w:pPr>
              <w:pStyle w:val="23"/>
              <w:widowControl w:val="0"/>
              <w:shd w:val="clear"/>
              <w:rPr>
                <w:b/>
                <w:bCs/>
                <w:highlight w:val="none"/>
              </w:rPr>
            </w:pPr>
            <w:r>
              <w:rPr>
                <w:rFonts w:hint="eastAsia"/>
                <w:b/>
                <w:bCs/>
                <w:highlight w:val="none"/>
              </w:rPr>
              <w:t>关键指标</w:t>
            </w:r>
          </w:p>
        </w:tc>
        <w:tc>
          <w:tcPr>
            <w:tcW w:w="4555" w:type="dxa"/>
            <w:vAlign w:val="center"/>
          </w:tcPr>
          <w:p w14:paraId="37865B1A">
            <w:pPr>
              <w:pStyle w:val="23"/>
              <w:widowControl w:val="0"/>
              <w:shd w:val="clear"/>
              <w:rPr>
                <w:b/>
                <w:bCs/>
                <w:highlight w:val="none"/>
              </w:rPr>
            </w:pPr>
            <w:r>
              <w:rPr>
                <w:rFonts w:hint="eastAsia"/>
                <w:b/>
                <w:bCs/>
                <w:highlight w:val="none"/>
              </w:rPr>
              <w:t>具体要求</w:t>
            </w:r>
          </w:p>
        </w:tc>
      </w:tr>
      <w:tr w14:paraId="17FC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701B1DC3">
            <w:pPr>
              <w:pStyle w:val="23"/>
              <w:widowControl w:val="0"/>
              <w:shd w:val="clear"/>
              <w:rPr>
                <w:highlight w:val="none"/>
              </w:rPr>
            </w:pPr>
            <w:r>
              <w:rPr>
                <w:rFonts w:hint="eastAsia"/>
                <w:highlight w:val="none"/>
              </w:rPr>
              <w:t>1</w:t>
            </w:r>
          </w:p>
        </w:tc>
        <w:tc>
          <w:tcPr>
            <w:tcW w:w="2659" w:type="dxa"/>
            <w:vAlign w:val="center"/>
          </w:tcPr>
          <w:p w14:paraId="201ABD74">
            <w:pPr>
              <w:pStyle w:val="23"/>
              <w:widowControl w:val="0"/>
              <w:shd w:val="clear"/>
              <w:rPr>
                <w:highlight w:val="none"/>
              </w:rPr>
            </w:pPr>
            <w:r>
              <w:rPr>
                <w:rFonts w:hint="eastAsia"/>
                <w:highlight w:val="none"/>
              </w:rPr>
              <w:t>政治思想素质</w:t>
            </w:r>
          </w:p>
        </w:tc>
        <w:tc>
          <w:tcPr>
            <w:tcW w:w="4555" w:type="dxa"/>
            <w:vAlign w:val="center"/>
          </w:tcPr>
          <w:p w14:paraId="05B83144">
            <w:pPr>
              <w:pStyle w:val="23"/>
              <w:widowControl w:val="0"/>
              <w:shd w:val="clear"/>
              <w:jc w:val="left"/>
              <w:rPr>
                <w:highlight w:val="none"/>
              </w:rPr>
            </w:pPr>
            <w:r>
              <w:rPr>
                <w:rFonts w:hint="eastAsia"/>
                <w:highlight w:val="none"/>
              </w:rPr>
              <w:t>无纪律处分或纪律处分影响期已解除</w:t>
            </w:r>
          </w:p>
        </w:tc>
      </w:tr>
      <w:tr w14:paraId="4E8E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2DF110AA">
            <w:pPr>
              <w:pStyle w:val="23"/>
              <w:widowControl w:val="0"/>
              <w:shd w:val="clear"/>
              <w:rPr>
                <w:highlight w:val="none"/>
              </w:rPr>
            </w:pPr>
            <w:r>
              <w:rPr>
                <w:rFonts w:hint="eastAsia"/>
                <w:highlight w:val="none"/>
              </w:rPr>
              <w:t>2</w:t>
            </w:r>
          </w:p>
        </w:tc>
        <w:tc>
          <w:tcPr>
            <w:tcW w:w="2659" w:type="dxa"/>
            <w:vAlign w:val="center"/>
          </w:tcPr>
          <w:p w14:paraId="0EB997BE">
            <w:pPr>
              <w:pStyle w:val="23"/>
              <w:widowControl w:val="0"/>
              <w:shd w:val="clear"/>
              <w:rPr>
                <w:highlight w:val="none"/>
              </w:rPr>
            </w:pPr>
            <w:r>
              <w:rPr>
                <w:rFonts w:hint="eastAsia"/>
                <w:highlight w:val="none"/>
              </w:rPr>
              <w:t>学业成绩</w:t>
            </w:r>
          </w:p>
        </w:tc>
        <w:tc>
          <w:tcPr>
            <w:tcW w:w="4555" w:type="dxa"/>
            <w:vAlign w:val="center"/>
          </w:tcPr>
          <w:p w14:paraId="3EFB4975">
            <w:pPr>
              <w:pStyle w:val="23"/>
              <w:widowControl w:val="0"/>
              <w:shd w:val="clear"/>
              <w:jc w:val="left"/>
              <w:rPr>
                <w:highlight w:val="none"/>
              </w:rPr>
            </w:pPr>
            <w:r>
              <w:rPr>
                <w:rFonts w:hint="eastAsia"/>
                <w:highlight w:val="none"/>
              </w:rPr>
              <w:t>学业成绩</w:t>
            </w:r>
            <w:r>
              <w:rPr>
                <w:highlight w:val="none"/>
              </w:rPr>
              <w:t>在85分</w:t>
            </w:r>
            <w:r>
              <w:rPr>
                <w:rFonts w:hint="eastAsia"/>
                <w:highlight w:val="none"/>
              </w:rPr>
              <w:t>及</w:t>
            </w:r>
            <w:r>
              <w:rPr>
                <w:highlight w:val="none"/>
              </w:rPr>
              <w:t>以上</w:t>
            </w:r>
            <w:r>
              <w:rPr>
                <w:rFonts w:hint="eastAsia"/>
                <w:highlight w:val="none"/>
              </w:rPr>
              <w:t>，专业排名在前30%。</w:t>
            </w:r>
          </w:p>
        </w:tc>
      </w:tr>
      <w:tr w14:paraId="6BE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2EAE675C">
            <w:pPr>
              <w:pStyle w:val="23"/>
              <w:widowControl w:val="0"/>
              <w:shd w:val="clear"/>
              <w:rPr>
                <w:highlight w:val="none"/>
              </w:rPr>
            </w:pPr>
            <w:r>
              <w:rPr>
                <w:rFonts w:hint="eastAsia"/>
                <w:highlight w:val="none"/>
              </w:rPr>
              <w:t>3</w:t>
            </w:r>
          </w:p>
        </w:tc>
        <w:tc>
          <w:tcPr>
            <w:tcW w:w="2659" w:type="dxa"/>
            <w:vAlign w:val="center"/>
          </w:tcPr>
          <w:p w14:paraId="58DB9AFF">
            <w:pPr>
              <w:pStyle w:val="23"/>
              <w:widowControl w:val="0"/>
              <w:shd w:val="clear"/>
              <w:rPr>
                <w:highlight w:val="none"/>
              </w:rPr>
            </w:pPr>
            <w:r>
              <w:rPr>
                <w:highlight w:val="none"/>
              </w:rPr>
              <w:t>毕业论文</w:t>
            </w:r>
            <w:r>
              <w:rPr>
                <w:rFonts w:hint="eastAsia"/>
                <w:highlight w:val="none"/>
              </w:rPr>
              <w:t>（设计）</w:t>
            </w:r>
            <w:r>
              <w:rPr>
                <w:highlight w:val="none"/>
              </w:rPr>
              <w:t>成绩</w:t>
            </w:r>
          </w:p>
        </w:tc>
        <w:tc>
          <w:tcPr>
            <w:tcW w:w="4555" w:type="dxa"/>
            <w:vAlign w:val="center"/>
          </w:tcPr>
          <w:p w14:paraId="20B6112B">
            <w:pPr>
              <w:pStyle w:val="23"/>
              <w:widowControl w:val="0"/>
              <w:shd w:val="clear"/>
              <w:jc w:val="left"/>
              <w:rPr>
                <w:highlight w:val="none"/>
              </w:rPr>
            </w:pPr>
            <w:r>
              <w:rPr>
                <w:highlight w:val="none"/>
              </w:rPr>
              <w:t>毕业论文</w:t>
            </w:r>
            <w:r>
              <w:rPr>
                <w:rFonts w:hint="eastAsia"/>
                <w:highlight w:val="none"/>
              </w:rPr>
              <w:t>（设计）</w:t>
            </w:r>
            <w:r>
              <w:rPr>
                <w:highlight w:val="none"/>
              </w:rPr>
              <w:t>在</w:t>
            </w:r>
            <w:r>
              <w:rPr>
                <w:rFonts w:hint="eastAsia"/>
                <w:highlight w:val="none"/>
              </w:rPr>
              <w:t>80</w:t>
            </w:r>
            <w:r>
              <w:rPr>
                <w:highlight w:val="none"/>
              </w:rPr>
              <w:t>分</w:t>
            </w:r>
            <w:r>
              <w:rPr>
                <w:rFonts w:hint="eastAsia"/>
                <w:highlight w:val="none"/>
              </w:rPr>
              <w:t>（良好）</w:t>
            </w:r>
            <w:r>
              <w:rPr>
                <w:highlight w:val="none"/>
              </w:rPr>
              <w:t>及以上</w:t>
            </w:r>
          </w:p>
        </w:tc>
      </w:tr>
      <w:tr w14:paraId="6D72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19B164B6">
            <w:pPr>
              <w:pStyle w:val="23"/>
              <w:widowControl w:val="0"/>
              <w:shd w:val="clear"/>
              <w:rPr>
                <w:highlight w:val="none"/>
              </w:rPr>
            </w:pPr>
            <w:r>
              <w:rPr>
                <w:rFonts w:hint="eastAsia"/>
                <w:highlight w:val="none"/>
              </w:rPr>
              <w:t>4</w:t>
            </w:r>
          </w:p>
        </w:tc>
        <w:tc>
          <w:tcPr>
            <w:tcW w:w="2659" w:type="dxa"/>
            <w:vAlign w:val="center"/>
          </w:tcPr>
          <w:p w14:paraId="22A67EDC">
            <w:pPr>
              <w:pStyle w:val="23"/>
              <w:widowControl w:val="0"/>
              <w:shd w:val="clear"/>
              <w:rPr>
                <w:highlight w:val="none"/>
              </w:rPr>
            </w:pPr>
            <w:r>
              <w:rPr>
                <w:rFonts w:hint="eastAsia"/>
                <w:highlight w:val="none"/>
              </w:rPr>
              <w:t>实习实践成绩</w:t>
            </w:r>
          </w:p>
        </w:tc>
        <w:tc>
          <w:tcPr>
            <w:tcW w:w="4555" w:type="dxa"/>
            <w:vAlign w:val="center"/>
          </w:tcPr>
          <w:p w14:paraId="59B44499">
            <w:pPr>
              <w:pStyle w:val="23"/>
              <w:widowControl w:val="0"/>
              <w:shd w:val="clear"/>
              <w:jc w:val="left"/>
              <w:rPr>
                <w:highlight w:val="none"/>
              </w:rPr>
            </w:pPr>
            <w:r>
              <w:rPr>
                <w:highlight w:val="none"/>
              </w:rPr>
              <w:t>实习考核评定为优秀</w:t>
            </w:r>
          </w:p>
        </w:tc>
      </w:tr>
      <w:tr w14:paraId="2FBD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6A3B39E3">
            <w:pPr>
              <w:pStyle w:val="23"/>
              <w:widowControl w:val="0"/>
              <w:shd w:val="clear"/>
              <w:rPr>
                <w:highlight w:val="none"/>
              </w:rPr>
            </w:pPr>
            <w:r>
              <w:rPr>
                <w:rFonts w:hint="eastAsia"/>
                <w:highlight w:val="none"/>
              </w:rPr>
              <w:t>5</w:t>
            </w:r>
          </w:p>
        </w:tc>
        <w:tc>
          <w:tcPr>
            <w:tcW w:w="2659" w:type="dxa"/>
            <w:vAlign w:val="center"/>
          </w:tcPr>
          <w:p w14:paraId="326D1353">
            <w:pPr>
              <w:pStyle w:val="23"/>
              <w:widowControl w:val="0"/>
              <w:shd w:val="clear"/>
              <w:rPr>
                <w:highlight w:val="none"/>
              </w:rPr>
            </w:pPr>
            <w:r>
              <w:rPr>
                <w:rFonts w:hint="eastAsia"/>
                <w:highlight w:val="none"/>
              </w:rPr>
              <w:t>职业</w:t>
            </w:r>
            <w:r>
              <w:rPr>
                <w:highlight w:val="none"/>
              </w:rPr>
              <w:t>资格</w:t>
            </w:r>
            <w:r>
              <w:rPr>
                <w:rFonts w:hint="eastAsia"/>
                <w:highlight w:val="none"/>
              </w:rPr>
              <w:t>/技能等级</w:t>
            </w:r>
            <w:r>
              <w:rPr>
                <w:highlight w:val="none"/>
              </w:rPr>
              <w:t>证书</w:t>
            </w:r>
          </w:p>
        </w:tc>
        <w:tc>
          <w:tcPr>
            <w:tcW w:w="4555" w:type="dxa"/>
            <w:vAlign w:val="center"/>
          </w:tcPr>
          <w:p w14:paraId="0AACD05C">
            <w:pPr>
              <w:pStyle w:val="23"/>
              <w:widowControl w:val="0"/>
              <w:shd w:val="clear"/>
              <w:jc w:val="left"/>
              <w:rPr>
                <w:rFonts w:hint="eastAsia"/>
                <w:highlight w:val="none"/>
              </w:rPr>
            </w:pPr>
            <w:r>
              <w:rPr>
                <w:rFonts w:hint="eastAsia"/>
                <w:highlight w:val="none"/>
              </w:rPr>
              <w:t>技能证书任选一项：</w:t>
            </w:r>
          </w:p>
          <w:p w14:paraId="78EC8F54">
            <w:pPr>
              <w:pStyle w:val="23"/>
              <w:widowControl w:val="0"/>
              <w:shd w:val="clear"/>
              <w:jc w:val="left"/>
              <w:rPr>
                <w:rFonts w:hint="eastAsia"/>
                <w:highlight w:val="none"/>
              </w:rPr>
            </w:pPr>
            <w:r>
              <w:rPr>
                <w:rFonts w:hint="eastAsia"/>
                <w:highlight w:val="none"/>
              </w:rPr>
              <w:t>车工中级证书。</w:t>
            </w:r>
          </w:p>
          <w:p w14:paraId="33366F55">
            <w:pPr>
              <w:pStyle w:val="23"/>
              <w:widowControl w:val="0"/>
              <w:shd w:val="clear"/>
              <w:jc w:val="left"/>
              <w:rPr>
                <w:rFonts w:hint="eastAsia"/>
                <w:highlight w:val="none"/>
              </w:rPr>
            </w:pPr>
            <w:r>
              <w:rPr>
                <w:rFonts w:hint="eastAsia"/>
                <w:highlight w:val="none"/>
              </w:rPr>
              <w:t>电工中级证书。</w:t>
            </w:r>
          </w:p>
          <w:p w14:paraId="60C18459">
            <w:pPr>
              <w:pStyle w:val="23"/>
              <w:widowControl w:val="0"/>
              <w:shd w:val="clear"/>
              <w:jc w:val="left"/>
              <w:rPr>
                <w:rFonts w:hint="eastAsia"/>
                <w:highlight w:val="none"/>
              </w:rPr>
            </w:pPr>
            <w:r>
              <w:rPr>
                <w:rFonts w:hint="eastAsia"/>
                <w:highlight w:val="none"/>
              </w:rPr>
              <w:t>钳工中级证书。</w:t>
            </w:r>
          </w:p>
          <w:p w14:paraId="050429B0">
            <w:pPr>
              <w:pStyle w:val="23"/>
              <w:widowControl w:val="0"/>
              <w:shd w:val="clear"/>
              <w:jc w:val="left"/>
              <w:rPr>
                <w:highlight w:val="none"/>
                <w:shd w:val="clear" w:color="auto" w:fill="FFFF00"/>
              </w:rPr>
            </w:pPr>
            <w:r>
              <w:rPr>
                <w:rFonts w:hint="eastAsia"/>
                <w:highlight w:val="none"/>
              </w:rPr>
              <w:t>铣工中级证书。</w:t>
            </w:r>
          </w:p>
        </w:tc>
      </w:tr>
      <w:tr w14:paraId="6C6C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48C50ABA">
            <w:pPr>
              <w:pStyle w:val="23"/>
              <w:widowControl w:val="0"/>
              <w:shd w:val="clear"/>
              <w:rPr>
                <w:highlight w:val="none"/>
              </w:rPr>
            </w:pPr>
            <w:r>
              <w:rPr>
                <w:rFonts w:hint="eastAsia"/>
                <w:highlight w:val="none"/>
              </w:rPr>
              <w:t>6</w:t>
            </w:r>
          </w:p>
        </w:tc>
        <w:tc>
          <w:tcPr>
            <w:tcW w:w="2659" w:type="dxa"/>
            <w:vAlign w:val="center"/>
          </w:tcPr>
          <w:p w14:paraId="7726A651">
            <w:pPr>
              <w:pStyle w:val="23"/>
              <w:widowControl w:val="0"/>
              <w:shd w:val="clear"/>
              <w:rPr>
                <w:highlight w:val="none"/>
              </w:rPr>
            </w:pPr>
            <w:r>
              <w:rPr>
                <w:highlight w:val="none"/>
              </w:rPr>
              <w:t>技能大赛</w:t>
            </w:r>
          </w:p>
        </w:tc>
        <w:tc>
          <w:tcPr>
            <w:tcW w:w="4555" w:type="dxa"/>
            <w:vAlign w:val="center"/>
          </w:tcPr>
          <w:p w14:paraId="657B05FE">
            <w:pPr>
              <w:pStyle w:val="23"/>
              <w:widowControl w:val="0"/>
              <w:shd w:val="clear"/>
              <w:jc w:val="left"/>
              <w:rPr>
                <w:highlight w:val="none"/>
              </w:rPr>
            </w:pPr>
            <w:r>
              <w:rPr>
                <w:rFonts w:hint="eastAsia"/>
                <w:highlight w:val="none"/>
              </w:rPr>
              <w:t>国家竞赛名单赛项省级二等级及以上</w:t>
            </w:r>
          </w:p>
        </w:tc>
      </w:tr>
      <w:tr w14:paraId="7F47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4C292BA6">
            <w:pPr>
              <w:pStyle w:val="23"/>
              <w:widowControl w:val="0"/>
              <w:shd w:val="clear"/>
              <w:rPr>
                <w:highlight w:val="none"/>
              </w:rPr>
            </w:pPr>
            <w:r>
              <w:rPr>
                <w:rFonts w:hint="eastAsia"/>
                <w:highlight w:val="none"/>
              </w:rPr>
              <w:t>7</w:t>
            </w:r>
          </w:p>
        </w:tc>
        <w:tc>
          <w:tcPr>
            <w:tcW w:w="2659" w:type="dxa"/>
            <w:vAlign w:val="center"/>
          </w:tcPr>
          <w:p w14:paraId="6E4E5086">
            <w:pPr>
              <w:pStyle w:val="23"/>
              <w:widowControl w:val="0"/>
              <w:shd w:val="clear"/>
              <w:rPr>
                <w:highlight w:val="none"/>
              </w:rPr>
            </w:pPr>
            <w:r>
              <w:rPr>
                <w:rFonts w:hint="eastAsia"/>
                <w:highlight w:val="none"/>
              </w:rPr>
              <w:t>道德标兵或优秀个人</w:t>
            </w:r>
          </w:p>
        </w:tc>
        <w:tc>
          <w:tcPr>
            <w:tcW w:w="4555" w:type="dxa"/>
            <w:vAlign w:val="center"/>
          </w:tcPr>
          <w:p w14:paraId="4341B9F9">
            <w:pPr>
              <w:pStyle w:val="23"/>
              <w:widowControl w:val="0"/>
              <w:shd w:val="clear"/>
              <w:jc w:val="left"/>
              <w:rPr>
                <w:highlight w:val="none"/>
              </w:rPr>
            </w:pPr>
            <w:r>
              <w:rPr>
                <w:rFonts w:hint="eastAsia"/>
                <w:highlight w:val="none"/>
              </w:rPr>
              <w:t>个人获得市级及以上的表彰</w:t>
            </w:r>
          </w:p>
        </w:tc>
      </w:tr>
      <w:tr w14:paraId="52E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Align w:val="center"/>
          </w:tcPr>
          <w:p w14:paraId="0B9A00C7">
            <w:pPr>
              <w:pStyle w:val="23"/>
              <w:widowControl w:val="0"/>
              <w:shd w:val="clear"/>
              <w:rPr>
                <w:highlight w:val="none"/>
              </w:rPr>
            </w:pPr>
            <w:r>
              <w:rPr>
                <w:rFonts w:hint="eastAsia"/>
                <w:highlight w:val="none"/>
              </w:rPr>
              <w:t>8</w:t>
            </w:r>
          </w:p>
        </w:tc>
        <w:tc>
          <w:tcPr>
            <w:tcW w:w="2659" w:type="dxa"/>
            <w:vAlign w:val="center"/>
          </w:tcPr>
          <w:p w14:paraId="25A96EC0">
            <w:pPr>
              <w:pStyle w:val="23"/>
              <w:widowControl w:val="0"/>
              <w:shd w:val="clear"/>
              <w:rPr>
                <w:highlight w:val="none"/>
              </w:rPr>
            </w:pPr>
            <w:r>
              <w:rPr>
                <w:rFonts w:hint="eastAsia"/>
                <w:highlight w:val="none"/>
              </w:rPr>
              <w:t>专业方面有重大成果或影响</w:t>
            </w:r>
          </w:p>
        </w:tc>
        <w:tc>
          <w:tcPr>
            <w:tcW w:w="4555" w:type="dxa"/>
            <w:vAlign w:val="center"/>
          </w:tcPr>
          <w:p w14:paraId="48C604B0">
            <w:pPr>
              <w:pStyle w:val="23"/>
              <w:widowControl w:val="0"/>
              <w:shd w:val="clear"/>
              <w:jc w:val="left"/>
              <w:rPr>
                <w:highlight w:val="none"/>
              </w:rPr>
            </w:pPr>
            <w:r>
              <w:rPr>
                <w:rFonts w:hint="eastAsia"/>
                <w:highlight w:val="none"/>
              </w:rPr>
              <w:t>以下条件任选一项：</w:t>
            </w:r>
          </w:p>
          <w:p w14:paraId="37D8D465">
            <w:pPr>
              <w:pStyle w:val="23"/>
              <w:widowControl w:val="0"/>
              <w:shd w:val="clear"/>
              <w:jc w:val="left"/>
              <w:rPr>
                <w:highlight w:val="none"/>
              </w:rPr>
            </w:pPr>
            <w:r>
              <w:rPr>
                <w:rFonts w:hint="eastAsia"/>
                <w:highlight w:val="none"/>
              </w:rPr>
              <w:t>公开发表核心论文。</w:t>
            </w:r>
          </w:p>
          <w:p w14:paraId="723602A2">
            <w:pPr>
              <w:pStyle w:val="23"/>
              <w:widowControl w:val="0"/>
              <w:shd w:val="clear"/>
              <w:jc w:val="left"/>
              <w:rPr>
                <w:highlight w:val="none"/>
              </w:rPr>
            </w:pPr>
            <w:r>
              <w:rPr>
                <w:rFonts w:hint="eastAsia"/>
                <w:highlight w:val="none"/>
              </w:rPr>
              <w:t>参与发明专利（前三名）。</w:t>
            </w:r>
          </w:p>
          <w:p w14:paraId="56CADAF9">
            <w:pPr>
              <w:pStyle w:val="23"/>
              <w:widowControl w:val="0"/>
              <w:shd w:val="clear"/>
              <w:jc w:val="left"/>
              <w:rPr>
                <w:highlight w:val="none"/>
              </w:rPr>
            </w:pPr>
            <w:r>
              <w:rPr>
                <w:rFonts w:hint="eastAsia"/>
                <w:highlight w:val="none"/>
              </w:rPr>
              <w:t>在国内外重大论坛作报告。</w:t>
            </w:r>
          </w:p>
        </w:tc>
      </w:tr>
      <w:tr w14:paraId="4CDD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1" w:type="dxa"/>
            <w:gridSpan w:val="3"/>
            <w:vAlign w:val="center"/>
          </w:tcPr>
          <w:p w14:paraId="5FF7C047">
            <w:pPr>
              <w:pStyle w:val="24"/>
              <w:widowControl w:val="0"/>
              <w:shd w:val="clear"/>
              <w:jc w:val="both"/>
              <w:rPr>
                <w:rFonts w:hint="default"/>
                <w:highlight w:val="none"/>
              </w:rPr>
            </w:pPr>
            <w:r>
              <w:rPr>
                <w:highlight w:val="none"/>
              </w:rPr>
              <w:t>说明：</w:t>
            </w:r>
          </w:p>
          <w:p w14:paraId="1C02ABF0">
            <w:pPr>
              <w:pStyle w:val="24"/>
              <w:widowControl w:val="0"/>
              <w:shd w:val="clear"/>
              <w:jc w:val="both"/>
              <w:rPr>
                <w:rFonts w:hint="default"/>
                <w:highlight w:val="none"/>
              </w:rPr>
            </w:pPr>
            <w:r>
              <w:rPr>
                <w:highlight w:val="none"/>
              </w:rPr>
              <w:t>以上指标1-4必须达标，指标5-8只需满足1项即可。</w:t>
            </w:r>
          </w:p>
        </w:tc>
      </w:tr>
    </w:tbl>
    <w:p w14:paraId="35E21FBF">
      <w:pPr>
        <w:shd w:val="clear"/>
        <w:spacing w:line="520" w:lineRule="exact"/>
        <w:rPr>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BBE0BB7">
      <w:pPr>
        <w:pStyle w:val="4"/>
        <w:keepNext/>
        <w:keepLines/>
        <w:pageBreakBefore w:val="0"/>
        <w:widowControl w:val="0"/>
        <w:shd w:val="clear"/>
        <w:kinsoku/>
        <w:wordWrap/>
        <w:overflowPunct/>
        <w:topLinePunct w:val="0"/>
        <w:autoSpaceDE/>
        <w:autoSpaceDN/>
        <w:bidi w:val="0"/>
        <w:adjustRightInd/>
        <w:snapToGrid/>
        <w:ind w:firstLine="0"/>
        <w:textAlignment w:val="auto"/>
        <w:rPr>
          <w:highlight w:val="none"/>
        </w:rPr>
      </w:pPr>
      <w:bookmarkStart w:id="43" w:name="_Toc4659"/>
      <w:r>
        <w:rPr>
          <w:rFonts w:hint="eastAsia"/>
          <w:highlight w:val="none"/>
        </w:rPr>
        <w:t>十、附录</w:t>
      </w:r>
      <w:bookmarkEnd w:id="43"/>
    </w:p>
    <w:p w14:paraId="6E7163F3">
      <w:pPr>
        <w:pStyle w:val="5"/>
        <w:shd w:val="clear"/>
        <w:ind w:firstLine="643"/>
        <w:rPr>
          <w:highlight w:val="none"/>
        </w:rPr>
      </w:pPr>
      <w:bookmarkStart w:id="44" w:name="_Toc17418"/>
      <w:r>
        <w:rPr>
          <w:rFonts w:hint="eastAsia"/>
          <w:highlight w:val="none"/>
        </w:rPr>
        <w:t>（一）教学进程安排表</w:t>
      </w:r>
      <w:bookmarkEnd w:id="4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55"/>
        <w:gridCol w:w="619"/>
        <w:gridCol w:w="696"/>
        <w:gridCol w:w="542"/>
        <w:gridCol w:w="619"/>
        <w:gridCol w:w="542"/>
        <w:gridCol w:w="336"/>
        <w:gridCol w:w="336"/>
        <w:gridCol w:w="336"/>
        <w:gridCol w:w="336"/>
        <w:gridCol w:w="336"/>
        <w:gridCol w:w="336"/>
        <w:gridCol w:w="336"/>
        <w:gridCol w:w="336"/>
        <w:gridCol w:w="336"/>
        <w:gridCol w:w="456"/>
        <w:gridCol w:w="456"/>
        <w:gridCol w:w="456"/>
        <w:gridCol w:w="456"/>
        <w:gridCol w:w="456"/>
        <w:gridCol w:w="456"/>
        <w:gridCol w:w="456"/>
        <w:gridCol w:w="456"/>
        <w:gridCol w:w="456"/>
        <w:gridCol w:w="456"/>
        <w:gridCol w:w="456"/>
        <w:gridCol w:w="535"/>
      </w:tblGrid>
      <w:tr w14:paraId="76F0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48" w:type="dxa"/>
            <w:gridSpan w:val="28"/>
            <w:vAlign w:val="center"/>
          </w:tcPr>
          <w:p w14:paraId="16FC1C77">
            <w:pPr>
              <w:pStyle w:val="23"/>
              <w:widowControl w:val="0"/>
              <w:shd w:val="clear"/>
              <w:rPr>
                <w:highlight w:val="none"/>
              </w:rPr>
            </w:pPr>
            <w:r>
              <w:rPr>
                <w:rFonts w:hint="eastAsia"/>
                <w:highlight w:val="none"/>
              </w:rPr>
              <w:t>第一学期教学进程安排表</w:t>
            </w:r>
          </w:p>
        </w:tc>
      </w:tr>
      <w:tr w14:paraId="68E4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00" w:type="dxa"/>
            <w:vMerge w:val="restart"/>
            <w:vAlign w:val="center"/>
          </w:tcPr>
          <w:p w14:paraId="754B86DA">
            <w:pPr>
              <w:pStyle w:val="23"/>
              <w:widowControl w:val="0"/>
              <w:shd w:val="clear"/>
              <w:rPr>
                <w:highlight w:val="none"/>
              </w:rPr>
            </w:pPr>
            <w:r>
              <w:rPr>
                <w:rFonts w:hint="eastAsia"/>
                <w:highlight w:val="none"/>
              </w:rPr>
              <w:t>课程类别</w:t>
            </w:r>
          </w:p>
        </w:tc>
        <w:tc>
          <w:tcPr>
            <w:tcW w:w="1555" w:type="dxa"/>
            <w:vMerge w:val="restart"/>
            <w:vAlign w:val="center"/>
          </w:tcPr>
          <w:p w14:paraId="5A8FD367">
            <w:pPr>
              <w:pStyle w:val="23"/>
              <w:widowControl w:val="0"/>
              <w:shd w:val="clear"/>
              <w:rPr>
                <w:highlight w:val="none"/>
              </w:rPr>
            </w:pPr>
            <w:r>
              <w:rPr>
                <w:rFonts w:hint="eastAsia"/>
                <w:highlight w:val="none"/>
              </w:rPr>
              <w:t>课程名称</w:t>
            </w:r>
          </w:p>
        </w:tc>
        <w:tc>
          <w:tcPr>
            <w:tcW w:w="619" w:type="dxa"/>
            <w:vMerge w:val="restart"/>
            <w:vAlign w:val="center"/>
          </w:tcPr>
          <w:p w14:paraId="4BC881B7">
            <w:pPr>
              <w:pStyle w:val="23"/>
              <w:widowControl w:val="0"/>
              <w:shd w:val="clear"/>
              <w:rPr>
                <w:highlight w:val="none"/>
              </w:rPr>
            </w:pPr>
            <w:r>
              <w:rPr>
                <w:rFonts w:hint="eastAsia"/>
                <w:highlight w:val="none"/>
              </w:rPr>
              <w:t>学时</w:t>
            </w:r>
          </w:p>
        </w:tc>
        <w:tc>
          <w:tcPr>
            <w:tcW w:w="696" w:type="dxa"/>
            <w:vMerge w:val="restart"/>
            <w:vAlign w:val="center"/>
          </w:tcPr>
          <w:p w14:paraId="7F565096">
            <w:pPr>
              <w:pStyle w:val="23"/>
              <w:widowControl w:val="0"/>
              <w:shd w:val="clear"/>
              <w:rPr>
                <w:highlight w:val="none"/>
              </w:rPr>
            </w:pPr>
            <w:r>
              <w:rPr>
                <w:rFonts w:hint="eastAsia"/>
                <w:highlight w:val="none"/>
              </w:rPr>
              <w:t>学分</w:t>
            </w:r>
          </w:p>
        </w:tc>
        <w:tc>
          <w:tcPr>
            <w:tcW w:w="1703" w:type="dxa"/>
            <w:gridSpan w:val="3"/>
            <w:vAlign w:val="center"/>
          </w:tcPr>
          <w:p w14:paraId="18E409EE">
            <w:pPr>
              <w:pStyle w:val="23"/>
              <w:widowControl w:val="0"/>
              <w:shd w:val="clear"/>
              <w:rPr>
                <w:highlight w:val="none"/>
              </w:rPr>
            </w:pPr>
            <w:r>
              <w:rPr>
                <w:rFonts w:hint="eastAsia"/>
                <w:highlight w:val="none"/>
              </w:rPr>
              <w:t>课型学时</w:t>
            </w:r>
          </w:p>
        </w:tc>
        <w:tc>
          <w:tcPr>
            <w:tcW w:w="8575" w:type="dxa"/>
            <w:gridSpan w:val="21"/>
            <w:vAlign w:val="center"/>
          </w:tcPr>
          <w:p w14:paraId="1C9AC35D">
            <w:pPr>
              <w:pStyle w:val="23"/>
              <w:widowControl w:val="0"/>
              <w:shd w:val="clear"/>
              <w:rPr>
                <w:highlight w:val="none"/>
              </w:rPr>
            </w:pPr>
            <w:r>
              <w:rPr>
                <w:rFonts w:hint="eastAsia"/>
                <w:highlight w:val="none"/>
              </w:rPr>
              <w:t>教学周次</w:t>
            </w:r>
          </w:p>
        </w:tc>
      </w:tr>
      <w:tr w14:paraId="59C0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00" w:type="dxa"/>
            <w:vMerge w:val="continue"/>
            <w:vAlign w:val="center"/>
          </w:tcPr>
          <w:p w14:paraId="58D4DE9E">
            <w:pPr>
              <w:pStyle w:val="23"/>
              <w:widowControl w:val="0"/>
              <w:shd w:val="clear"/>
              <w:rPr>
                <w:highlight w:val="none"/>
              </w:rPr>
            </w:pPr>
          </w:p>
        </w:tc>
        <w:tc>
          <w:tcPr>
            <w:tcW w:w="1555" w:type="dxa"/>
            <w:vMerge w:val="continue"/>
            <w:vAlign w:val="center"/>
          </w:tcPr>
          <w:p w14:paraId="2C4EDE57">
            <w:pPr>
              <w:pStyle w:val="23"/>
              <w:widowControl w:val="0"/>
              <w:shd w:val="clear"/>
              <w:rPr>
                <w:highlight w:val="none"/>
              </w:rPr>
            </w:pPr>
          </w:p>
        </w:tc>
        <w:tc>
          <w:tcPr>
            <w:tcW w:w="619" w:type="dxa"/>
            <w:vMerge w:val="continue"/>
            <w:vAlign w:val="center"/>
          </w:tcPr>
          <w:p w14:paraId="04747A72">
            <w:pPr>
              <w:pStyle w:val="23"/>
              <w:widowControl w:val="0"/>
              <w:shd w:val="clear"/>
              <w:rPr>
                <w:highlight w:val="none"/>
              </w:rPr>
            </w:pPr>
          </w:p>
        </w:tc>
        <w:tc>
          <w:tcPr>
            <w:tcW w:w="696" w:type="dxa"/>
            <w:vMerge w:val="continue"/>
            <w:vAlign w:val="center"/>
          </w:tcPr>
          <w:p w14:paraId="6866295A">
            <w:pPr>
              <w:pStyle w:val="23"/>
              <w:widowControl w:val="0"/>
              <w:shd w:val="clear"/>
              <w:rPr>
                <w:highlight w:val="none"/>
              </w:rPr>
            </w:pPr>
          </w:p>
        </w:tc>
        <w:tc>
          <w:tcPr>
            <w:tcW w:w="542" w:type="dxa"/>
            <w:vAlign w:val="center"/>
          </w:tcPr>
          <w:p w14:paraId="41B390AC">
            <w:pPr>
              <w:pStyle w:val="23"/>
              <w:widowControl w:val="0"/>
              <w:shd w:val="clear"/>
              <w:rPr>
                <w:highlight w:val="none"/>
              </w:rPr>
            </w:pPr>
            <w:r>
              <w:rPr>
                <w:rFonts w:hint="eastAsia"/>
                <w:highlight w:val="none"/>
              </w:rPr>
              <w:t>理论</w:t>
            </w:r>
          </w:p>
        </w:tc>
        <w:tc>
          <w:tcPr>
            <w:tcW w:w="619" w:type="dxa"/>
            <w:vAlign w:val="center"/>
          </w:tcPr>
          <w:p w14:paraId="6B8AF4AD">
            <w:pPr>
              <w:pStyle w:val="23"/>
              <w:widowControl w:val="0"/>
              <w:shd w:val="clear"/>
              <w:rPr>
                <w:highlight w:val="none"/>
              </w:rPr>
            </w:pPr>
            <w:r>
              <w:rPr>
                <w:rFonts w:hint="eastAsia"/>
                <w:highlight w:val="none"/>
              </w:rPr>
              <w:t>实践</w:t>
            </w:r>
          </w:p>
        </w:tc>
        <w:tc>
          <w:tcPr>
            <w:tcW w:w="542" w:type="dxa"/>
            <w:vAlign w:val="center"/>
          </w:tcPr>
          <w:p w14:paraId="70827FD5">
            <w:pPr>
              <w:pStyle w:val="23"/>
              <w:widowControl w:val="0"/>
              <w:shd w:val="clear"/>
              <w:rPr>
                <w:highlight w:val="none"/>
              </w:rPr>
            </w:pPr>
            <w:r>
              <w:rPr>
                <w:rFonts w:hint="eastAsia"/>
                <w:highlight w:val="none"/>
              </w:rPr>
              <w:t>自修</w:t>
            </w:r>
          </w:p>
        </w:tc>
        <w:tc>
          <w:tcPr>
            <w:tcW w:w="336" w:type="dxa"/>
            <w:vAlign w:val="center"/>
          </w:tcPr>
          <w:p w14:paraId="582D792C">
            <w:pPr>
              <w:pStyle w:val="23"/>
              <w:widowControl w:val="0"/>
              <w:shd w:val="clear"/>
              <w:rPr>
                <w:highlight w:val="none"/>
              </w:rPr>
            </w:pPr>
            <w:r>
              <w:rPr>
                <w:rFonts w:hint="eastAsia"/>
                <w:highlight w:val="none"/>
              </w:rPr>
              <w:t>1</w:t>
            </w:r>
          </w:p>
        </w:tc>
        <w:tc>
          <w:tcPr>
            <w:tcW w:w="336" w:type="dxa"/>
            <w:vAlign w:val="center"/>
          </w:tcPr>
          <w:p w14:paraId="3D73D6A6">
            <w:pPr>
              <w:pStyle w:val="23"/>
              <w:widowControl w:val="0"/>
              <w:shd w:val="clear"/>
              <w:rPr>
                <w:highlight w:val="none"/>
              </w:rPr>
            </w:pPr>
            <w:r>
              <w:rPr>
                <w:rFonts w:hint="eastAsia"/>
                <w:highlight w:val="none"/>
              </w:rPr>
              <w:t>2</w:t>
            </w:r>
          </w:p>
        </w:tc>
        <w:tc>
          <w:tcPr>
            <w:tcW w:w="336" w:type="dxa"/>
            <w:vAlign w:val="center"/>
          </w:tcPr>
          <w:p w14:paraId="1611A25A">
            <w:pPr>
              <w:pStyle w:val="23"/>
              <w:widowControl w:val="0"/>
              <w:shd w:val="clear"/>
              <w:rPr>
                <w:highlight w:val="none"/>
              </w:rPr>
            </w:pPr>
            <w:r>
              <w:rPr>
                <w:rFonts w:hint="eastAsia"/>
                <w:highlight w:val="none"/>
              </w:rPr>
              <w:t>3</w:t>
            </w:r>
          </w:p>
        </w:tc>
        <w:tc>
          <w:tcPr>
            <w:tcW w:w="336" w:type="dxa"/>
            <w:vAlign w:val="center"/>
          </w:tcPr>
          <w:p w14:paraId="07B42DD0">
            <w:pPr>
              <w:pStyle w:val="23"/>
              <w:widowControl w:val="0"/>
              <w:shd w:val="clear"/>
              <w:rPr>
                <w:highlight w:val="none"/>
              </w:rPr>
            </w:pPr>
            <w:r>
              <w:rPr>
                <w:rFonts w:hint="eastAsia"/>
                <w:highlight w:val="none"/>
              </w:rPr>
              <w:t>4</w:t>
            </w:r>
          </w:p>
        </w:tc>
        <w:tc>
          <w:tcPr>
            <w:tcW w:w="336" w:type="dxa"/>
            <w:vAlign w:val="center"/>
          </w:tcPr>
          <w:p w14:paraId="7F859C2C">
            <w:pPr>
              <w:pStyle w:val="23"/>
              <w:widowControl w:val="0"/>
              <w:shd w:val="clear"/>
              <w:rPr>
                <w:highlight w:val="none"/>
              </w:rPr>
            </w:pPr>
            <w:r>
              <w:rPr>
                <w:rFonts w:hint="eastAsia"/>
                <w:highlight w:val="none"/>
              </w:rPr>
              <w:t>5</w:t>
            </w:r>
          </w:p>
        </w:tc>
        <w:tc>
          <w:tcPr>
            <w:tcW w:w="336" w:type="dxa"/>
            <w:vAlign w:val="center"/>
          </w:tcPr>
          <w:p w14:paraId="3565FCF9">
            <w:pPr>
              <w:pStyle w:val="23"/>
              <w:widowControl w:val="0"/>
              <w:shd w:val="clear"/>
              <w:rPr>
                <w:highlight w:val="none"/>
              </w:rPr>
            </w:pPr>
            <w:r>
              <w:rPr>
                <w:rFonts w:hint="eastAsia"/>
                <w:highlight w:val="none"/>
              </w:rPr>
              <w:t>6</w:t>
            </w:r>
          </w:p>
        </w:tc>
        <w:tc>
          <w:tcPr>
            <w:tcW w:w="336" w:type="dxa"/>
            <w:vAlign w:val="center"/>
          </w:tcPr>
          <w:p w14:paraId="33814FD1">
            <w:pPr>
              <w:pStyle w:val="23"/>
              <w:widowControl w:val="0"/>
              <w:shd w:val="clear"/>
              <w:rPr>
                <w:highlight w:val="none"/>
              </w:rPr>
            </w:pPr>
            <w:r>
              <w:rPr>
                <w:rFonts w:hint="eastAsia"/>
                <w:highlight w:val="none"/>
              </w:rPr>
              <w:t>7</w:t>
            </w:r>
          </w:p>
        </w:tc>
        <w:tc>
          <w:tcPr>
            <w:tcW w:w="336" w:type="dxa"/>
            <w:vAlign w:val="center"/>
          </w:tcPr>
          <w:p w14:paraId="2D098D05">
            <w:pPr>
              <w:pStyle w:val="23"/>
              <w:widowControl w:val="0"/>
              <w:shd w:val="clear"/>
              <w:rPr>
                <w:highlight w:val="none"/>
              </w:rPr>
            </w:pPr>
            <w:r>
              <w:rPr>
                <w:rFonts w:hint="eastAsia"/>
                <w:highlight w:val="none"/>
              </w:rPr>
              <w:t>8</w:t>
            </w:r>
          </w:p>
        </w:tc>
        <w:tc>
          <w:tcPr>
            <w:tcW w:w="336" w:type="dxa"/>
            <w:vAlign w:val="center"/>
          </w:tcPr>
          <w:p w14:paraId="46105119">
            <w:pPr>
              <w:pStyle w:val="23"/>
              <w:widowControl w:val="0"/>
              <w:shd w:val="clear"/>
              <w:rPr>
                <w:highlight w:val="none"/>
              </w:rPr>
            </w:pPr>
            <w:r>
              <w:rPr>
                <w:rFonts w:hint="eastAsia"/>
                <w:highlight w:val="none"/>
              </w:rPr>
              <w:t>9</w:t>
            </w:r>
          </w:p>
        </w:tc>
        <w:tc>
          <w:tcPr>
            <w:tcW w:w="456" w:type="dxa"/>
            <w:vAlign w:val="center"/>
          </w:tcPr>
          <w:p w14:paraId="2E61C01F">
            <w:pPr>
              <w:pStyle w:val="23"/>
              <w:widowControl w:val="0"/>
              <w:shd w:val="clear"/>
              <w:rPr>
                <w:highlight w:val="none"/>
              </w:rPr>
            </w:pPr>
            <w:r>
              <w:rPr>
                <w:rFonts w:hint="eastAsia"/>
                <w:highlight w:val="none"/>
              </w:rPr>
              <w:t>10</w:t>
            </w:r>
          </w:p>
        </w:tc>
        <w:tc>
          <w:tcPr>
            <w:tcW w:w="456" w:type="dxa"/>
            <w:vAlign w:val="center"/>
          </w:tcPr>
          <w:p w14:paraId="43D24745">
            <w:pPr>
              <w:pStyle w:val="23"/>
              <w:widowControl w:val="0"/>
              <w:shd w:val="clear"/>
              <w:rPr>
                <w:highlight w:val="none"/>
              </w:rPr>
            </w:pPr>
            <w:r>
              <w:rPr>
                <w:rFonts w:hint="eastAsia"/>
                <w:highlight w:val="none"/>
              </w:rPr>
              <w:t>11</w:t>
            </w:r>
          </w:p>
        </w:tc>
        <w:tc>
          <w:tcPr>
            <w:tcW w:w="456" w:type="dxa"/>
            <w:vAlign w:val="center"/>
          </w:tcPr>
          <w:p w14:paraId="3D85E521">
            <w:pPr>
              <w:pStyle w:val="23"/>
              <w:widowControl w:val="0"/>
              <w:shd w:val="clear"/>
              <w:rPr>
                <w:highlight w:val="none"/>
              </w:rPr>
            </w:pPr>
            <w:r>
              <w:rPr>
                <w:rFonts w:hint="eastAsia"/>
                <w:highlight w:val="none"/>
              </w:rPr>
              <w:t>12</w:t>
            </w:r>
          </w:p>
        </w:tc>
        <w:tc>
          <w:tcPr>
            <w:tcW w:w="456" w:type="dxa"/>
            <w:vAlign w:val="center"/>
          </w:tcPr>
          <w:p w14:paraId="30B04A21">
            <w:pPr>
              <w:pStyle w:val="23"/>
              <w:widowControl w:val="0"/>
              <w:shd w:val="clear"/>
              <w:rPr>
                <w:highlight w:val="none"/>
              </w:rPr>
            </w:pPr>
            <w:r>
              <w:rPr>
                <w:rFonts w:hint="eastAsia"/>
                <w:highlight w:val="none"/>
              </w:rPr>
              <w:t>13</w:t>
            </w:r>
          </w:p>
        </w:tc>
        <w:tc>
          <w:tcPr>
            <w:tcW w:w="456" w:type="dxa"/>
            <w:vAlign w:val="center"/>
          </w:tcPr>
          <w:p w14:paraId="68189B86">
            <w:pPr>
              <w:pStyle w:val="23"/>
              <w:widowControl w:val="0"/>
              <w:shd w:val="clear"/>
              <w:rPr>
                <w:highlight w:val="none"/>
              </w:rPr>
            </w:pPr>
            <w:r>
              <w:rPr>
                <w:rFonts w:hint="eastAsia"/>
                <w:highlight w:val="none"/>
              </w:rPr>
              <w:t>14</w:t>
            </w:r>
          </w:p>
        </w:tc>
        <w:tc>
          <w:tcPr>
            <w:tcW w:w="456" w:type="dxa"/>
            <w:vAlign w:val="center"/>
          </w:tcPr>
          <w:p w14:paraId="677717F5">
            <w:pPr>
              <w:pStyle w:val="23"/>
              <w:widowControl w:val="0"/>
              <w:shd w:val="clear"/>
              <w:rPr>
                <w:highlight w:val="none"/>
              </w:rPr>
            </w:pPr>
            <w:r>
              <w:rPr>
                <w:rFonts w:hint="eastAsia"/>
                <w:highlight w:val="none"/>
              </w:rPr>
              <w:t>15</w:t>
            </w:r>
          </w:p>
        </w:tc>
        <w:tc>
          <w:tcPr>
            <w:tcW w:w="456" w:type="dxa"/>
            <w:vAlign w:val="center"/>
          </w:tcPr>
          <w:p w14:paraId="335B6FD9">
            <w:pPr>
              <w:pStyle w:val="23"/>
              <w:widowControl w:val="0"/>
              <w:shd w:val="clear"/>
              <w:rPr>
                <w:highlight w:val="none"/>
              </w:rPr>
            </w:pPr>
            <w:r>
              <w:rPr>
                <w:rFonts w:hint="eastAsia"/>
                <w:highlight w:val="none"/>
              </w:rPr>
              <w:t>16</w:t>
            </w:r>
          </w:p>
        </w:tc>
        <w:tc>
          <w:tcPr>
            <w:tcW w:w="456" w:type="dxa"/>
            <w:vAlign w:val="center"/>
          </w:tcPr>
          <w:p w14:paraId="4CC5D30B">
            <w:pPr>
              <w:pStyle w:val="23"/>
              <w:widowControl w:val="0"/>
              <w:shd w:val="clear"/>
              <w:rPr>
                <w:highlight w:val="none"/>
              </w:rPr>
            </w:pPr>
            <w:r>
              <w:rPr>
                <w:rFonts w:hint="eastAsia"/>
                <w:highlight w:val="none"/>
              </w:rPr>
              <w:t>17</w:t>
            </w:r>
          </w:p>
        </w:tc>
        <w:tc>
          <w:tcPr>
            <w:tcW w:w="456" w:type="dxa"/>
            <w:vAlign w:val="center"/>
          </w:tcPr>
          <w:p w14:paraId="40BCF7B5">
            <w:pPr>
              <w:pStyle w:val="23"/>
              <w:widowControl w:val="0"/>
              <w:shd w:val="clear"/>
              <w:rPr>
                <w:highlight w:val="none"/>
              </w:rPr>
            </w:pPr>
            <w:r>
              <w:rPr>
                <w:rFonts w:hint="eastAsia"/>
                <w:highlight w:val="none"/>
              </w:rPr>
              <w:t>18</w:t>
            </w:r>
          </w:p>
        </w:tc>
        <w:tc>
          <w:tcPr>
            <w:tcW w:w="456" w:type="dxa"/>
            <w:vAlign w:val="center"/>
          </w:tcPr>
          <w:p w14:paraId="7BEC2B20">
            <w:pPr>
              <w:pStyle w:val="23"/>
              <w:widowControl w:val="0"/>
              <w:shd w:val="clear"/>
              <w:rPr>
                <w:highlight w:val="none"/>
              </w:rPr>
            </w:pPr>
            <w:r>
              <w:rPr>
                <w:rFonts w:hint="eastAsia"/>
                <w:highlight w:val="none"/>
              </w:rPr>
              <w:t>19</w:t>
            </w:r>
          </w:p>
        </w:tc>
        <w:tc>
          <w:tcPr>
            <w:tcW w:w="456" w:type="dxa"/>
            <w:vAlign w:val="center"/>
          </w:tcPr>
          <w:p w14:paraId="09B31ADD">
            <w:pPr>
              <w:pStyle w:val="23"/>
              <w:widowControl w:val="0"/>
              <w:shd w:val="clear"/>
              <w:rPr>
                <w:highlight w:val="none"/>
              </w:rPr>
            </w:pPr>
            <w:r>
              <w:rPr>
                <w:rFonts w:hint="eastAsia"/>
                <w:highlight w:val="none"/>
              </w:rPr>
              <w:t>20</w:t>
            </w:r>
          </w:p>
        </w:tc>
        <w:tc>
          <w:tcPr>
            <w:tcW w:w="535" w:type="dxa"/>
            <w:vAlign w:val="center"/>
          </w:tcPr>
          <w:p w14:paraId="5EA0912F">
            <w:pPr>
              <w:pStyle w:val="23"/>
              <w:widowControl w:val="0"/>
              <w:shd w:val="clear"/>
              <w:rPr>
                <w:highlight w:val="none"/>
              </w:rPr>
            </w:pPr>
            <w:r>
              <w:rPr>
                <w:rFonts w:hint="eastAsia"/>
                <w:highlight w:val="none"/>
              </w:rPr>
              <w:t>课外</w:t>
            </w:r>
          </w:p>
        </w:tc>
      </w:tr>
      <w:tr w14:paraId="64A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restart"/>
            <w:vAlign w:val="center"/>
          </w:tcPr>
          <w:p w14:paraId="7F595AF2">
            <w:pPr>
              <w:pStyle w:val="23"/>
              <w:widowControl w:val="0"/>
              <w:shd w:val="clear"/>
              <w:rPr>
                <w:highlight w:val="none"/>
              </w:rPr>
            </w:pPr>
            <w:r>
              <w:rPr>
                <w:rFonts w:hint="eastAsia"/>
                <w:highlight w:val="none"/>
              </w:rPr>
              <w:t>公共必修课</w:t>
            </w:r>
          </w:p>
        </w:tc>
        <w:tc>
          <w:tcPr>
            <w:tcW w:w="1555" w:type="dxa"/>
            <w:vAlign w:val="center"/>
          </w:tcPr>
          <w:p w14:paraId="151EC357">
            <w:pPr>
              <w:pStyle w:val="23"/>
              <w:widowControl w:val="0"/>
              <w:shd w:val="clear"/>
              <w:rPr>
                <w:highlight w:val="none"/>
              </w:rPr>
            </w:pPr>
            <w:r>
              <w:rPr>
                <w:rFonts w:hint="eastAsia"/>
                <w:highlight w:val="none"/>
              </w:rPr>
              <w:t>军事技能</w:t>
            </w:r>
          </w:p>
        </w:tc>
        <w:tc>
          <w:tcPr>
            <w:tcW w:w="619" w:type="dxa"/>
            <w:vAlign w:val="center"/>
          </w:tcPr>
          <w:p w14:paraId="648774D0">
            <w:pPr>
              <w:pStyle w:val="23"/>
              <w:widowControl w:val="0"/>
              <w:shd w:val="clear"/>
              <w:rPr>
                <w:highlight w:val="none"/>
              </w:rPr>
            </w:pPr>
            <w:r>
              <w:rPr>
                <w:highlight w:val="none"/>
              </w:rPr>
              <w:t>112</w:t>
            </w:r>
          </w:p>
        </w:tc>
        <w:tc>
          <w:tcPr>
            <w:tcW w:w="696" w:type="dxa"/>
            <w:vAlign w:val="center"/>
          </w:tcPr>
          <w:p w14:paraId="72344A80">
            <w:pPr>
              <w:pStyle w:val="23"/>
              <w:widowControl w:val="0"/>
              <w:shd w:val="clear"/>
              <w:rPr>
                <w:highlight w:val="none"/>
              </w:rPr>
            </w:pPr>
            <w:r>
              <w:rPr>
                <w:highlight w:val="none"/>
              </w:rPr>
              <w:t>2</w:t>
            </w:r>
          </w:p>
        </w:tc>
        <w:tc>
          <w:tcPr>
            <w:tcW w:w="542" w:type="dxa"/>
            <w:vAlign w:val="center"/>
          </w:tcPr>
          <w:p w14:paraId="30813853">
            <w:pPr>
              <w:pStyle w:val="23"/>
              <w:widowControl w:val="0"/>
              <w:shd w:val="clear"/>
              <w:rPr>
                <w:highlight w:val="none"/>
              </w:rPr>
            </w:pPr>
            <w:r>
              <w:rPr>
                <w:rFonts w:hint="eastAsia"/>
                <w:highlight w:val="none"/>
              </w:rPr>
              <w:t>0</w:t>
            </w:r>
          </w:p>
        </w:tc>
        <w:tc>
          <w:tcPr>
            <w:tcW w:w="619" w:type="dxa"/>
            <w:vAlign w:val="center"/>
          </w:tcPr>
          <w:p w14:paraId="1FB2E929">
            <w:pPr>
              <w:pStyle w:val="23"/>
              <w:widowControl w:val="0"/>
              <w:shd w:val="clear"/>
              <w:rPr>
                <w:highlight w:val="none"/>
              </w:rPr>
            </w:pPr>
            <w:r>
              <w:rPr>
                <w:rFonts w:hint="eastAsia"/>
                <w:highlight w:val="none"/>
              </w:rPr>
              <w:t>1</w:t>
            </w:r>
            <w:r>
              <w:rPr>
                <w:highlight w:val="none"/>
              </w:rPr>
              <w:t>12</w:t>
            </w:r>
          </w:p>
        </w:tc>
        <w:tc>
          <w:tcPr>
            <w:tcW w:w="542" w:type="dxa"/>
            <w:vAlign w:val="center"/>
          </w:tcPr>
          <w:p w14:paraId="6764D919">
            <w:pPr>
              <w:pStyle w:val="23"/>
              <w:widowControl w:val="0"/>
              <w:shd w:val="clear"/>
              <w:rPr>
                <w:highlight w:val="none"/>
              </w:rPr>
            </w:pPr>
            <w:r>
              <w:rPr>
                <w:rFonts w:hint="eastAsia"/>
                <w:highlight w:val="none"/>
              </w:rPr>
              <w:t>0</w:t>
            </w:r>
          </w:p>
        </w:tc>
        <w:tc>
          <w:tcPr>
            <w:tcW w:w="1008" w:type="dxa"/>
            <w:gridSpan w:val="3"/>
            <w:vAlign w:val="center"/>
          </w:tcPr>
          <w:p w14:paraId="68D94F40">
            <w:pPr>
              <w:pStyle w:val="23"/>
              <w:widowControl w:val="0"/>
              <w:shd w:val="clear"/>
              <w:rPr>
                <w:highlight w:val="none"/>
              </w:rPr>
            </w:pPr>
            <w:r>
              <w:rPr>
                <w:highlight w:val="none"/>
              </w:rPr>
              <w:t>112</w:t>
            </w:r>
          </w:p>
        </w:tc>
        <w:tc>
          <w:tcPr>
            <w:tcW w:w="336" w:type="dxa"/>
            <w:vAlign w:val="center"/>
          </w:tcPr>
          <w:p w14:paraId="3989FD75">
            <w:pPr>
              <w:pStyle w:val="23"/>
              <w:widowControl w:val="0"/>
              <w:shd w:val="clear"/>
              <w:rPr>
                <w:highlight w:val="none"/>
              </w:rPr>
            </w:pPr>
          </w:p>
        </w:tc>
        <w:tc>
          <w:tcPr>
            <w:tcW w:w="336" w:type="dxa"/>
            <w:vAlign w:val="center"/>
          </w:tcPr>
          <w:p w14:paraId="7479106D">
            <w:pPr>
              <w:pStyle w:val="23"/>
              <w:widowControl w:val="0"/>
              <w:shd w:val="clear"/>
              <w:rPr>
                <w:highlight w:val="none"/>
              </w:rPr>
            </w:pPr>
          </w:p>
        </w:tc>
        <w:tc>
          <w:tcPr>
            <w:tcW w:w="336" w:type="dxa"/>
            <w:vAlign w:val="center"/>
          </w:tcPr>
          <w:p w14:paraId="52FC5EC8">
            <w:pPr>
              <w:pStyle w:val="23"/>
              <w:widowControl w:val="0"/>
              <w:shd w:val="clear"/>
              <w:rPr>
                <w:highlight w:val="none"/>
              </w:rPr>
            </w:pPr>
          </w:p>
        </w:tc>
        <w:tc>
          <w:tcPr>
            <w:tcW w:w="336" w:type="dxa"/>
            <w:vAlign w:val="center"/>
          </w:tcPr>
          <w:p w14:paraId="1C279425">
            <w:pPr>
              <w:pStyle w:val="23"/>
              <w:widowControl w:val="0"/>
              <w:shd w:val="clear"/>
              <w:rPr>
                <w:highlight w:val="none"/>
              </w:rPr>
            </w:pPr>
          </w:p>
        </w:tc>
        <w:tc>
          <w:tcPr>
            <w:tcW w:w="336" w:type="dxa"/>
            <w:vAlign w:val="center"/>
          </w:tcPr>
          <w:p w14:paraId="6DF45288">
            <w:pPr>
              <w:pStyle w:val="23"/>
              <w:widowControl w:val="0"/>
              <w:shd w:val="clear"/>
              <w:rPr>
                <w:highlight w:val="none"/>
              </w:rPr>
            </w:pPr>
          </w:p>
        </w:tc>
        <w:tc>
          <w:tcPr>
            <w:tcW w:w="336" w:type="dxa"/>
            <w:vAlign w:val="center"/>
          </w:tcPr>
          <w:p w14:paraId="0EC7A1CB">
            <w:pPr>
              <w:pStyle w:val="23"/>
              <w:widowControl w:val="0"/>
              <w:shd w:val="clear"/>
              <w:rPr>
                <w:highlight w:val="none"/>
              </w:rPr>
            </w:pPr>
          </w:p>
        </w:tc>
        <w:tc>
          <w:tcPr>
            <w:tcW w:w="456" w:type="dxa"/>
            <w:vAlign w:val="center"/>
          </w:tcPr>
          <w:p w14:paraId="6EE229DB">
            <w:pPr>
              <w:pStyle w:val="23"/>
              <w:widowControl w:val="0"/>
              <w:shd w:val="clear"/>
              <w:rPr>
                <w:highlight w:val="none"/>
              </w:rPr>
            </w:pPr>
          </w:p>
        </w:tc>
        <w:tc>
          <w:tcPr>
            <w:tcW w:w="456" w:type="dxa"/>
            <w:vAlign w:val="center"/>
          </w:tcPr>
          <w:p w14:paraId="1D4B2F40">
            <w:pPr>
              <w:pStyle w:val="23"/>
              <w:widowControl w:val="0"/>
              <w:shd w:val="clear"/>
              <w:rPr>
                <w:highlight w:val="none"/>
              </w:rPr>
            </w:pPr>
          </w:p>
        </w:tc>
        <w:tc>
          <w:tcPr>
            <w:tcW w:w="456" w:type="dxa"/>
            <w:vAlign w:val="center"/>
          </w:tcPr>
          <w:p w14:paraId="0E426331">
            <w:pPr>
              <w:pStyle w:val="23"/>
              <w:widowControl w:val="0"/>
              <w:shd w:val="clear"/>
              <w:rPr>
                <w:highlight w:val="none"/>
              </w:rPr>
            </w:pPr>
          </w:p>
        </w:tc>
        <w:tc>
          <w:tcPr>
            <w:tcW w:w="456" w:type="dxa"/>
            <w:vAlign w:val="center"/>
          </w:tcPr>
          <w:p w14:paraId="103942F3">
            <w:pPr>
              <w:pStyle w:val="23"/>
              <w:widowControl w:val="0"/>
              <w:shd w:val="clear"/>
              <w:rPr>
                <w:highlight w:val="none"/>
              </w:rPr>
            </w:pPr>
          </w:p>
        </w:tc>
        <w:tc>
          <w:tcPr>
            <w:tcW w:w="456" w:type="dxa"/>
            <w:vAlign w:val="center"/>
          </w:tcPr>
          <w:p w14:paraId="7FC62F05">
            <w:pPr>
              <w:pStyle w:val="23"/>
              <w:widowControl w:val="0"/>
              <w:shd w:val="clear"/>
              <w:rPr>
                <w:highlight w:val="none"/>
              </w:rPr>
            </w:pPr>
          </w:p>
        </w:tc>
        <w:tc>
          <w:tcPr>
            <w:tcW w:w="456" w:type="dxa"/>
            <w:vAlign w:val="center"/>
          </w:tcPr>
          <w:p w14:paraId="3F6D288A">
            <w:pPr>
              <w:pStyle w:val="23"/>
              <w:widowControl w:val="0"/>
              <w:shd w:val="clear"/>
              <w:rPr>
                <w:highlight w:val="none"/>
              </w:rPr>
            </w:pPr>
          </w:p>
        </w:tc>
        <w:tc>
          <w:tcPr>
            <w:tcW w:w="456" w:type="dxa"/>
            <w:vAlign w:val="center"/>
          </w:tcPr>
          <w:p w14:paraId="71CA9AB9">
            <w:pPr>
              <w:pStyle w:val="23"/>
              <w:widowControl w:val="0"/>
              <w:shd w:val="clear"/>
              <w:rPr>
                <w:highlight w:val="none"/>
              </w:rPr>
            </w:pPr>
          </w:p>
        </w:tc>
        <w:tc>
          <w:tcPr>
            <w:tcW w:w="456" w:type="dxa"/>
            <w:vAlign w:val="center"/>
          </w:tcPr>
          <w:p w14:paraId="7FD1C5AE">
            <w:pPr>
              <w:pStyle w:val="23"/>
              <w:widowControl w:val="0"/>
              <w:shd w:val="clear"/>
              <w:rPr>
                <w:highlight w:val="none"/>
              </w:rPr>
            </w:pPr>
          </w:p>
        </w:tc>
        <w:tc>
          <w:tcPr>
            <w:tcW w:w="456" w:type="dxa"/>
            <w:vAlign w:val="center"/>
          </w:tcPr>
          <w:p w14:paraId="5B6D091B">
            <w:pPr>
              <w:pStyle w:val="23"/>
              <w:widowControl w:val="0"/>
              <w:shd w:val="clear"/>
              <w:rPr>
                <w:highlight w:val="none"/>
              </w:rPr>
            </w:pPr>
          </w:p>
        </w:tc>
        <w:tc>
          <w:tcPr>
            <w:tcW w:w="912" w:type="dxa"/>
            <w:gridSpan w:val="2"/>
            <w:vMerge w:val="restart"/>
            <w:shd w:val="clear" w:color="auto" w:fill="E7E6E6" w:themeFill="background2"/>
            <w:vAlign w:val="center"/>
          </w:tcPr>
          <w:p w14:paraId="47766B44">
            <w:pPr>
              <w:pStyle w:val="23"/>
              <w:widowControl w:val="0"/>
              <w:shd w:val="clear"/>
              <w:rPr>
                <w:highlight w:val="none"/>
              </w:rPr>
            </w:pPr>
            <w:r>
              <w:rPr>
                <w:rFonts w:hint="eastAsia"/>
                <w:highlight w:val="none"/>
              </w:rPr>
              <w:t>考</w:t>
            </w:r>
          </w:p>
          <w:p w14:paraId="2FC5772A">
            <w:pPr>
              <w:pStyle w:val="23"/>
              <w:widowControl w:val="0"/>
              <w:shd w:val="clear"/>
              <w:rPr>
                <w:highlight w:val="none"/>
              </w:rPr>
            </w:pPr>
            <w:r>
              <w:rPr>
                <w:rFonts w:hint="eastAsia"/>
                <w:highlight w:val="none"/>
              </w:rPr>
              <w:t>试</w:t>
            </w:r>
          </w:p>
          <w:p w14:paraId="3925733D">
            <w:pPr>
              <w:pStyle w:val="23"/>
              <w:widowControl w:val="0"/>
              <w:shd w:val="clear"/>
              <w:rPr>
                <w:highlight w:val="none"/>
              </w:rPr>
            </w:pPr>
            <w:r>
              <w:rPr>
                <w:rFonts w:hint="eastAsia"/>
                <w:highlight w:val="none"/>
              </w:rPr>
              <w:t>周</w:t>
            </w:r>
          </w:p>
        </w:tc>
        <w:tc>
          <w:tcPr>
            <w:tcW w:w="535" w:type="dxa"/>
            <w:vAlign w:val="center"/>
          </w:tcPr>
          <w:p w14:paraId="6C7A0BD0">
            <w:pPr>
              <w:pStyle w:val="23"/>
              <w:widowControl w:val="0"/>
              <w:shd w:val="clear"/>
              <w:rPr>
                <w:highlight w:val="none"/>
              </w:rPr>
            </w:pPr>
          </w:p>
        </w:tc>
      </w:tr>
      <w:tr w14:paraId="7672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281B730F">
            <w:pPr>
              <w:pStyle w:val="23"/>
              <w:widowControl w:val="0"/>
              <w:shd w:val="clear"/>
              <w:rPr>
                <w:highlight w:val="none"/>
              </w:rPr>
            </w:pPr>
          </w:p>
        </w:tc>
        <w:tc>
          <w:tcPr>
            <w:tcW w:w="1555" w:type="dxa"/>
            <w:vAlign w:val="center"/>
          </w:tcPr>
          <w:p w14:paraId="71A5CABC">
            <w:pPr>
              <w:pStyle w:val="23"/>
              <w:widowControl w:val="0"/>
              <w:shd w:val="clear"/>
              <w:rPr>
                <w:highlight w:val="none"/>
              </w:rPr>
            </w:pPr>
            <w:r>
              <w:rPr>
                <w:rFonts w:hint="eastAsia"/>
                <w:highlight w:val="none"/>
              </w:rPr>
              <w:t>思想道德与法治1</w:t>
            </w:r>
          </w:p>
        </w:tc>
        <w:tc>
          <w:tcPr>
            <w:tcW w:w="619" w:type="dxa"/>
            <w:vAlign w:val="center"/>
          </w:tcPr>
          <w:p w14:paraId="3DAF4EBD">
            <w:pPr>
              <w:pStyle w:val="23"/>
              <w:widowControl w:val="0"/>
              <w:shd w:val="clear"/>
              <w:rPr>
                <w:highlight w:val="none"/>
              </w:rPr>
            </w:pPr>
            <w:r>
              <w:rPr>
                <w:rFonts w:hint="eastAsia"/>
                <w:highlight w:val="none"/>
              </w:rPr>
              <w:t>24</w:t>
            </w:r>
          </w:p>
        </w:tc>
        <w:tc>
          <w:tcPr>
            <w:tcW w:w="696" w:type="dxa"/>
            <w:vAlign w:val="center"/>
          </w:tcPr>
          <w:p w14:paraId="7748A5BE">
            <w:pPr>
              <w:pStyle w:val="23"/>
              <w:widowControl w:val="0"/>
              <w:shd w:val="clear"/>
              <w:rPr>
                <w:highlight w:val="none"/>
              </w:rPr>
            </w:pPr>
            <w:r>
              <w:rPr>
                <w:rFonts w:hint="eastAsia"/>
                <w:highlight w:val="none"/>
              </w:rPr>
              <w:t>1.5</w:t>
            </w:r>
          </w:p>
        </w:tc>
        <w:tc>
          <w:tcPr>
            <w:tcW w:w="542" w:type="dxa"/>
            <w:vAlign w:val="center"/>
          </w:tcPr>
          <w:p w14:paraId="328741AE">
            <w:pPr>
              <w:pStyle w:val="23"/>
              <w:widowControl w:val="0"/>
              <w:shd w:val="clear"/>
              <w:rPr>
                <w:highlight w:val="none"/>
              </w:rPr>
            </w:pPr>
            <w:r>
              <w:rPr>
                <w:rFonts w:hint="eastAsia"/>
                <w:highlight w:val="none"/>
              </w:rPr>
              <w:t>20</w:t>
            </w:r>
          </w:p>
        </w:tc>
        <w:tc>
          <w:tcPr>
            <w:tcW w:w="619" w:type="dxa"/>
            <w:vAlign w:val="center"/>
          </w:tcPr>
          <w:p w14:paraId="22A979C4">
            <w:pPr>
              <w:pStyle w:val="23"/>
              <w:widowControl w:val="0"/>
              <w:shd w:val="clear"/>
              <w:rPr>
                <w:highlight w:val="none"/>
              </w:rPr>
            </w:pPr>
            <w:r>
              <w:rPr>
                <w:rFonts w:hint="eastAsia"/>
                <w:highlight w:val="none"/>
              </w:rPr>
              <w:t>4</w:t>
            </w:r>
          </w:p>
        </w:tc>
        <w:tc>
          <w:tcPr>
            <w:tcW w:w="542" w:type="dxa"/>
            <w:vAlign w:val="center"/>
          </w:tcPr>
          <w:p w14:paraId="6DE79EF0">
            <w:pPr>
              <w:pStyle w:val="23"/>
              <w:widowControl w:val="0"/>
              <w:shd w:val="clear"/>
              <w:rPr>
                <w:highlight w:val="none"/>
              </w:rPr>
            </w:pPr>
            <w:r>
              <w:rPr>
                <w:rFonts w:hint="eastAsia"/>
                <w:highlight w:val="none"/>
              </w:rPr>
              <w:t>0</w:t>
            </w:r>
          </w:p>
        </w:tc>
        <w:tc>
          <w:tcPr>
            <w:tcW w:w="336" w:type="dxa"/>
            <w:vAlign w:val="center"/>
          </w:tcPr>
          <w:p w14:paraId="32FD4887">
            <w:pPr>
              <w:pStyle w:val="23"/>
              <w:widowControl w:val="0"/>
              <w:shd w:val="clear"/>
              <w:rPr>
                <w:highlight w:val="none"/>
              </w:rPr>
            </w:pPr>
          </w:p>
        </w:tc>
        <w:tc>
          <w:tcPr>
            <w:tcW w:w="336" w:type="dxa"/>
            <w:vAlign w:val="center"/>
          </w:tcPr>
          <w:p w14:paraId="3C34CB39">
            <w:pPr>
              <w:pStyle w:val="23"/>
              <w:widowControl w:val="0"/>
              <w:shd w:val="clear"/>
              <w:rPr>
                <w:highlight w:val="none"/>
              </w:rPr>
            </w:pPr>
          </w:p>
        </w:tc>
        <w:tc>
          <w:tcPr>
            <w:tcW w:w="336" w:type="dxa"/>
            <w:vAlign w:val="center"/>
          </w:tcPr>
          <w:p w14:paraId="3060A6E4">
            <w:pPr>
              <w:pStyle w:val="23"/>
              <w:widowControl w:val="0"/>
              <w:shd w:val="clear"/>
              <w:rPr>
                <w:highlight w:val="none"/>
              </w:rPr>
            </w:pPr>
          </w:p>
        </w:tc>
        <w:tc>
          <w:tcPr>
            <w:tcW w:w="336" w:type="dxa"/>
            <w:vAlign w:val="center"/>
          </w:tcPr>
          <w:p w14:paraId="38FDAFED">
            <w:pPr>
              <w:pStyle w:val="23"/>
              <w:widowControl w:val="0"/>
              <w:shd w:val="clear"/>
              <w:rPr>
                <w:highlight w:val="none"/>
              </w:rPr>
            </w:pPr>
            <w:r>
              <w:rPr>
                <w:rFonts w:hint="eastAsia"/>
                <w:highlight w:val="none"/>
              </w:rPr>
              <w:t>2</w:t>
            </w:r>
          </w:p>
        </w:tc>
        <w:tc>
          <w:tcPr>
            <w:tcW w:w="336" w:type="dxa"/>
            <w:vAlign w:val="center"/>
          </w:tcPr>
          <w:p w14:paraId="01937CF6">
            <w:pPr>
              <w:pStyle w:val="23"/>
              <w:widowControl w:val="0"/>
              <w:shd w:val="clear"/>
              <w:rPr>
                <w:highlight w:val="none"/>
              </w:rPr>
            </w:pPr>
            <w:r>
              <w:rPr>
                <w:rFonts w:hint="eastAsia"/>
                <w:highlight w:val="none"/>
              </w:rPr>
              <w:t>2</w:t>
            </w:r>
          </w:p>
        </w:tc>
        <w:tc>
          <w:tcPr>
            <w:tcW w:w="336" w:type="dxa"/>
            <w:vAlign w:val="center"/>
          </w:tcPr>
          <w:p w14:paraId="41A3A8FE">
            <w:pPr>
              <w:pStyle w:val="23"/>
              <w:widowControl w:val="0"/>
              <w:shd w:val="clear"/>
              <w:rPr>
                <w:highlight w:val="none"/>
              </w:rPr>
            </w:pPr>
            <w:r>
              <w:rPr>
                <w:rFonts w:hint="eastAsia"/>
                <w:highlight w:val="none"/>
              </w:rPr>
              <w:t>2</w:t>
            </w:r>
          </w:p>
        </w:tc>
        <w:tc>
          <w:tcPr>
            <w:tcW w:w="336" w:type="dxa"/>
            <w:vAlign w:val="center"/>
          </w:tcPr>
          <w:p w14:paraId="32417287">
            <w:pPr>
              <w:pStyle w:val="23"/>
              <w:widowControl w:val="0"/>
              <w:shd w:val="clear"/>
              <w:rPr>
                <w:highlight w:val="none"/>
              </w:rPr>
            </w:pPr>
            <w:r>
              <w:rPr>
                <w:rFonts w:hint="eastAsia"/>
                <w:highlight w:val="none"/>
              </w:rPr>
              <w:t>2</w:t>
            </w:r>
          </w:p>
        </w:tc>
        <w:tc>
          <w:tcPr>
            <w:tcW w:w="336" w:type="dxa"/>
            <w:vAlign w:val="center"/>
          </w:tcPr>
          <w:p w14:paraId="2B43E110">
            <w:pPr>
              <w:pStyle w:val="23"/>
              <w:widowControl w:val="0"/>
              <w:shd w:val="clear"/>
              <w:rPr>
                <w:highlight w:val="none"/>
              </w:rPr>
            </w:pPr>
            <w:r>
              <w:rPr>
                <w:rFonts w:hint="eastAsia"/>
                <w:highlight w:val="none"/>
              </w:rPr>
              <w:t>2</w:t>
            </w:r>
          </w:p>
        </w:tc>
        <w:tc>
          <w:tcPr>
            <w:tcW w:w="336" w:type="dxa"/>
            <w:vAlign w:val="center"/>
          </w:tcPr>
          <w:p w14:paraId="6A1F55EB">
            <w:pPr>
              <w:pStyle w:val="23"/>
              <w:widowControl w:val="0"/>
              <w:shd w:val="clear"/>
              <w:rPr>
                <w:highlight w:val="none"/>
              </w:rPr>
            </w:pPr>
            <w:r>
              <w:rPr>
                <w:rFonts w:hint="eastAsia"/>
                <w:highlight w:val="none"/>
              </w:rPr>
              <w:t>2</w:t>
            </w:r>
          </w:p>
        </w:tc>
        <w:tc>
          <w:tcPr>
            <w:tcW w:w="456" w:type="dxa"/>
            <w:vAlign w:val="center"/>
          </w:tcPr>
          <w:p w14:paraId="08306B65">
            <w:pPr>
              <w:pStyle w:val="23"/>
              <w:widowControl w:val="0"/>
              <w:shd w:val="clear"/>
              <w:rPr>
                <w:highlight w:val="none"/>
              </w:rPr>
            </w:pPr>
            <w:r>
              <w:rPr>
                <w:rFonts w:hint="eastAsia"/>
                <w:highlight w:val="none"/>
              </w:rPr>
              <w:t>2</w:t>
            </w:r>
          </w:p>
        </w:tc>
        <w:tc>
          <w:tcPr>
            <w:tcW w:w="456" w:type="dxa"/>
            <w:vAlign w:val="center"/>
          </w:tcPr>
          <w:p w14:paraId="302A0EE2">
            <w:pPr>
              <w:pStyle w:val="23"/>
              <w:widowControl w:val="0"/>
              <w:shd w:val="clear"/>
              <w:rPr>
                <w:highlight w:val="none"/>
              </w:rPr>
            </w:pPr>
            <w:r>
              <w:rPr>
                <w:rFonts w:hint="eastAsia"/>
                <w:highlight w:val="none"/>
              </w:rPr>
              <w:t>2</w:t>
            </w:r>
          </w:p>
        </w:tc>
        <w:tc>
          <w:tcPr>
            <w:tcW w:w="456" w:type="dxa"/>
            <w:vAlign w:val="center"/>
          </w:tcPr>
          <w:p w14:paraId="4C818C8F">
            <w:pPr>
              <w:pStyle w:val="23"/>
              <w:widowControl w:val="0"/>
              <w:shd w:val="clear"/>
              <w:rPr>
                <w:highlight w:val="none"/>
              </w:rPr>
            </w:pPr>
            <w:r>
              <w:rPr>
                <w:rFonts w:hint="eastAsia"/>
                <w:highlight w:val="none"/>
              </w:rPr>
              <w:t>2</w:t>
            </w:r>
          </w:p>
        </w:tc>
        <w:tc>
          <w:tcPr>
            <w:tcW w:w="456" w:type="dxa"/>
            <w:vAlign w:val="center"/>
          </w:tcPr>
          <w:p w14:paraId="6E6E927F">
            <w:pPr>
              <w:pStyle w:val="23"/>
              <w:widowControl w:val="0"/>
              <w:shd w:val="clear"/>
              <w:rPr>
                <w:highlight w:val="none"/>
              </w:rPr>
            </w:pPr>
            <w:r>
              <w:rPr>
                <w:rFonts w:hint="eastAsia"/>
                <w:highlight w:val="none"/>
              </w:rPr>
              <w:t>2</w:t>
            </w:r>
          </w:p>
        </w:tc>
        <w:tc>
          <w:tcPr>
            <w:tcW w:w="456" w:type="dxa"/>
            <w:vAlign w:val="center"/>
          </w:tcPr>
          <w:p w14:paraId="17D1F2C0">
            <w:pPr>
              <w:pStyle w:val="23"/>
              <w:widowControl w:val="0"/>
              <w:shd w:val="clear"/>
              <w:rPr>
                <w:highlight w:val="none"/>
              </w:rPr>
            </w:pPr>
            <w:r>
              <w:rPr>
                <w:rFonts w:hint="eastAsia"/>
                <w:highlight w:val="none"/>
              </w:rPr>
              <w:t>2</w:t>
            </w:r>
          </w:p>
        </w:tc>
        <w:tc>
          <w:tcPr>
            <w:tcW w:w="456" w:type="dxa"/>
            <w:vAlign w:val="center"/>
          </w:tcPr>
          <w:p w14:paraId="57AD186E">
            <w:pPr>
              <w:pStyle w:val="23"/>
              <w:widowControl w:val="0"/>
              <w:shd w:val="clear"/>
              <w:rPr>
                <w:highlight w:val="none"/>
              </w:rPr>
            </w:pPr>
            <w:r>
              <w:rPr>
                <w:rFonts w:hint="eastAsia"/>
                <w:highlight w:val="none"/>
              </w:rPr>
              <w:t>2</w:t>
            </w:r>
          </w:p>
        </w:tc>
        <w:tc>
          <w:tcPr>
            <w:tcW w:w="456" w:type="dxa"/>
            <w:vAlign w:val="center"/>
          </w:tcPr>
          <w:p w14:paraId="3ECD3E39">
            <w:pPr>
              <w:pStyle w:val="23"/>
              <w:widowControl w:val="0"/>
              <w:shd w:val="clear"/>
              <w:rPr>
                <w:highlight w:val="none"/>
              </w:rPr>
            </w:pPr>
          </w:p>
        </w:tc>
        <w:tc>
          <w:tcPr>
            <w:tcW w:w="456" w:type="dxa"/>
            <w:vAlign w:val="center"/>
          </w:tcPr>
          <w:p w14:paraId="2F1968B3">
            <w:pPr>
              <w:pStyle w:val="23"/>
              <w:widowControl w:val="0"/>
              <w:shd w:val="clear"/>
              <w:rPr>
                <w:highlight w:val="none"/>
              </w:rPr>
            </w:pPr>
          </w:p>
        </w:tc>
        <w:tc>
          <w:tcPr>
            <w:tcW w:w="456" w:type="dxa"/>
            <w:vAlign w:val="center"/>
          </w:tcPr>
          <w:p w14:paraId="490AE43C">
            <w:pPr>
              <w:pStyle w:val="23"/>
              <w:widowControl w:val="0"/>
              <w:shd w:val="clear"/>
              <w:rPr>
                <w:highlight w:val="none"/>
              </w:rPr>
            </w:pPr>
          </w:p>
        </w:tc>
        <w:tc>
          <w:tcPr>
            <w:tcW w:w="912" w:type="dxa"/>
            <w:gridSpan w:val="2"/>
            <w:vMerge w:val="continue"/>
            <w:shd w:val="clear" w:color="auto" w:fill="E7E6E6" w:themeFill="background2"/>
            <w:vAlign w:val="center"/>
          </w:tcPr>
          <w:p w14:paraId="7FE50126">
            <w:pPr>
              <w:pStyle w:val="23"/>
              <w:widowControl w:val="0"/>
              <w:shd w:val="clear"/>
              <w:rPr>
                <w:highlight w:val="none"/>
              </w:rPr>
            </w:pPr>
          </w:p>
        </w:tc>
        <w:tc>
          <w:tcPr>
            <w:tcW w:w="535" w:type="dxa"/>
            <w:vAlign w:val="center"/>
          </w:tcPr>
          <w:p w14:paraId="7237D44A">
            <w:pPr>
              <w:pStyle w:val="23"/>
              <w:widowControl w:val="0"/>
              <w:shd w:val="clear"/>
              <w:rPr>
                <w:highlight w:val="none"/>
              </w:rPr>
            </w:pPr>
          </w:p>
        </w:tc>
      </w:tr>
      <w:tr w14:paraId="217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0D5DA987">
            <w:pPr>
              <w:pStyle w:val="23"/>
              <w:widowControl w:val="0"/>
              <w:shd w:val="clear"/>
              <w:rPr>
                <w:highlight w:val="none"/>
              </w:rPr>
            </w:pPr>
          </w:p>
        </w:tc>
        <w:tc>
          <w:tcPr>
            <w:tcW w:w="1555" w:type="dxa"/>
            <w:shd w:val="clear" w:color="auto" w:fill="auto"/>
            <w:vAlign w:val="center"/>
          </w:tcPr>
          <w:p w14:paraId="1209F757">
            <w:pPr>
              <w:pStyle w:val="23"/>
              <w:widowControl w:val="0"/>
              <w:shd w:val="clear"/>
              <w:rPr>
                <w:rFonts w:hint="eastAsia"/>
                <w:color w:val="auto"/>
                <w:highlight w:val="none"/>
                <w:shd w:val="clear" w:color="auto" w:fill="auto"/>
              </w:rPr>
            </w:pPr>
            <w:r>
              <w:rPr>
                <w:rFonts w:hint="eastAsia"/>
                <w:color w:val="auto"/>
                <w:highlight w:val="none"/>
                <w:shd w:val="clear" w:color="auto" w:fill="auto"/>
              </w:rPr>
              <w:t>形势与政策1</w:t>
            </w:r>
          </w:p>
        </w:tc>
        <w:tc>
          <w:tcPr>
            <w:tcW w:w="619" w:type="dxa"/>
            <w:shd w:val="clear" w:color="auto" w:fill="auto"/>
            <w:vAlign w:val="center"/>
          </w:tcPr>
          <w:p w14:paraId="1636D397">
            <w:pPr>
              <w:pStyle w:val="23"/>
              <w:widowControl w:val="0"/>
              <w:shd w:val="clear"/>
              <w:rPr>
                <w:rFonts w:hint="eastAsia"/>
                <w:highlight w:val="none"/>
                <w:shd w:val="clear" w:color="auto" w:fill="auto"/>
              </w:rPr>
            </w:pPr>
            <w:r>
              <w:rPr>
                <w:rFonts w:hint="eastAsia"/>
                <w:highlight w:val="none"/>
                <w:shd w:val="clear" w:color="auto" w:fill="auto"/>
              </w:rPr>
              <w:t>4</w:t>
            </w:r>
          </w:p>
        </w:tc>
        <w:tc>
          <w:tcPr>
            <w:tcW w:w="696" w:type="dxa"/>
            <w:shd w:val="clear" w:color="auto" w:fill="auto"/>
            <w:vAlign w:val="center"/>
          </w:tcPr>
          <w:p w14:paraId="4DBA96C2">
            <w:pPr>
              <w:pStyle w:val="23"/>
              <w:widowControl w:val="0"/>
              <w:shd w:val="clear"/>
              <w:rPr>
                <w:rFonts w:hint="eastAsia"/>
                <w:highlight w:val="none"/>
                <w:shd w:val="clear" w:color="auto" w:fill="auto"/>
              </w:rPr>
            </w:pPr>
            <w:r>
              <w:rPr>
                <w:rFonts w:hint="eastAsia"/>
                <w:highlight w:val="none"/>
                <w:shd w:val="clear" w:color="auto" w:fill="auto"/>
              </w:rPr>
              <w:t>0.25</w:t>
            </w:r>
          </w:p>
        </w:tc>
        <w:tc>
          <w:tcPr>
            <w:tcW w:w="542" w:type="dxa"/>
            <w:shd w:val="clear" w:color="auto" w:fill="auto"/>
            <w:vAlign w:val="center"/>
          </w:tcPr>
          <w:p w14:paraId="064CA463">
            <w:pPr>
              <w:pStyle w:val="23"/>
              <w:widowControl w:val="0"/>
              <w:shd w:val="clear"/>
              <w:rPr>
                <w:rFonts w:hint="eastAsia"/>
                <w:highlight w:val="none"/>
                <w:shd w:val="clear" w:color="auto" w:fill="auto"/>
              </w:rPr>
            </w:pPr>
            <w:r>
              <w:rPr>
                <w:rFonts w:hint="eastAsia"/>
                <w:highlight w:val="none"/>
                <w:shd w:val="clear" w:color="auto" w:fill="auto"/>
              </w:rPr>
              <w:t>4</w:t>
            </w:r>
          </w:p>
        </w:tc>
        <w:tc>
          <w:tcPr>
            <w:tcW w:w="619" w:type="dxa"/>
            <w:shd w:val="clear" w:color="auto" w:fill="auto"/>
            <w:vAlign w:val="center"/>
          </w:tcPr>
          <w:p w14:paraId="57BB3AB5">
            <w:pPr>
              <w:pStyle w:val="23"/>
              <w:widowControl w:val="0"/>
              <w:shd w:val="clear"/>
              <w:rPr>
                <w:rFonts w:hint="eastAsia"/>
                <w:highlight w:val="none"/>
                <w:shd w:val="clear" w:color="auto" w:fill="auto"/>
              </w:rPr>
            </w:pPr>
            <w:r>
              <w:rPr>
                <w:rFonts w:hint="eastAsia"/>
                <w:highlight w:val="none"/>
                <w:shd w:val="clear" w:color="auto" w:fill="auto"/>
              </w:rPr>
              <w:t>0</w:t>
            </w:r>
          </w:p>
        </w:tc>
        <w:tc>
          <w:tcPr>
            <w:tcW w:w="542" w:type="dxa"/>
            <w:shd w:val="clear" w:color="auto" w:fill="auto"/>
            <w:vAlign w:val="center"/>
          </w:tcPr>
          <w:p w14:paraId="2D6CF6FA">
            <w:pPr>
              <w:pStyle w:val="23"/>
              <w:widowControl w:val="0"/>
              <w:shd w:val="clear"/>
              <w:rPr>
                <w:rFonts w:hint="eastAsia"/>
                <w:highlight w:val="none"/>
                <w:shd w:val="clear" w:color="auto" w:fill="auto"/>
              </w:rPr>
            </w:pPr>
            <w:r>
              <w:rPr>
                <w:rFonts w:hint="eastAsia"/>
                <w:highlight w:val="none"/>
                <w:shd w:val="clear" w:color="auto" w:fill="auto"/>
              </w:rPr>
              <w:t>0</w:t>
            </w:r>
          </w:p>
        </w:tc>
        <w:tc>
          <w:tcPr>
            <w:tcW w:w="336" w:type="dxa"/>
            <w:shd w:val="clear" w:color="auto" w:fill="auto"/>
            <w:vAlign w:val="center"/>
          </w:tcPr>
          <w:p w14:paraId="1AE9B186">
            <w:pPr>
              <w:pStyle w:val="23"/>
              <w:widowControl w:val="0"/>
              <w:shd w:val="clear"/>
              <w:rPr>
                <w:rFonts w:hint="eastAsia"/>
                <w:highlight w:val="none"/>
              </w:rPr>
            </w:pPr>
          </w:p>
        </w:tc>
        <w:tc>
          <w:tcPr>
            <w:tcW w:w="336" w:type="dxa"/>
            <w:shd w:val="clear" w:color="auto" w:fill="auto"/>
            <w:vAlign w:val="center"/>
          </w:tcPr>
          <w:p w14:paraId="4A060218">
            <w:pPr>
              <w:pStyle w:val="23"/>
              <w:widowControl w:val="0"/>
              <w:shd w:val="clear"/>
              <w:rPr>
                <w:rFonts w:hint="eastAsia"/>
                <w:highlight w:val="none"/>
              </w:rPr>
            </w:pPr>
          </w:p>
        </w:tc>
        <w:tc>
          <w:tcPr>
            <w:tcW w:w="336" w:type="dxa"/>
            <w:shd w:val="clear" w:color="auto" w:fill="auto"/>
            <w:vAlign w:val="center"/>
          </w:tcPr>
          <w:p w14:paraId="32DB00D9">
            <w:pPr>
              <w:pStyle w:val="23"/>
              <w:widowControl w:val="0"/>
              <w:shd w:val="clear"/>
              <w:rPr>
                <w:rFonts w:hint="eastAsia"/>
                <w:highlight w:val="none"/>
              </w:rPr>
            </w:pPr>
          </w:p>
        </w:tc>
        <w:tc>
          <w:tcPr>
            <w:tcW w:w="336" w:type="dxa"/>
            <w:shd w:val="clear" w:color="auto" w:fill="auto"/>
            <w:vAlign w:val="center"/>
          </w:tcPr>
          <w:p w14:paraId="3F54D5D2">
            <w:pPr>
              <w:pStyle w:val="23"/>
              <w:widowControl w:val="0"/>
              <w:shd w:val="clear"/>
              <w:rPr>
                <w:rFonts w:hint="eastAsia"/>
                <w:highlight w:val="none"/>
              </w:rPr>
            </w:pPr>
          </w:p>
        </w:tc>
        <w:tc>
          <w:tcPr>
            <w:tcW w:w="336" w:type="dxa"/>
            <w:shd w:val="clear" w:color="auto" w:fill="auto"/>
            <w:vAlign w:val="center"/>
          </w:tcPr>
          <w:p w14:paraId="4EC63548">
            <w:pPr>
              <w:pStyle w:val="23"/>
              <w:widowControl w:val="0"/>
              <w:shd w:val="clear"/>
              <w:rPr>
                <w:rFonts w:hint="eastAsia"/>
                <w:highlight w:val="none"/>
                <w:shd w:val="clear" w:color="auto" w:fill="auto"/>
              </w:rPr>
            </w:pPr>
          </w:p>
        </w:tc>
        <w:tc>
          <w:tcPr>
            <w:tcW w:w="336" w:type="dxa"/>
            <w:shd w:val="clear" w:color="auto" w:fill="auto"/>
            <w:vAlign w:val="center"/>
          </w:tcPr>
          <w:p w14:paraId="33855FC6">
            <w:pPr>
              <w:pStyle w:val="23"/>
              <w:widowControl w:val="0"/>
              <w:shd w:val="clear"/>
              <w:rPr>
                <w:rFonts w:hint="eastAsia"/>
                <w:highlight w:val="none"/>
                <w:shd w:val="clear" w:color="auto" w:fill="auto"/>
              </w:rPr>
            </w:pPr>
          </w:p>
        </w:tc>
        <w:tc>
          <w:tcPr>
            <w:tcW w:w="336" w:type="dxa"/>
            <w:shd w:val="clear" w:color="auto" w:fill="auto"/>
            <w:vAlign w:val="center"/>
          </w:tcPr>
          <w:p w14:paraId="3553B440">
            <w:pPr>
              <w:pStyle w:val="23"/>
              <w:widowControl w:val="0"/>
              <w:shd w:val="clear"/>
              <w:rPr>
                <w:rFonts w:hint="eastAsia"/>
                <w:highlight w:val="none"/>
                <w:shd w:val="clear" w:color="auto" w:fill="auto"/>
              </w:rPr>
            </w:pPr>
          </w:p>
        </w:tc>
        <w:tc>
          <w:tcPr>
            <w:tcW w:w="336" w:type="dxa"/>
            <w:shd w:val="clear" w:color="auto" w:fill="auto"/>
            <w:vAlign w:val="center"/>
          </w:tcPr>
          <w:p w14:paraId="07FA81FD">
            <w:pPr>
              <w:pStyle w:val="23"/>
              <w:widowControl w:val="0"/>
              <w:shd w:val="clear"/>
              <w:rPr>
                <w:rFonts w:hint="eastAsia"/>
                <w:highlight w:val="none"/>
                <w:shd w:val="clear" w:color="auto" w:fill="auto"/>
              </w:rPr>
            </w:pPr>
          </w:p>
        </w:tc>
        <w:tc>
          <w:tcPr>
            <w:tcW w:w="336" w:type="dxa"/>
            <w:shd w:val="clear" w:color="auto" w:fill="auto"/>
            <w:vAlign w:val="center"/>
          </w:tcPr>
          <w:p w14:paraId="395C6006">
            <w:pPr>
              <w:pStyle w:val="23"/>
              <w:widowControl w:val="0"/>
              <w:shd w:val="clear"/>
              <w:rPr>
                <w:rFonts w:hint="eastAsia"/>
                <w:highlight w:val="none"/>
                <w:shd w:val="clear" w:color="auto" w:fill="auto"/>
              </w:rPr>
            </w:pPr>
          </w:p>
        </w:tc>
        <w:tc>
          <w:tcPr>
            <w:tcW w:w="456" w:type="dxa"/>
            <w:shd w:val="clear" w:color="auto" w:fill="auto"/>
            <w:vAlign w:val="center"/>
          </w:tcPr>
          <w:p w14:paraId="7891209E">
            <w:pPr>
              <w:pStyle w:val="23"/>
              <w:widowControl w:val="0"/>
              <w:shd w:val="clear"/>
              <w:rPr>
                <w:rFonts w:hint="eastAsia"/>
                <w:highlight w:val="none"/>
                <w:shd w:val="clear" w:color="auto" w:fill="auto"/>
              </w:rPr>
            </w:pPr>
          </w:p>
        </w:tc>
        <w:tc>
          <w:tcPr>
            <w:tcW w:w="456" w:type="dxa"/>
            <w:shd w:val="clear" w:color="auto" w:fill="auto"/>
            <w:vAlign w:val="center"/>
          </w:tcPr>
          <w:p w14:paraId="3A3E2301">
            <w:pPr>
              <w:pStyle w:val="23"/>
              <w:widowControl w:val="0"/>
              <w:shd w:val="clear"/>
              <w:rPr>
                <w:rFonts w:hint="eastAsia"/>
                <w:highlight w:val="none"/>
                <w:shd w:val="clear" w:color="auto" w:fill="auto"/>
              </w:rPr>
            </w:pPr>
          </w:p>
        </w:tc>
        <w:tc>
          <w:tcPr>
            <w:tcW w:w="456" w:type="dxa"/>
            <w:shd w:val="clear" w:color="auto" w:fill="auto"/>
            <w:vAlign w:val="center"/>
          </w:tcPr>
          <w:p w14:paraId="0DC74D13">
            <w:pPr>
              <w:pStyle w:val="23"/>
              <w:widowControl w:val="0"/>
              <w:shd w:val="clear"/>
              <w:rPr>
                <w:rFonts w:hint="eastAsia"/>
                <w:highlight w:val="none"/>
                <w:shd w:val="clear" w:color="auto" w:fill="auto"/>
              </w:rPr>
            </w:pPr>
          </w:p>
        </w:tc>
        <w:tc>
          <w:tcPr>
            <w:tcW w:w="456" w:type="dxa"/>
            <w:shd w:val="clear" w:color="auto" w:fill="auto"/>
            <w:vAlign w:val="center"/>
          </w:tcPr>
          <w:p w14:paraId="2B9F3C50">
            <w:pPr>
              <w:pStyle w:val="23"/>
              <w:widowControl w:val="0"/>
              <w:shd w:val="clear"/>
              <w:rPr>
                <w:rFonts w:hint="eastAsia"/>
                <w:highlight w:val="none"/>
                <w:shd w:val="clear" w:color="auto" w:fill="auto"/>
              </w:rPr>
            </w:pPr>
          </w:p>
        </w:tc>
        <w:tc>
          <w:tcPr>
            <w:tcW w:w="456" w:type="dxa"/>
            <w:shd w:val="clear" w:color="auto" w:fill="auto"/>
            <w:vAlign w:val="center"/>
          </w:tcPr>
          <w:p w14:paraId="65AB9BBD">
            <w:pPr>
              <w:pStyle w:val="23"/>
              <w:widowControl w:val="0"/>
              <w:shd w:val="clear"/>
              <w:rPr>
                <w:rFonts w:hint="eastAsia"/>
                <w:highlight w:val="none"/>
                <w:shd w:val="clear" w:color="auto" w:fill="auto"/>
              </w:rPr>
            </w:pPr>
          </w:p>
        </w:tc>
        <w:tc>
          <w:tcPr>
            <w:tcW w:w="456" w:type="dxa"/>
            <w:shd w:val="clear" w:color="auto" w:fill="auto"/>
            <w:vAlign w:val="center"/>
          </w:tcPr>
          <w:p w14:paraId="5A50462C">
            <w:pPr>
              <w:pStyle w:val="23"/>
              <w:widowControl w:val="0"/>
              <w:shd w:val="clear"/>
              <w:rPr>
                <w:rFonts w:hint="eastAsia"/>
                <w:highlight w:val="none"/>
                <w:shd w:val="clear" w:color="auto" w:fill="auto"/>
              </w:rPr>
            </w:pPr>
          </w:p>
        </w:tc>
        <w:tc>
          <w:tcPr>
            <w:tcW w:w="456" w:type="dxa"/>
            <w:shd w:val="clear" w:color="auto" w:fill="auto"/>
            <w:vAlign w:val="center"/>
          </w:tcPr>
          <w:p w14:paraId="0C6119A5">
            <w:pPr>
              <w:pStyle w:val="23"/>
              <w:widowControl w:val="0"/>
              <w:shd w:val="clear"/>
              <w:rPr>
                <w:rFonts w:hint="eastAsia"/>
                <w:highlight w:val="none"/>
                <w:shd w:val="clear" w:color="auto" w:fill="auto"/>
                <w:lang w:val="en-US" w:eastAsia="zh-CN"/>
              </w:rPr>
            </w:pPr>
            <w:r>
              <w:rPr>
                <w:rFonts w:hint="eastAsia"/>
                <w:highlight w:val="none"/>
                <w:shd w:val="clear" w:color="auto" w:fill="auto"/>
                <w:lang w:val="en-US" w:eastAsia="zh-CN"/>
              </w:rPr>
              <w:t>4</w:t>
            </w:r>
          </w:p>
        </w:tc>
        <w:tc>
          <w:tcPr>
            <w:tcW w:w="456" w:type="dxa"/>
            <w:shd w:val="clear" w:color="auto" w:fill="auto"/>
            <w:vAlign w:val="center"/>
          </w:tcPr>
          <w:p w14:paraId="790EEE72">
            <w:pPr>
              <w:pStyle w:val="23"/>
              <w:widowControl w:val="0"/>
              <w:shd w:val="clear"/>
              <w:rPr>
                <w:rFonts w:hint="eastAsia"/>
                <w:highlight w:val="none"/>
                <w:shd w:val="clear" w:color="auto" w:fill="auto"/>
              </w:rPr>
            </w:pPr>
          </w:p>
        </w:tc>
        <w:tc>
          <w:tcPr>
            <w:tcW w:w="456" w:type="dxa"/>
            <w:shd w:val="clear" w:color="auto" w:fill="auto"/>
            <w:vAlign w:val="center"/>
          </w:tcPr>
          <w:p w14:paraId="40427D35">
            <w:pPr>
              <w:pStyle w:val="23"/>
              <w:widowControl w:val="0"/>
              <w:shd w:val="clear"/>
              <w:rPr>
                <w:rFonts w:hint="eastAsia"/>
                <w:highlight w:val="none"/>
                <w:shd w:val="clear" w:color="auto" w:fill="auto"/>
              </w:rPr>
            </w:pPr>
          </w:p>
        </w:tc>
        <w:tc>
          <w:tcPr>
            <w:tcW w:w="912" w:type="dxa"/>
            <w:gridSpan w:val="2"/>
            <w:vMerge w:val="continue"/>
            <w:shd w:val="clear" w:color="auto" w:fill="E7E6E6" w:themeFill="background2"/>
            <w:vAlign w:val="center"/>
          </w:tcPr>
          <w:p w14:paraId="46340375">
            <w:pPr>
              <w:pStyle w:val="23"/>
              <w:widowControl w:val="0"/>
              <w:shd w:val="clear"/>
              <w:rPr>
                <w:highlight w:val="none"/>
              </w:rPr>
            </w:pPr>
          </w:p>
        </w:tc>
        <w:tc>
          <w:tcPr>
            <w:tcW w:w="535" w:type="dxa"/>
            <w:vAlign w:val="center"/>
          </w:tcPr>
          <w:p w14:paraId="0EFAB996">
            <w:pPr>
              <w:pStyle w:val="23"/>
              <w:widowControl w:val="0"/>
              <w:shd w:val="clear"/>
              <w:rPr>
                <w:highlight w:val="none"/>
              </w:rPr>
            </w:pPr>
          </w:p>
        </w:tc>
      </w:tr>
      <w:tr w14:paraId="610A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48D11F46">
            <w:pPr>
              <w:pStyle w:val="23"/>
              <w:widowControl w:val="0"/>
              <w:shd w:val="clear"/>
              <w:rPr>
                <w:highlight w:val="none"/>
              </w:rPr>
            </w:pPr>
          </w:p>
        </w:tc>
        <w:tc>
          <w:tcPr>
            <w:tcW w:w="1555" w:type="dxa"/>
            <w:vAlign w:val="center"/>
          </w:tcPr>
          <w:p w14:paraId="0B6B134A">
            <w:pPr>
              <w:pStyle w:val="23"/>
              <w:widowControl w:val="0"/>
              <w:shd w:val="clear"/>
              <w:rPr>
                <w:rFonts w:hint="default"/>
                <w:highlight w:val="none"/>
                <w:lang w:val="en-US" w:eastAsia="zh-CN"/>
              </w:rPr>
            </w:pPr>
            <w:r>
              <w:rPr>
                <w:rFonts w:hint="eastAsia"/>
                <w:highlight w:val="none"/>
              </w:rPr>
              <w:t>学习筑梦</w:t>
            </w:r>
          </w:p>
        </w:tc>
        <w:tc>
          <w:tcPr>
            <w:tcW w:w="619" w:type="dxa"/>
            <w:shd w:val="clear" w:color="auto" w:fill="auto"/>
            <w:vAlign w:val="center"/>
          </w:tcPr>
          <w:p w14:paraId="69605734">
            <w:pPr>
              <w:pStyle w:val="23"/>
              <w:widowControl w:val="0"/>
              <w:shd w:val="clear"/>
              <w:rPr>
                <w:rFonts w:hint="eastAsia"/>
                <w:highlight w:val="none"/>
              </w:rPr>
            </w:pPr>
            <w:r>
              <w:rPr>
                <w:rFonts w:hint="eastAsia"/>
                <w:highlight w:val="none"/>
              </w:rPr>
              <w:t>12</w:t>
            </w:r>
          </w:p>
        </w:tc>
        <w:tc>
          <w:tcPr>
            <w:tcW w:w="696" w:type="dxa"/>
            <w:shd w:val="clear" w:color="auto" w:fill="auto"/>
            <w:vAlign w:val="center"/>
          </w:tcPr>
          <w:p w14:paraId="5413155A">
            <w:pPr>
              <w:pStyle w:val="23"/>
              <w:widowControl w:val="0"/>
              <w:shd w:val="clear"/>
              <w:rPr>
                <w:rFonts w:hint="eastAsia"/>
                <w:highlight w:val="none"/>
              </w:rPr>
            </w:pPr>
            <w:r>
              <w:rPr>
                <w:rFonts w:hint="eastAsia"/>
                <w:highlight w:val="none"/>
              </w:rPr>
              <w:t>0.75</w:t>
            </w:r>
          </w:p>
        </w:tc>
        <w:tc>
          <w:tcPr>
            <w:tcW w:w="542" w:type="dxa"/>
            <w:shd w:val="clear" w:color="auto" w:fill="auto"/>
            <w:vAlign w:val="center"/>
          </w:tcPr>
          <w:p w14:paraId="01799A30">
            <w:pPr>
              <w:pStyle w:val="23"/>
              <w:widowControl w:val="0"/>
              <w:shd w:val="clear"/>
              <w:rPr>
                <w:rFonts w:hint="eastAsia"/>
                <w:highlight w:val="none"/>
              </w:rPr>
            </w:pPr>
            <w:r>
              <w:rPr>
                <w:rFonts w:hint="eastAsia"/>
                <w:highlight w:val="none"/>
              </w:rPr>
              <w:t>12</w:t>
            </w:r>
          </w:p>
        </w:tc>
        <w:tc>
          <w:tcPr>
            <w:tcW w:w="619" w:type="dxa"/>
            <w:vAlign w:val="center"/>
          </w:tcPr>
          <w:p w14:paraId="73502ED5">
            <w:pPr>
              <w:pStyle w:val="23"/>
              <w:widowControl w:val="0"/>
              <w:shd w:val="clear"/>
              <w:rPr>
                <w:rFonts w:hint="eastAsia"/>
                <w:highlight w:val="none"/>
              </w:rPr>
            </w:pPr>
            <w:r>
              <w:rPr>
                <w:rFonts w:hint="eastAsia"/>
                <w:highlight w:val="none"/>
              </w:rPr>
              <w:t>0</w:t>
            </w:r>
          </w:p>
        </w:tc>
        <w:tc>
          <w:tcPr>
            <w:tcW w:w="542" w:type="dxa"/>
            <w:vAlign w:val="center"/>
          </w:tcPr>
          <w:p w14:paraId="54C75751">
            <w:pPr>
              <w:pStyle w:val="23"/>
              <w:widowControl w:val="0"/>
              <w:shd w:val="clear"/>
              <w:rPr>
                <w:rFonts w:hint="eastAsia"/>
                <w:highlight w:val="none"/>
              </w:rPr>
            </w:pPr>
            <w:r>
              <w:rPr>
                <w:rFonts w:hint="eastAsia"/>
                <w:highlight w:val="none"/>
              </w:rPr>
              <w:t>0</w:t>
            </w:r>
          </w:p>
        </w:tc>
        <w:tc>
          <w:tcPr>
            <w:tcW w:w="336" w:type="dxa"/>
            <w:vAlign w:val="center"/>
          </w:tcPr>
          <w:p w14:paraId="48B6A2DE">
            <w:pPr>
              <w:pStyle w:val="23"/>
              <w:widowControl w:val="0"/>
              <w:shd w:val="clear"/>
              <w:rPr>
                <w:rFonts w:hint="eastAsia"/>
                <w:highlight w:val="none"/>
              </w:rPr>
            </w:pPr>
          </w:p>
        </w:tc>
        <w:tc>
          <w:tcPr>
            <w:tcW w:w="336" w:type="dxa"/>
            <w:vAlign w:val="center"/>
          </w:tcPr>
          <w:p w14:paraId="35CF399E">
            <w:pPr>
              <w:pStyle w:val="23"/>
              <w:widowControl w:val="0"/>
              <w:shd w:val="clear"/>
              <w:rPr>
                <w:rFonts w:hint="eastAsia"/>
                <w:highlight w:val="none"/>
              </w:rPr>
            </w:pPr>
          </w:p>
        </w:tc>
        <w:tc>
          <w:tcPr>
            <w:tcW w:w="336" w:type="dxa"/>
            <w:vAlign w:val="center"/>
          </w:tcPr>
          <w:p w14:paraId="146C238E">
            <w:pPr>
              <w:pStyle w:val="23"/>
              <w:widowControl w:val="0"/>
              <w:shd w:val="clear"/>
              <w:rPr>
                <w:rFonts w:hint="eastAsia"/>
                <w:highlight w:val="none"/>
              </w:rPr>
            </w:pPr>
          </w:p>
        </w:tc>
        <w:tc>
          <w:tcPr>
            <w:tcW w:w="336" w:type="dxa"/>
            <w:vAlign w:val="center"/>
          </w:tcPr>
          <w:p w14:paraId="205CC967">
            <w:pPr>
              <w:pStyle w:val="23"/>
              <w:widowControl w:val="0"/>
              <w:shd w:val="clear"/>
              <w:rPr>
                <w:rFonts w:hint="eastAsia"/>
                <w:highlight w:val="none"/>
              </w:rPr>
            </w:pPr>
            <w:r>
              <w:rPr>
                <w:rFonts w:hint="eastAsia"/>
                <w:highlight w:val="none"/>
              </w:rPr>
              <w:t>2</w:t>
            </w:r>
          </w:p>
        </w:tc>
        <w:tc>
          <w:tcPr>
            <w:tcW w:w="336" w:type="dxa"/>
            <w:vAlign w:val="center"/>
          </w:tcPr>
          <w:p w14:paraId="01EAFEF3">
            <w:pPr>
              <w:pStyle w:val="23"/>
              <w:widowControl w:val="0"/>
              <w:shd w:val="clear"/>
              <w:rPr>
                <w:rFonts w:hint="eastAsia"/>
                <w:highlight w:val="none"/>
              </w:rPr>
            </w:pPr>
            <w:r>
              <w:rPr>
                <w:rFonts w:hint="eastAsia"/>
                <w:highlight w:val="none"/>
              </w:rPr>
              <w:t>2</w:t>
            </w:r>
          </w:p>
        </w:tc>
        <w:tc>
          <w:tcPr>
            <w:tcW w:w="336" w:type="dxa"/>
            <w:vAlign w:val="center"/>
          </w:tcPr>
          <w:p w14:paraId="56B212BF">
            <w:pPr>
              <w:pStyle w:val="23"/>
              <w:widowControl w:val="0"/>
              <w:shd w:val="clear"/>
              <w:rPr>
                <w:rFonts w:hint="eastAsia"/>
                <w:highlight w:val="none"/>
              </w:rPr>
            </w:pPr>
            <w:r>
              <w:rPr>
                <w:rFonts w:hint="eastAsia"/>
                <w:highlight w:val="none"/>
              </w:rPr>
              <w:t>2</w:t>
            </w:r>
          </w:p>
        </w:tc>
        <w:tc>
          <w:tcPr>
            <w:tcW w:w="336" w:type="dxa"/>
            <w:vAlign w:val="center"/>
          </w:tcPr>
          <w:p w14:paraId="050E4A91">
            <w:pPr>
              <w:pStyle w:val="23"/>
              <w:widowControl w:val="0"/>
              <w:shd w:val="clear"/>
              <w:rPr>
                <w:rFonts w:hint="eastAsia"/>
                <w:highlight w:val="none"/>
              </w:rPr>
            </w:pPr>
            <w:r>
              <w:rPr>
                <w:rFonts w:hint="eastAsia"/>
                <w:highlight w:val="none"/>
              </w:rPr>
              <w:t>2</w:t>
            </w:r>
          </w:p>
        </w:tc>
        <w:tc>
          <w:tcPr>
            <w:tcW w:w="336" w:type="dxa"/>
            <w:vAlign w:val="center"/>
          </w:tcPr>
          <w:p w14:paraId="382992A3">
            <w:pPr>
              <w:pStyle w:val="23"/>
              <w:widowControl w:val="0"/>
              <w:shd w:val="clear"/>
              <w:rPr>
                <w:rFonts w:hint="eastAsia"/>
                <w:highlight w:val="none"/>
              </w:rPr>
            </w:pPr>
            <w:r>
              <w:rPr>
                <w:rFonts w:hint="eastAsia"/>
                <w:highlight w:val="none"/>
              </w:rPr>
              <w:t>2</w:t>
            </w:r>
          </w:p>
        </w:tc>
        <w:tc>
          <w:tcPr>
            <w:tcW w:w="336" w:type="dxa"/>
            <w:vAlign w:val="center"/>
          </w:tcPr>
          <w:p w14:paraId="43183695">
            <w:pPr>
              <w:pStyle w:val="23"/>
              <w:widowControl w:val="0"/>
              <w:shd w:val="clear"/>
              <w:rPr>
                <w:rFonts w:hint="eastAsia"/>
                <w:highlight w:val="none"/>
              </w:rPr>
            </w:pPr>
            <w:r>
              <w:rPr>
                <w:rFonts w:hint="eastAsia"/>
                <w:highlight w:val="none"/>
              </w:rPr>
              <w:t>2</w:t>
            </w:r>
          </w:p>
        </w:tc>
        <w:tc>
          <w:tcPr>
            <w:tcW w:w="456" w:type="dxa"/>
            <w:vAlign w:val="center"/>
          </w:tcPr>
          <w:p w14:paraId="0B2F1460">
            <w:pPr>
              <w:pStyle w:val="23"/>
              <w:widowControl w:val="0"/>
              <w:shd w:val="clear"/>
              <w:rPr>
                <w:rFonts w:hint="eastAsia"/>
                <w:highlight w:val="none"/>
              </w:rPr>
            </w:pPr>
          </w:p>
        </w:tc>
        <w:tc>
          <w:tcPr>
            <w:tcW w:w="456" w:type="dxa"/>
            <w:vAlign w:val="center"/>
          </w:tcPr>
          <w:p w14:paraId="164380CC">
            <w:pPr>
              <w:pStyle w:val="23"/>
              <w:widowControl w:val="0"/>
              <w:shd w:val="clear"/>
              <w:rPr>
                <w:rFonts w:hint="eastAsia"/>
                <w:highlight w:val="none"/>
              </w:rPr>
            </w:pPr>
          </w:p>
        </w:tc>
        <w:tc>
          <w:tcPr>
            <w:tcW w:w="456" w:type="dxa"/>
            <w:vAlign w:val="center"/>
          </w:tcPr>
          <w:p w14:paraId="28DF13C3">
            <w:pPr>
              <w:pStyle w:val="23"/>
              <w:widowControl w:val="0"/>
              <w:shd w:val="clear"/>
              <w:rPr>
                <w:rFonts w:hint="eastAsia"/>
                <w:highlight w:val="none"/>
              </w:rPr>
            </w:pPr>
          </w:p>
        </w:tc>
        <w:tc>
          <w:tcPr>
            <w:tcW w:w="456" w:type="dxa"/>
            <w:vAlign w:val="center"/>
          </w:tcPr>
          <w:p w14:paraId="6B3B2A0A">
            <w:pPr>
              <w:pStyle w:val="23"/>
              <w:widowControl w:val="0"/>
              <w:shd w:val="clear"/>
              <w:rPr>
                <w:rFonts w:hint="eastAsia"/>
                <w:highlight w:val="none"/>
              </w:rPr>
            </w:pPr>
          </w:p>
        </w:tc>
        <w:tc>
          <w:tcPr>
            <w:tcW w:w="456" w:type="dxa"/>
            <w:vAlign w:val="center"/>
          </w:tcPr>
          <w:p w14:paraId="24C19D4C">
            <w:pPr>
              <w:pStyle w:val="23"/>
              <w:widowControl w:val="0"/>
              <w:shd w:val="clear"/>
              <w:rPr>
                <w:rFonts w:hint="eastAsia"/>
                <w:highlight w:val="none"/>
              </w:rPr>
            </w:pPr>
          </w:p>
        </w:tc>
        <w:tc>
          <w:tcPr>
            <w:tcW w:w="456" w:type="dxa"/>
            <w:vAlign w:val="center"/>
          </w:tcPr>
          <w:p w14:paraId="4736CB94">
            <w:pPr>
              <w:pStyle w:val="23"/>
              <w:widowControl w:val="0"/>
              <w:shd w:val="clear"/>
              <w:rPr>
                <w:rFonts w:hint="eastAsia"/>
                <w:highlight w:val="none"/>
              </w:rPr>
            </w:pPr>
          </w:p>
        </w:tc>
        <w:tc>
          <w:tcPr>
            <w:tcW w:w="456" w:type="dxa"/>
            <w:vAlign w:val="center"/>
          </w:tcPr>
          <w:p w14:paraId="7F28A058">
            <w:pPr>
              <w:pStyle w:val="23"/>
              <w:widowControl w:val="0"/>
              <w:shd w:val="clear"/>
              <w:rPr>
                <w:rFonts w:hint="eastAsia"/>
                <w:highlight w:val="none"/>
              </w:rPr>
            </w:pPr>
          </w:p>
        </w:tc>
        <w:tc>
          <w:tcPr>
            <w:tcW w:w="456" w:type="dxa"/>
            <w:vAlign w:val="center"/>
          </w:tcPr>
          <w:p w14:paraId="72C1F2A7">
            <w:pPr>
              <w:pStyle w:val="23"/>
              <w:widowControl w:val="0"/>
              <w:shd w:val="clear"/>
              <w:rPr>
                <w:rFonts w:hint="eastAsia"/>
                <w:highlight w:val="none"/>
              </w:rPr>
            </w:pPr>
          </w:p>
        </w:tc>
        <w:tc>
          <w:tcPr>
            <w:tcW w:w="456" w:type="dxa"/>
            <w:vAlign w:val="center"/>
          </w:tcPr>
          <w:p w14:paraId="4589F431">
            <w:pPr>
              <w:pStyle w:val="23"/>
              <w:widowControl w:val="0"/>
              <w:shd w:val="clear"/>
              <w:rPr>
                <w:rFonts w:hint="eastAsia"/>
                <w:highlight w:val="none"/>
              </w:rPr>
            </w:pPr>
          </w:p>
        </w:tc>
        <w:tc>
          <w:tcPr>
            <w:tcW w:w="912" w:type="dxa"/>
            <w:gridSpan w:val="2"/>
            <w:vMerge w:val="continue"/>
            <w:shd w:val="clear" w:color="auto" w:fill="E7E6E6" w:themeFill="background2"/>
            <w:vAlign w:val="center"/>
          </w:tcPr>
          <w:p w14:paraId="28B08C39">
            <w:pPr>
              <w:pStyle w:val="23"/>
              <w:widowControl w:val="0"/>
              <w:shd w:val="clear"/>
              <w:rPr>
                <w:highlight w:val="none"/>
              </w:rPr>
            </w:pPr>
          </w:p>
        </w:tc>
        <w:tc>
          <w:tcPr>
            <w:tcW w:w="535" w:type="dxa"/>
            <w:vAlign w:val="center"/>
          </w:tcPr>
          <w:p w14:paraId="2C9021C2">
            <w:pPr>
              <w:pStyle w:val="23"/>
              <w:widowControl w:val="0"/>
              <w:shd w:val="clear"/>
              <w:rPr>
                <w:highlight w:val="none"/>
              </w:rPr>
            </w:pPr>
          </w:p>
        </w:tc>
      </w:tr>
      <w:tr w14:paraId="504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143329CC">
            <w:pPr>
              <w:pStyle w:val="23"/>
              <w:widowControl w:val="0"/>
              <w:shd w:val="clear"/>
              <w:rPr>
                <w:highlight w:val="none"/>
              </w:rPr>
            </w:pPr>
          </w:p>
        </w:tc>
        <w:tc>
          <w:tcPr>
            <w:tcW w:w="1555" w:type="dxa"/>
            <w:vAlign w:val="center"/>
          </w:tcPr>
          <w:p w14:paraId="53CB7516">
            <w:pPr>
              <w:pStyle w:val="23"/>
              <w:widowControl w:val="0"/>
              <w:shd w:val="clear"/>
              <w:rPr>
                <w:highlight w:val="none"/>
              </w:rPr>
            </w:pPr>
            <w:r>
              <w:rPr>
                <w:rFonts w:hint="eastAsia"/>
                <w:highlight w:val="none"/>
              </w:rPr>
              <w:t>大学英语</w:t>
            </w:r>
            <w:r>
              <w:rPr>
                <w:highlight w:val="none"/>
              </w:rPr>
              <w:t>1</w:t>
            </w:r>
          </w:p>
        </w:tc>
        <w:tc>
          <w:tcPr>
            <w:tcW w:w="619" w:type="dxa"/>
            <w:vAlign w:val="center"/>
          </w:tcPr>
          <w:p w14:paraId="64F1D6B0">
            <w:pPr>
              <w:pStyle w:val="23"/>
              <w:widowControl w:val="0"/>
              <w:shd w:val="clear"/>
              <w:rPr>
                <w:highlight w:val="none"/>
              </w:rPr>
            </w:pPr>
            <w:r>
              <w:rPr>
                <w:highlight w:val="none"/>
              </w:rPr>
              <w:t>32</w:t>
            </w:r>
          </w:p>
        </w:tc>
        <w:tc>
          <w:tcPr>
            <w:tcW w:w="696" w:type="dxa"/>
            <w:vAlign w:val="center"/>
          </w:tcPr>
          <w:p w14:paraId="647CA248">
            <w:pPr>
              <w:pStyle w:val="23"/>
              <w:widowControl w:val="0"/>
              <w:shd w:val="clear"/>
              <w:rPr>
                <w:highlight w:val="none"/>
              </w:rPr>
            </w:pPr>
            <w:r>
              <w:rPr>
                <w:rFonts w:hint="eastAsia"/>
                <w:highlight w:val="none"/>
              </w:rPr>
              <w:t>2</w:t>
            </w:r>
          </w:p>
        </w:tc>
        <w:tc>
          <w:tcPr>
            <w:tcW w:w="542" w:type="dxa"/>
            <w:vAlign w:val="center"/>
          </w:tcPr>
          <w:p w14:paraId="63FE8953">
            <w:pPr>
              <w:pStyle w:val="23"/>
              <w:widowControl w:val="0"/>
              <w:shd w:val="clear"/>
              <w:rPr>
                <w:highlight w:val="none"/>
              </w:rPr>
            </w:pPr>
            <w:r>
              <w:rPr>
                <w:rFonts w:hint="eastAsia"/>
                <w:highlight w:val="none"/>
              </w:rPr>
              <w:t>3</w:t>
            </w:r>
            <w:r>
              <w:rPr>
                <w:highlight w:val="none"/>
              </w:rPr>
              <w:t>2</w:t>
            </w:r>
          </w:p>
        </w:tc>
        <w:tc>
          <w:tcPr>
            <w:tcW w:w="619" w:type="dxa"/>
            <w:vAlign w:val="center"/>
          </w:tcPr>
          <w:p w14:paraId="1DE57F76">
            <w:pPr>
              <w:pStyle w:val="23"/>
              <w:widowControl w:val="0"/>
              <w:shd w:val="clear"/>
              <w:rPr>
                <w:highlight w:val="none"/>
              </w:rPr>
            </w:pPr>
            <w:r>
              <w:rPr>
                <w:highlight w:val="none"/>
              </w:rPr>
              <w:t>0</w:t>
            </w:r>
          </w:p>
        </w:tc>
        <w:tc>
          <w:tcPr>
            <w:tcW w:w="542" w:type="dxa"/>
            <w:vAlign w:val="center"/>
          </w:tcPr>
          <w:p w14:paraId="47EC2F75">
            <w:pPr>
              <w:pStyle w:val="23"/>
              <w:widowControl w:val="0"/>
              <w:shd w:val="clear"/>
              <w:rPr>
                <w:highlight w:val="none"/>
              </w:rPr>
            </w:pPr>
            <w:r>
              <w:rPr>
                <w:rFonts w:hint="eastAsia"/>
                <w:highlight w:val="none"/>
              </w:rPr>
              <w:t>0</w:t>
            </w:r>
          </w:p>
        </w:tc>
        <w:tc>
          <w:tcPr>
            <w:tcW w:w="336" w:type="dxa"/>
            <w:vAlign w:val="center"/>
          </w:tcPr>
          <w:p w14:paraId="763C7D6E">
            <w:pPr>
              <w:pStyle w:val="23"/>
              <w:widowControl w:val="0"/>
              <w:shd w:val="clear"/>
              <w:rPr>
                <w:highlight w:val="none"/>
              </w:rPr>
            </w:pPr>
          </w:p>
        </w:tc>
        <w:tc>
          <w:tcPr>
            <w:tcW w:w="336" w:type="dxa"/>
            <w:vAlign w:val="center"/>
          </w:tcPr>
          <w:p w14:paraId="105911CF">
            <w:pPr>
              <w:pStyle w:val="23"/>
              <w:widowControl w:val="0"/>
              <w:shd w:val="clear"/>
              <w:rPr>
                <w:highlight w:val="none"/>
              </w:rPr>
            </w:pPr>
          </w:p>
        </w:tc>
        <w:tc>
          <w:tcPr>
            <w:tcW w:w="336" w:type="dxa"/>
            <w:vAlign w:val="center"/>
          </w:tcPr>
          <w:p w14:paraId="6093A59D">
            <w:pPr>
              <w:pStyle w:val="23"/>
              <w:widowControl w:val="0"/>
              <w:shd w:val="clear"/>
              <w:rPr>
                <w:highlight w:val="none"/>
              </w:rPr>
            </w:pPr>
          </w:p>
        </w:tc>
        <w:tc>
          <w:tcPr>
            <w:tcW w:w="336" w:type="dxa"/>
            <w:vAlign w:val="center"/>
          </w:tcPr>
          <w:p w14:paraId="2B6A1317">
            <w:pPr>
              <w:pStyle w:val="23"/>
              <w:widowControl w:val="0"/>
              <w:shd w:val="clear"/>
              <w:rPr>
                <w:highlight w:val="none"/>
              </w:rPr>
            </w:pPr>
            <w:r>
              <w:rPr>
                <w:rFonts w:hint="eastAsia"/>
                <w:highlight w:val="none"/>
              </w:rPr>
              <w:t>2</w:t>
            </w:r>
          </w:p>
        </w:tc>
        <w:tc>
          <w:tcPr>
            <w:tcW w:w="336" w:type="dxa"/>
            <w:vAlign w:val="center"/>
          </w:tcPr>
          <w:p w14:paraId="59457799">
            <w:pPr>
              <w:pStyle w:val="23"/>
              <w:widowControl w:val="0"/>
              <w:shd w:val="clear"/>
              <w:rPr>
                <w:highlight w:val="none"/>
              </w:rPr>
            </w:pPr>
            <w:r>
              <w:rPr>
                <w:rFonts w:hint="eastAsia"/>
                <w:highlight w:val="none"/>
              </w:rPr>
              <w:t>2</w:t>
            </w:r>
          </w:p>
        </w:tc>
        <w:tc>
          <w:tcPr>
            <w:tcW w:w="336" w:type="dxa"/>
            <w:vAlign w:val="center"/>
          </w:tcPr>
          <w:p w14:paraId="6FBD9FED">
            <w:pPr>
              <w:pStyle w:val="23"/>
              <w:widowControl w:val="0"/>
              <w:shd w:val="clear"/>
              <w:rPr>
                <w:highlight w:val="none"/>
              </w:rPr>
            </w:pPr>
            <w:r>
              <w:rPr>
                <w:rFonts w:hint="eastAsia"/>
                <w:highlight w:val="none"/>
              </w:rPr>
              <w:t>2</w:t>
            </w:r>
          </w:p>
        </w:tc>
        <w:tc>
          <w:tcPr>
            <w:tcW w:w="336" w:type="dxa"/>
            <w:vAlign w:val="center"/>
          </w:tcPr>
          <w:p w14:paraId="00001A79">
            <w:pPr>
              <w:pStyle w:val="23"/>
              <w:widowControl w:val="0"/>
              <w:shd w:val="clear"/>
              <w:rPr>
                <w:highlight w:val="none"/>
              </w:rPr>
            </w:pPr>
            <w:r>
              <w:rPr>
                <w:rFonts w:hint="eastAsia"/>
                <w:highlight w:val="none"/>
              </w:rPr>
              <w:t>2</w:t>
            </w:r>
          </w:p>
        </w:tc>
        <w:tc>
          <w:tcPr>
            <w:tcW w:w="336" w:type="dxa"/>
            <w:vAlign w:val="center"/>
          </w:tcPr>
          <w:p w14:paraId="3CF39D99">
            <w:pPr>
              <w:pStyle w:val="23"/>
              <w:widowControl w:val="0"/>
              <w:shd w:val="clear"/>
              <w:rPr>
                <w:highlight w:val="none"/>
              </w:rPr>
            </w:pPr>
            <w:r>
              <w:rPr>
                <w:rFonts w:hint="eastAsia"/>
                <w:highlight w:val="none"/>
              </w:rPr>
              <w:t>2</w:t>
            </w:r>
          </w:p>
        </w:tc>
        <w:tc>
          <w:tcPr>
            <w:tcW w:w="336" w:type="dxa"/>
            <w:vAlign w:val="center"/>
          </w:tcPr>
          <w:p w14:paraId="181DBD91">
            <w:pPr>
              <w:pStyle w:val="23"/>
              <w:widowControl w:val="0"/>
              <w:shd w:val="clear"/>
              <w:rPr>
                <w:highlight w:val="none"/>
              </w:rPr>
            </w:pPr>
            <w:r>
              <w:rPr>
                <w:rFonts w:hint="eastAsia"/>
                <w:highlight w:val="none"/>
              </w:rPr>
              <w:t>2</w:t>
            </w:r>
          </w:p>
        </w:tc>
        <w:tc>
          <w:tcPr>
            <w:tcW w:w="456" w:type="dxa"/>
            <w:vAlign w:val="center"/>
          </w:tcPr>
          <w:p w14:paraId="2C96A8D3">
            <w:pPr>
              <w:pStyle w:val="23"/>
              <w:widowControl w:val="0"/>
              <w:shd w:val="clear"/>
              <w:rPr>
                <w:highlight w:val="none"/>
              </w:rPr>
            </w:pPr>
            <w:r>
              <w:rPr>
                <w:rFonts w:hint="eastAsia"/>
                <w:highlight w:val="none"/>
              </w:rPr>
              <w:t>2</w:t>
            </w:r>
          </w:p>
        </w:tc>
        <w:tc>
          <w:tcPr>
            <w:tcW w:w="456" w:type="dxa"/>
            <w:vAlign w:val="center"/>
          </w:tcPr>
          <w:p w14:paraId="774CCCB7">
            <w:pPr>
              <w:pStyle w:val="23"/>
              <w:widowControl w:val="0"/>
              <w:shd w:val="clear"/>
              <w:rPr>
                <w:highlight w:val="none"/>
              </w:rPr>
            </w:pPr>
            <w:r>
              <w:rPr>
                <w:rFonts w:hint="eastAsia"/>
                <w:highlight w:val="none"/>
              </w:rPr>
              <w:t>2</w:t>
            </w:r>
          </w:p>
        </w:tc>
        <w:tc>
          <w:tcPr>
            <w:tcW w:w="456" w:type="dxa"/>
            <w:vAlign w:val="center"/>
          </w:tcPr>
          <w:p w14:paraId="30B81688">
            <w:pPr>
              <w:pStyle w:val="23"/>
              <w:widowControl w:val="0"/>
              <w:shd w:val="clear"/>
              <w:rPr>
                <w:highlight w:val="none"/>
              </w:rPr>
            </w:pPr>
            <w:r>
              <w:rPr>
                <w:rFonts w:hint="eastAsia"/>
                <w:highlight w:val="none"/>
              </w:rPr>
              <w:t>2</w:t>
            </w:r>
          </w:p>
        </w:tc>
        <w:tc>
          <w:tcPr>
            <w:tcW w:w="456" w:type="dxa"/>
            <w:vAlign w:val="center"/>
          </w:tcPr>
          <w:p w14:paraId="5282C357">
            <w:pPr>
              <w:pStyle w:val="23"/>
              <w:widowControl w:val="0"/>
              <w:shd w:val="clear"/>
              <w:rPr>
                <w:highlight w:val="none"/>
              </w:rPr>
            </w:pPr>
            <w:r>
              <w:rPr>
                <w:rFonts w:hint="eastAsia"/>
                <w:highlight w:val="none"/>
              </w:rPr>
              <w:t>2</w:t>
            </w:r>
          </w:p>
        </w:tc>
        <w:tc>
          <w:tcPr>
            <w:tcW w:w="456" w:type="dxa"/>
            <w:vAlign w:val="center"/>
          </w:tcPr>
          <w:p w14:paraId="7DEA9A2A">
            <w:pPr>
              <w:pStyle w:val="23"/>
              <w:widowControl w:val="0"/>
              <w:shd w:val="clear"/>
              <w:rPr>
                <w:highlight w:val="none"/>
              </w:rPr>
            </w:pPr>
            <w:r>
              <w:rPr>
                <w:rFonts w:hint="eastAsia"/>
                <w:highlight w:val="none"/>
              </w:rPr>
              <w:t>2</w:t>
            </w:r>
          </w:p>
        </w:tc>
        <w:tc>
          <w:tcPr>
            <w:tcW w:w="456" w:type="dxa"/>
            <w:vAlign w:val="center"/>
          </w:tcPr>
          <w:p w14:paraId="3253B473">
            <w:pPr>
              <w:pStyle w:val="23"/>
              <w:widowControl w:val="0"/>
              <w:shd w:val="clear"/>
              <w:rPr>
                <w:highlight w:val="none"/>
              </w:rPr>
            </w:pPr>
            <w:r>
              <w:rPr>
                <w:rFonts w:hint="eastAsia"/>
                <w:highlight w:val="none"/>
              </w:rPr>
              <w:t>2</w:t>
            </w:r>
          </w:p>
        </w:tc>
        <w:tc>
          <w:tcPr>
            <w:tcW w:w="456" w:type="dxa"/>
            <w:vAlign w:val="center"/>
          </w:tcPr>
          <w:p w14:paraId="39B5B7FC">
            <w:pPr>
              <w:pStyle w:val="23"/>
              <w:widowControl w:val="0"/>
              <w:shd w:val="clear"/>
              <w:rPr>
                <w:highlight w:val="none"/>
              </w:rPr>
            </w:pPr>
            <w:r>
              <w:rPr>
                <w:rFonts w:hint="eastAsia"/>
                <w:highlight w:val="none"/>
              </w:rPr>
              <w:t>2</w:t>
            </w:r>
          </w:p>
        </w:tc>
        <w:tc>
          <w:tcPr>
            <w:tcW w:w="456" w:type="dxa"/>
            <w:vAlign w:val="center"/>
          </w:tcPr>
          <w:p w14:paraId="5665A521">
            <w:pPr>
              <w:pStyle w:val="23"/>
              <w:widowControl w:val="0"/>
              <w:shd w:val="clear"/>
              <w:rPr>
                <w:highlight w:val="none"/>
              </w:rPr>
            </w:pPr>
            <w:r>
              <w:rPr>
                <w:rFonts w:hint="eastAsia"/>
                <w:highlight w:val="none"/>
              </w:rPr>
              <w:t>2</w:t>
            </w:r>
          </w:p>
        </w:tc>
        <w:tc>
          <w:tcPr>
            <w:tcW w:w="456" w:type="dxa"/>
            <w:vAlign w:val="center"/>
          </w:tcPr>
          <w:p w14:paraId="19CA11A7">
            <w:pPr>
              <w:pStyle w:val="23"/>
              <w:widowControl w:val="0"/>
              <w:shd w:val="clear"/>
              <w:rPr>
                <w:highlight w:val="none"/>
              </w:rPr>
            </w:pPr>
            <w:r>
              <w:rPr>
                <w:rFonts w:hint="eastAsia"/>
                <w:highlight w:val="none"/>
              </w:rPr>
              <w:t>4</w:t>
            </w:r>
          </w:p>
        </w:tc>
        <w:tc>
          <w:tcPr>
            <w:tcW w:w="912" w:type="dxa"/>
            <w:gridSpan w:val="2"/>
            <w:vMerge w:val="continue"/>
            <w:shd w:val="clear" w:color="auto" w:fill="E7E6E6" w:themeFill="background2"/>
            <w:vAlign w:val="center"/>
          </w:tcPr>
          <w:p w14:paraId="2CC7EFE7">
            <w:pPr>
              <w:pStyle w:val="23"/>
              <w:widowControl w:val="0"/>
              <w:shd w:val="clear"/>
              <w:rPr>
                <w:highlight w:val="none"/>
              </w:rPr>
            </w:pPr>
          </w:p>
        </w:tc>
        <w:tc>
          <w:tcPr>
            <w:tcW w:w="535" w:type="dxa"/>
            <w:vAlign w:val="center"/>
          </w:tcPr>
          <w:p w14:paraId="0AB4B58D">
            <w:pPr>
              <w:pStyle w:val="23"/>
              <w:widowControl w:val="0"/>
              <w:shd w:val="clear"/>
              <w:rPr>
                <w:highlight w:val="none"/>
              </w:rPr>
            </w:pPr>
          </w:p>
        </w:tc>
      </w:tr>
      <w:tr w14:paraId="55FE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07056F60">
            <w:pPr>
              <w:pStyle w:val="23"/>
              <w:widowControl w:val="0"/>
              <w:shd w:val="clear"/>
              <w:rPr>
                <w:highlight w:val="none"/>
              </w:rPr>
            </w:pPr>
          </w:p>
        </w:tc>
        <w:tc>
          <w:tcPr>
            <w:tcW w:w="1555" w:type="dxa"/>
            <w:vAlign w:val="center"/>
          </w:tcPr>
          <w:p w14:paraId="56286AF5">
            <w:pPr>
              <w:pStyle w:val="23"/>
              <w:widowControl w:val="0"/>
              <w:shd w:val="clear"/>
              <w:rPr>
                <w:highlight w:val="none"/>
              </w:rPr>
            </w:pPr>
            <w:r>
              <w:rPr>
                <w:rFonts w:hint="eastAsia"/>
                <w:highlight w:val="none"/>
              </w:rPr>
              <w:t>大学体育</w:t>
            </w:r>
            <w:r>
              <w:rPr>
                <w:highlight w:val="none"/>
              </w:rPr>
              <w:t>1</w:t>
            </w:r>
          </w:p>
        </w:tc>
        <w:tc>
          <w:tcPr>
            <w:tcW w:w="619" w:type="dxa"/>
            <w:vAlign w:val="center"/>
          </w:tcPr>
          <w:p w14:paraId="4E089344">
            <w:pPr>
              <w:pStyle w:val="23"/>
              <w:widowControl w:val="0"/>
              <w:shd w:val="clear"/>
              <w:rPr>
                <w:rFonts w:hint="default" w:eastAsia="仿宋"/>
                <w:highlight w:val="none"/>
                <w:lang w:val="en-US" w:eastAsia="zh-CN"/>
              </w:rPr>
            </w:pPr>
            <w:r>
              <w:rPr>
                <w:rFonts w:hint="eastAsia"/>
                <w:highlight w:val="none"/>
                <w:lang w:val="en-US" w:eastAsia="zh-CN"/>
              </w:rPr>
              <w:t>24</w:t>
            </w:r>
          </w:p>
        </w:tc>
        <w:tc>
          <w:tcPr>
            <w:tcW w:w="696" w:type="dxa"/>
            <w:vAlign w:val="center"/>
          </w:tcPr>
          <w:p w14:paraId="3BC64F68">
            <w:pPr>
              <w:pStyle w:val="23"/>
              <w:widowControl w:val="0"/>
              <w:shd w:val="clear"/>
              <w:rPr>
                <w:highlight w:val="none"/>
              </w:rPr>
            </w:pPr>
            <w:r>
              <w:rPr>
                <w:rFonts w:hint="eastAsia"/>
                <w:highlight w:val="none"/>
              </w:rPr>
              <w:t>2</w:t>
            </w:r>
          </w:p>
        </w:tc>
        <w:tc>
          <w:tcPr>
            <w:tcW w:w="542" w:type="dxa"/>
            <w:vAlign w:val="center"/>
          </w:tcPr>
          <w:p w14:paraId="5384E5CF">
            <w:pPr>
              <w:pStyle w:val="23"/>
              <w:widowControl w:val="0"/>
              <w:shd w:val="clear"/>
              <w:rPr>
                <w:highlight w:val="none"/>
              </w:rPr>
            </w:pPr>
            <w:r>
              <w:rPr>
                <w:rFonts w:hint="eastAsia"/>
                <w:highlight w:val="none"/>
              </w:rPr>
              <w:t>0</w:t>
            </w:r>
          </w:p>
        </w:tc>
        <w:tc>
          <w:tcPr>
            <w:tcW w:w="619" w:type="dxa"/>
            <w:vAlign w:val="center"/>
          </w:tcPr>
          <w:p w14:paraId="0489568F">
            <w:pPr>
              <w:pStyle w:val="23"/>
              <w:widowControl w:val="0"/>
              <w:shd w:val="clear"/>
              <w:rPr>
                <w:rFonts w:hint="default" w:eastAsia="仿宋"/>
                <w:highlight w:val="none"/>
                <w:lang w:val="en-US" w:eastAsia="zh-CN"/>
              </w:rPr>
            </w:pPr>
            <w:r>
              <w:rPr>
                <w:rFonts w:hint="eastAsia"/>
                <w:highlight w:val="none"/>
                <w:lang w:val="en-US" w:eastAsia="zh-CN"/>
              </w:rPr>
              <w:t>24</w:t>
            </w:r>
          </w:p>
        </w:tc>
        <w:tc>
          <w:tcPr>
            <w:tcW w:w="542" w:type="dxa"/>
            <w:vAlign w:val="center"/>
          </w:tcPr>
          <w:p w14:paraId="138DEFCF">
            <w:pPr>
              <w:pStyle w:val="23"/>
              <w:widowControl w:val="0"/>
              <w:shd w:val="clear"/>
              <w:rPr>
                <w:highlight w:val="none"/>
              </w:rPr>
            </w:pPr>
            <w:r>
              <w:rPr>
                <w:rFonts w:hint="eastAsia"/>
                <w:highlight w:val="none"/>
              </w:rPr>
              <w:t>0</w:t>
            </w:r>
          </w:p>
        </w:tc>
        <w:tc>
          <w:tcPr>
            <w:tcW w:w="336" w:type="dxa"/>
            <w:vAlign w:val="center"/>
          </w:tcPr>
          <w:p w14:paraId="1928715F">
            <w:pPr>
              <w:pStyle w:val="23"/>
              <w:widowControl w:val="0"/>
              <w:shd w:val="clear"/>
              <w:rPr>
                <w:highlight w:val="none"/>
              </w:rPr>
            </w:pPr>
          </w:p>
        </w:tc>
        <w:tc>
          <w:tcPr>
            <w:tcW w:w="336" w:type="dxa"/>
            <w:vAlign w:val="center"/>
          </w:tcPr>
          <w:p w14:paraId="19C3AECB">
            <w:pPr>
              <w:pStyle w:val="23"/>
              <w:widowControl w:val="0"/>
              <w:shd w:val="clear"/>
              <w:rPr>
                <w:highlight w:val="none"/>
              </w:rPr>
            </w:pPr>
          </w:p>
        </w:tc>
        <w:tc>
          <w:tcPr>
            <w:tcW w:w="336" w:type="dxa"/>
            <w:vAlign w:val="center"/>
          </w:tcPr>
          <w:p w14:paraId="2593BF10">
            <w:pPr>
              <w:pStyle w:val="23"/>
              <w:widowControl w:val="0"/>
              <w:shd w:val="clear"/>
              <w:rPr>
                <w:highlight w:val="none"/>
              </w:rPr>
            </w:pPr>
          </w:p>
        </w:tc>
        <w:tc>
          <w:tcPr>
            <w:tcW w:w="336" w:type="dxa"/>
            <w:vAlign w:val="center"/>
          </w:tcPr>
          <w:p w14:paraId="7E767B99">
            <w:pPr>
              <w:pStyle w:val="23"/>
              <w:widowControl w:val="0"/>
              <w:shd w:val="clear"/>
              <w:rPr>
                <w:highlight w:val="none"/>
              </w:rPr>
            </w:pPr>
            <w:r>
              <w:rPr>
                <w:rFonts w:hint="eastAsia"/>
                <w:highlight w:val="none"/>
              </w:rPr>
              <w:t>2</w:t>
            </w:r>
          </w:p>
        </w:tc>
        <w:tc>
          <w:tcPr>
            <w:tcW w:w="336" w:type="dxa"/>
            <w:vAlign w:val="center"/>
          </w:tcPr>
          <w:p w14:paraId="3CDEB0D0">
            <w:pPr>
              <w:pStyle w:val="23"/>
              <w:widowControl w:val="0"/>
              <w:shd w:val="clear"/>
              <w:rPr>
                <w:highlight w:val="none"/>
              </w:rPr>
            </w:pPr>
            <w:r>
              <w:rPr>
                <w:rFonts w:hint="eastAsia"/>
                <w:highlight w:val="none"/>
              </w:rPr>
              <w:t>2</w:t>
            </w:r>
          </w:p>
        </w:tc>
        <w:tc>
          <w:tcPr>
            <w:tcW w:w="336" w:type="dxa"/>
            <w:vAlign w:val="center"/>
          </w:tcPr>
          <w:p w14:paraId="6CD387F9">
            <w:pPr>
              <w:pStyle w:val="23"/>
              <w:widowControl w:val="0"/>
              <w:shd w:val="clear"/>
              <w:rPr>
                <w:highlight w:val="none"/>
              </w:rPr>
            </w:pPr>
            <w:r>
              <w:rPr>
                <w:rFonts w:hint="eastAsia"/>
                <w:highlight w:val="none"/>
              </w:rPr>
              <w:t>2</w:t>
            </w:r>
          </w:p>
        </w:tc>
        <w:tc>
          <w:tcPr>
            <w:tcW w:w="336" w:type="dxa"/>
            <w:vAlign w:val="center"/>
          </w:tcPr>
          <w:p w14:paraId="377DD479">
            <w:pPr>
              <w:pStyle w:val="23"/>
              <w:widowControl w:val="0"/>
              <w:shd w:val="clear"/>
              <w:rPr>
                <w:highlight w:val="none"/>
              </w:rPr>
            </w:pPr>
            <w:r>
              <w:rPr>
                <w:rFonts w:hint="eastAsia"/>
                <w:highlight w:val="none"/>
              </w:rPr>
              <w:t>2</w:t>
            </w:r>
          </w:p>
        </w:tc>
        <w:tc>
          <w:tcPr>
            <w:tcW w:w="336" w:type="dxa"/>
            <w:vAlign w:val="center"/>
          </w:tcPr>
          <w:p w14:paraId="6B3137C5">
            <w:pPr>
              <w:pStyle w:val="23"/>
              <w:widowControl w:val="0"/>
              <w:shd w:val="clear"/>
              <w:rPr>
                <w:highlight w:val="none"/>
              </w:rPr>
            </w:pPr>
            <w:r>
              <w:rPr>
                <w:rFonts w:hint="eastAsia"/>
                <w:highlight w:val="none"/>
              </w:rPr>
              <w:t>2</w:t>
            </w:r>
          </w:p>
        </w:tc>
        <w:tc>
          <w:tcPr>
            <w:tcW w:w="336" w:type="dxa"/>
            <w:vAlign w:val="center"/>
          </w:tcPr>
          <w:p w14:paraId="0267FA81">
            <w:pPr>
              <w:pStyle w:val="23"/>
              <w:widowControl w:val="0"/>
              <w:shd w:val="clear"/>
              <w:rPr>
                <w:highlight w:val="none"/>
              </w:rPr>
            </w:pPr>
            <w:r>
              <w:rPr>
                <w:rFonts w:hint="eastAsia"/>
                <w:highlight w:val="none"/>
              </w:rPr>
              <w:t>2</w:t>
            </w:r>
          </w:p>
        </w:tc>
        <w:tc>
          <w:tcPr>
            <w:tcW w:w="456" w:type="dxa"/>
            <w:vAlign w:val="center"/>
          </w:tcPr>
          <w:p w14:paraId="320697C7">
            <w:pPr>
              <w:pStyle w:val="23"/>
              <w:widowControl w:val="0"/>
              <w:shd w:val="clear"/>
              <w:rPr>
                <w:highlight w:val="none"/>
              </w:rPr>
            </w:pPr>
            <w:r>
              <w:rPr>
                <w:rFonts w:hint="eastAsia"/>
                <w:highlight w:val="none"/>
              </w:rPr>
              <w:t>2</w:t>
            </w:r>
          </w:p>
        </w:tc>
        <w:tc>
          <w:tcPr>
            <w:tcW w:w="456" w:type="dxa"/>
            <w:vAlign w:val="center"/>
          </w:tcPr>
          <w:p w14:paraId="391AF798">
            <w:pPr>
              <w:pStyle w:val="23"/>
              <w:widowControl w:val="0"/>
              <w:shd w:val="clear"/>
              <w:rPr>
                <w:highlight w:val="none"/>
              </w:rPr>
            </w:pPr>
            <w:r>
              <w:rPr>
                <w:rFonts w:hint="eastAsia"/>
                <w:highlight w:val="none"/>
              </w:rPr>
              <w:t>2</w:t>
            </w:r>
          </w:p>
        </w:tc>
        <w:tc>
          <w:tcPr>
            <w:tcW w:w="456" w:type="dxa"/>
            <w:vAlign w:val="center"/>
          </w:tcPr>
          <w:p w14:paraId="2096E061">
            <w:pPr>
              <w:pStyle w:val="23"/>
              <w:widowControl w:val="0"/>
              <w:shd w:val="clear"/>
              <w:rPr>
                <w:highlight w:val="none"/>
              </w:rPr>
            </w:pPr>
            <w:r>
              <w:rPr>
                <w:rFonts w:hint="eastAsia"/>
                <w:highlight w:val="none"/>
              </w:rPr>
              <w:t>2</w:t>
            </w:r>
          </w:p>
        </w:tc>
        <w:tc>
          <w:tcPr>
            <w:tcW w:w="456" w:type="dxa"/>
            <w:vAlign w:val="center"/>
          </w:tcPr>
          <w:p w14:paraId="7935D9E4">
            <w:pPr>
              <w:pStyle w:val="23"/>
              <w:widowControl w:val="0"/>
              <w:shd w:val="clear"/>
              <w:rPr>
                <w:highlight w:val="none"/>
              </w:rPr>
            </w:pPr>
            <w:r>
              <w:rPr>
                <w:rFonts w:hint="eastAsia"/>
                <w:highlight w:val="none"/>
              </w:rPr>
              <w:t>2</w:t>
            </w:r>
          </w:p>
        </w:tc>
        <w:tc>
          <w:tcPr>
            <w:tcW w:w="456" w:type="dxa"/>
            <w:vAlign w:val="center"/>
          </w:tcPr>
          <w:p w14:paraId="1E67AC32">
            <w:pPr>
              <w:pStyle w:val="23"/>
              <w:widowControl w:val="0"/>
              <w:shd w:val="clear"/>
              <w:rPr>
                <w:highlight w:val="none"/>
              </w:rPr>
            </w:pPr>
            <w:r>
              <w:rPr>
                <w:rFonts w:hint="eastAsia"/>
                <w:highlight w:val="none"/>
              </w:rPr>
              <w:t>2</w:t>
            </w:r>
          </w:p>
        </w:tc>
        <w:tc>
          <w:tcPr>
            <w:tcW w:w="456" w:type="dxa"/>
            <w:vAlign w:val="center"/>
          </w:tcPr>
          <w:p w14:paraId="3A91CB26">
            <w:pPr>
              <w:pStyle w:val="23"/>
              <w:widowControl w:val="0"/>
              <w:shd w:val="clear"/>
              <w:rPr>
                <w:highlight w:val="none"/>
              </w:rPr>
            </w:pPr>
            <w:r>
              <w:rPr>
                <w:highlight w:val="none"/>
              </w:rPr>
              <w:t>2</w:t>
            </w:r>
          </w:p>
        </w:tc>
        <w:tc>
          <w:tcPr>
            <w:tcW w:w="456" w:type="dxa"/>
            <w:vAlign w:val="center"/>
          </w:tcPr>
          <w:p w14:paraId="53BC62BC">
            <w:pPr>
              <w:pStyle w:val="23"/>
              <w:widowControl w:val="0"/>
              <w:shd w:val="clear"/>
              <w:rPr>
                <w:highlight w:val="none"/>
              </w:rPr>
            </w:pPr>
          </w:p>
        </w:tc>
        <w:tc>
          <w:tcPr>
            <w:tcW w:w="456" w:type="dxa"/>
            <w:vAlign w:val="center"/>
          </w:tcPr>
          <w:p w14:paraId="0868B5A5">
            <w:pPr>
              <w:pStyle w:val="23"/>
              <w:widowControl w:val="0"/>
              <w:shd w:val="clear"/>
              <w:rPr>
                <w:highlight w:val="none"/>
              </w:rPr>
            </w:pPr>
          </w:p>
        </w:tc>
        <w:tc>
          <w:tcPr>
            <w:tcW w:w="456" w:type="dxa"/>
            <w:vAlign w:val="center"/>
          </w:tcPr>
          <w:p w14:paraId="2F41F31C">
            <w:pPr>
              <w:pStyle w:val="23"/>
              <w:widowControl w:val="0"/>
              <w:shd w:val="clear"/>
              <w:rPr>
                <w:highlight w:val="none"/>
              </w:rPr>
            </w:pPr>
          </w:p>
        </w:tc>
        <w:tc>
          <w:tcPr>
            <w:tcW w:w="912" w:type="dxa"/>
            <w:gridSpan w:val="2"/>
            <w:vMerge w:val="continue"/>
            <w:shd w:val="clear" w:color="auto" w:fill="E7E6E6" w:themeFill="background2"/>
            <w:vAlign w:val="center"/>
          </w:tcPr>
          <w:p w14:paraId="53470100">
            <w:pPr>
              <w:pStyle w:val="23"/>
              <w:widowControl w:val="0"/>
              <w:shd w:val="clear"/>
              <w:rPr>
                <w:highlight w:val="none"/>
              </w:rPr>
            </w:pPr>
          </w:p>
        </w:tc>
        <w:tc>
          <w:tcPr>
            <w:tcW w:w="535" w:type="dxa"/>
            <w:vAlign w:val="center"/>
          </w:tcPr>
          <w:p w14:paraId="11684BA2">
            <w:pPr>
              <w:pStyle w:val="23"/>
              <w:widowControl w:val="0"/>
              <w:shd w:val="clear"/>
              <w:rPr>
                <w:highlight w:val="none"/>
              </w:rPr>
            </w:pPr>
          </w:p>
        </w:tc>
      </w:tr>
      <w:tr w14:paraId="6598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143D1E49">
            <w:pPr>
              <w:pStyle w:val="23"/>
              <w:widowControl w:val="0"/>
              <w:shd w:val="clear"/>
              <w:rPr>
                <w:highlight w:val="none"/>
              </w:rPr>
            </w:pPr>
          </w:p>
        </w:tc>
        <w:tc>
          <w:tcPr>
            <w:tcW w:w="1555" w:type="dxa"/>
            <w:vAlign w:val="center"/>
          </w:tcPr>
          <w:p w14:paraId="55986DC9">
            <w:pPr>
              <w:pStyle w:val="23"/>
              <w:widowControl w:val="0"/>
              <w:shd w:val="clear"/>
              <w:rPr>
                <w:highlight w:val="none"/>
              </w:rPr>
            </w:pPr>
            <w:r>
              <w:rPr>
                <w:rFonts w:hint="eastAsia"/>
                <w:highlight w:val="none"/>
              </w:rPr>
              <w:t>大学生卫生健康教育</w:t>
            </w:r>
          </w:p>
        </w:tc>
        <w:tc>
          <w:tcPr>
            <w:tcW w:w="619" w:type="dxa"/>
            <w:vAlign w:val="center"/>
          </w:tcPr>
          <w:p w14:paraId="226B184A">
            <w:pPr>
              <w:pStyle w:val="23"/>
              <w:widowControl w:val="0"/>
              <w:shd w:val="clear"/>
              <w:rPr>
                <w:highlight w:val="none"/>
              </w:rPr>
            </w:pPr>
            <w:r>
              <w:rPr>
                <w:rFonts w:hint="eastAsia"/>
                <w:highlight w:val="none"/>
              </w:rPr>
              <w:t>8</w:t>
            </w:r>
          </w:p>
        </w:tc>
        <w:tc>
          <w:tcPr>
            <w:tcW w:w="696" w:type="dxa"/>
            <w:vAlign w:val="center"/>
          </w:tcPr>
          <w:p w14:paraId="00FB3951">
            <w:pPr>
              <w:pStyle w:val="23"/>
              <w:widowControl w:val="0"/>
              <w:shd w:val="clear"/>
              <w:rPr>
                <w:highlight w:val="none"/>
              </w:rPr>
            </w:pPr>
            <w:r>
              <w:rPr>
                <w:rFonts w:hint="eastAsia"/>
                <w:highlight w:val="none"/>
              </w:rPr>
              <w:t>0.5</w:t>
            </w:r>
          </w:p>
        </w:tc>
        <w:tc>
          <w:tcPr>
            <w:tcW w:w="542" w:type="dxa"/>
            <w:vAlign w:val="center"/>
          </w:tcPr>
          <w:p w14:paraId="4AC2A21E">
            <w:pPr>
              <w:pStyle w:val="23"/>
              <w:widowControl w:val="0"/>
              <w:shd w:val="clear"/>
              <w:rPr>
                <w:highlight w:val="none"/>
              </w:rPr>
            </w:pPr>
            <w:r>
              <w:rPr>
                <w:rFonts w:hint="eastAsia"/>
                <w:highlight w:val="none"/>
              </w:rPr>
              <w:t>8</w:t>
            </w:r>
          </w:p>
        </w:tc>
        <w:tc>
          <w:tcPr>
            <w:tcW w:w="619" w:type="dxa"/>
            <w:vAlign w:val="center"/>
          </w:tcPr>
          <w:p w14:paraId="452CC4C5">
            <w:pPr>
              <w:pStyle w:val="23"/>
              <w:widowControl w:val="0"/>
              <w:shd w:val="clear"/>
              <w:rPr>
                <w:highlight w:val="none"/>
              </w:rPr>
            </w:pPr>
            <w:r>
              <w:rPr>
                <w:rFonts w:hint="eastAsia"/>
                <w:highlight w:val="none"/>
              </w:rPr>
              <w:t>0</w:t>
            </w:r>
          </w:p>
        </w:tc>
        <w:tc>
          <w:tcPr>
            <w:tcW w:w="542" w:type="dxa"/>
            <w:vAlign w:val="center"/>
          </w:tcPr>
          <w:p w14:paraId="0115B778">
            <w:pPr>
              <w:pStyle w:val="23"/>
              <w:widowControl w:val="0"/>
              <w:shd w:val="clear"/>
              <w:rPr>
                <w:highlight w:val="none"/>
              </w:rPr>
            </w:pPr>
            <w:r>
              <w:rPr>
                <w:rFonts w:hint="eastAsia"/>
                <w:highlight w:val="none"/>
              </w:rPr>
              <w:t>0</w:t>
            </w:r>
          </w:p>
        </w:tc>
        <w:tc>
          <w:tcPr>
            <w:tcW w:w="336" w:type="dxa"/>
            <w:vAlign w:val="center"/>
          </w:tcPr>
          <w:p w14:paraId="2229D637">
            <w:pPr>
              <w:pStyle w:val="23"/>
              <w:widowControl w:val="0"/>
              <w:shd w:val="clear"/>
              <w:rPr>
                <w:highlight w:val="none"/>
              </w:rPr>
            </w:pPr>
          </w:p>
        </w:tc>
        <w:tc>
          <w:tcPr>
            <w:tcW w:w="336" w:type="dxa"/>
            <w:vAlign w:val="center"/>
          </w:tcPr>
          <w:p w14:paraId="0EBEF3B8">
            <w:pPr>
              <w:pStyle w:val="23"/>
              <w:widowControl w:val="0"/>
              <w:shd w:val="clear"/>
              <w:rPr>
                <w:highlight w:val="none"/>
              </w:rPr>
            </w:pPr>
          </w:p>
        </w:tc>
        <w:tc>
          <w:tcPr>
            <w:tcW w:w="336" w:type="dxa"/>
            <w:vAlign w:val="center"/>
          </w:tcPr>
          <w:p w14:paraId="6483D195">
            <w:pPr>
              <w:pStyle w:val="23"/>
              <w:widowControl w:val="0"/>
              <w:shd w:val="clear"/>
              <w:rPr>
                <w:highlight w:val="none"/>
              </w:rPr>
            </w:pPr>
          </w:p>
        </w:tc>
        <w:tc>
          <w:tcPr>
            <w:tcW w:w="336" w:type="dxa"/>
            <w:vAlign w:val="center"/>
          </w:tcPr>
          <w:p w14:paraId="3C1D0F6C">
            <w:pPr>
              <w:pStyle w:val="23"/>
              <w:widowControl w:val="0"/>
              <w:shd w:val="clear"/>
              <w:rPr>
                <w:highlight w:val="none"/>
              </w:rPr>
            </w:pPr>
          </w:p>
        </w:tc>
        <w:tc>
          <w:tcPr>
            <w:tcW w:w="336" w:type="dxa"/>
            <w:vAlign w:val="center"/>
          </w:tcPr>
          <w:p w14:paraId="1BF2803F">
            <w:pPr>
              <w:pStyle w:val="23"/>
              <w:widowControl w:val="0"/>
              <w:shd w:val="clear"/>
              <w:rPr>
                <w:highlight w:val="none"/>
              </w:rPr>
            </w:pPr>
          </w:p>
        </w:tc>
        <w:tc>
          <w:tcPr>
            <w:tcW w:w="336" w:type="dxa"/>
            <w:vAlign w:val="center"/>
          </w:tcPr>
          <w:p w14:paraId="5CA744E8">
            <w:pPr>
              <w:pStyle w:val="23"/>
              <w:widowControl w:val="0"/>
              <w:shd w:val="clear"/>
              <w:rPr>
                <w:highlight w:val="none"/>
              </w:rPr>
            </w:pPr>
          </w:p>
        </w:tc>
        <w:tc>
          <w:tcPr>
            <w:tcW w:w="336" w:type="dxa"/>
            <w:vAlign w:val="center"/>
          </w:tcPr>
          <w:p w14:paraId="4BCED9E5">
            <w:pPr>
              <w:pStyle w:val="23"/>
              <w:widowControl w:val="0"/>
              <w:shd w:val="clear"/>
              <w:rPr>
                <w:highlight w:val="none"/>
              </w:rPr>
            </w:pPr>
          </w:p>
        </w:tc>
        <w:tc>
          <w:tcPr>
            <w:tcW w:w="336" w:type="dxa"/>
            <w:vAlign w:val="center"/>
          </w:tcPr>
          <w:p w14:paraId="5F1571A4">
            <w:pPr>
              <w:pStyle w:val="23"/>
              <w:widowControl w:val="0"/>
              <w:shd w:val="clear"/>
              <w:rPr>
                <w:highlight w:val="none"/>
              </w:rPr>
            </w:pPr>
          </w:p>
        </w:tc>
        <w:tc>
          <w:tcPr>
            <w:tcW w:w="336" w:type="dxa"/>
            <w:vAlign w:val="center"/>
          </w:tcPr>
          <w:p w14:paraId="3CB4DE64">
            <w:pPr>
              <w:pStyle w:val="23"/>
              <w:widowControl w:val="0"/>
              <w:shd w:val="clear"/>
              <w:rPr>
                <w:highlight w:val="none"/>
              </w:rPr>
            </w:pPr>
          </w:p>
        </w:tc>
        <w:tc>
          <w:tcPr>
            <w:tcW w:w="456" w:type="dxa"/>
            <w:vAlign w:val="center"/>
          </w:tcPr>
          <w:p w14:paraId="678F7746">
            <w:pPr>
              <w:pStyle w:val="23"/>
              <w:widowControl w:val="0"/>
              <w:shd w:val="clear"/>
              <w:rPr>
                <w:highlight w:val="none"/>
              </w:rPr>
            </w:pPr>
          </w:p>
        </w:tc>
        <w:tc>
          <w:tcPr>
            <w:tcW w:w="456" w:type="dxa"/>
            <w:vAlign w:val="center"/>
          </w:tcPr>
          <w:p w14:paraId="1264F7FB">
            <w:pPr>
              <w:pStyle w:val="23"/>
              <w:widowControl w:val="0"/>
              <w:shd w:val="clear"/>
              <w:rPr>
                <w:highlight w:val="none"/>
              </w:rPr>
            </w:pPr>
          </w:p>
        </w:tc>
        <w:tc>
          <w:tcPr>
            <w:tcW w:w="456" w:type="dxa"/>
            <w:vAlign w:val="center"/>
          </w:tcPr>
          <w:p w14:paraId="4E32BBC7">
            <w:pPr>
              <w:pStyle w:val="23"/>
              <w:widowControl w:val="0"/>
              <w:shd w:val="clear"/>
              <w:rPr>
                <w:highlight w:val="none"/>
              </w:rPr>
            </w:pPr>
          </w:p>
        </w:tc>
        <w:tc>
          <w:tcPr>
            <w:tcW w:w="456" w:type="dxa"/>
            <w:vAlign w:val="center"/>
          </w:tcPr>
          <w:p w14:paraId="16F00FD9">
            <w:pPr>
              <w:pStyle w:val="23"/>
              <w:widowControl w:val="0"/>
              <w:shd w:val="clear"/>
              <w:rPr>
                <w:highlight w:val="none"/>
              </w:rPr>
            </w:pPr>
          </w:p>
        </w:tc>
        <w:tc>
          <w:tcPr>
            <w:tcW w:w="456" w:type="dxa"/>
            <w:vAlign w:val="center"/>
          </w:tcPr>
          <w:p w14:paraId="6BC92359">
            <w:pPr>
              <w:pStyle w:val="23"/>
              <w:widowControl w:val="0"/>
              <w:shd w:val="clear"/>
              <w:rPr>
                <w:highlight w:val="none"/>
              </w:rPr>
            </w:pPr>
          </w:p>
        </w:tc>
        <w:tc>
          <w:tcPr>
            <w:tcW w:w="456" w:type="dxa"/>
            <w:vAlign w:val="center"/>
          </w:tcPr>
          <w:p w14:paraId="75DB6F4C">
            <w:pPr>
              <w:pStyle w:val="23"/>
              <w:widowControl w:val="0"/>
              <w:shd w:val="clear"/>
              <w:rPr>
                <w:highlight w:val="none"/>
              </w:rPr>
            </w:pPr>
          </w:p>
        </w:tc>
        <w:tc>
          <w:tcPr>
            <w:tcW w:w="456" w:type="dxa"/>
            <w:vAlign w:val="center"/>
          </w:tcPr>
          <w:p w14:paraId="3BEC181A">
            <w:pPr>
              <w:pStyle w:val="23"/>
              <w:widowControl w:val="0"/>
              <w:shd w:val="clear"/>
              <w:rPr>
                <w:highlight w:val="none"/>
              </w:rPr>
            </w:pPr>
          </w:p>
        </w:tc>
        <w:tc>
          <w:tcPr>
            <w:tcW w:w="456" w:type="dxa"/>
            <w:vAlign w:val="center"/>
          </w:tcPr>
          <w:p w14:paraId="25DAEDF7">
            <w:pPr>
              <w:pStyle w:val="23"/>
              <w:widowControl w:val="0"/>
              <w:shd w:val="clear"/>
              <w:rPr>
                <w:highlight w:val="none"/>
              </w:rPr>
            </w:pPr>
          </w:p>
        </w:tc>
        <w:tc>
          <w:tcPr>
            <w:tcW w:w="456" w:type="dxa"/>
            <w:vAlign w:val="center"/>
          </w:tcPr>
          <w:p w14:paraId="47DA6CC3">
            <w:pPr>
              <w:pStyle w:val="23"/>
              <w:widowControl w:val="0"/>
              <w:shd w:val="clear"/>
              <w:rPr>
                <w:highlight w:val="none"/>
              </w:rPr>
            </w:pPr>
          </w:p>
        </w:tc>
        <w:tc>
          <w:tcPr>
            <w:tcW w:w="912" w:type="dxa"/>
            <w:gridSpan w:val="2"/>
            <w:vMerge w:val="continue"/>
            <w:shd w:val="clear" w:color="auto" w:fill="E7E6E6" w:themeFill="background2"/>
            <w:vAlign w:val="center"/>
          </w:tcPr>
          <w:p w14:paraId="19741E21">
            <w:pPr>
              <w:pStyle w:val="23"/>
              <w:widowControl w:val="0"/>
              <w:shd w:val="clear"/>
              <w:rPr>
                <w:highlight w:val="none"/>
              </w:rPr>
            </w:pPr>
          </w:p>
        </w:tc>
        <w:tc>
          <w:tcPr>
            <w:tcW w:w="535" w:type="dxa"/>
            <w:vAlign w:val="center"/>
          </w:tcPr>
          <w:p w14:paraId="30A200F4">
            <w:pPr>
              <w:pStyle w:val="23"/>
              <w:widowControl w:val="0"/>
              <w:shd w:val="clear"/>
              <w:rPr>
                <w:highlight w:val="none"/>
              </w:rPr>
            </w:pPr>
            <w:r>
              <w:rPr>
                <w:rFonts w:hint="eastAsia"/>
                <w:highlight w:val="none"/>
              </w:rPr>
              <w:t>8</w:t>
            </w:r>
          </w:p>
        </w:tc>
      </w:tr>
      <w:tr w14:paraId="177A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7B9BC77D">
            <w:pPr>
              <w:pStyle w:val="23"/>
              <w:widowControl w:val="0"/>
              <w:shd w:val="clear"/>
              <w:rPr>
                <w:highlight w:val="none"/>
              </w:rPr>
            </w:pPr>
            <w:r>
              <w:rPr>
                <w:rFonts w:hint="eastAsia"/>
                <w:highlight w:val="none"/>
              </w:rPr>
              <w:t>大学生卫生健康教育</w:t>
            </w:r>
          </w:p>
        </w:tc>
        <w:tc>
          <w:tcPr>
            <w:tcW w:w="1555" w:type="dxa"/>
            <w:vAlign w:val="center"/>
          </w:tcPr>
          <w:p w14:paraId="566361B6">
            <w:pPr>
              <w:pStyle w:val="23"/>
              <w:widowControl w:val="0"/>
              <w:shd w:val="clear"/>
              <w:rPr>
                <w:highlight w:val="none"/>
              </w:rPr>
            </w:pPr>
            <w:r>
              <w:rPr>
                <w:rFonts w:hint="eastAsia"/>
                <w:highlight w:val="none"/>
              </w:rPr>
              <w:t>大学生心理健康教育</w:t>
            </w:r>
          </w:p>
        </w:tc>
        <w:tc>
          <w:tcPr>
            <w:tcW w:w="619" w:type="dxa"/>
            <w:vAlign w:val="center"/>
          </w:tcPr>
          <w:p w14:paraId="294F67ED">
            <w:pPr>
              <w:pStyle w:val="23"/>
              <w:widowControl w:val="0"/>
              <w:shd w:val="clear"/>
              <w:rPr>
                <w:highlight w:val="none"/>
              </w:rPr>
            </w:pPr>
            <w:r>
              <w:rPr>
                <w:rFonts w:hint="eastAsia"/>
                <w:highlight w:val="none"/>
              </w:rPr>
              <w:t>32</w:t>
            </w:r>
          </w:p>
        </w:tc>
        <w:tc>
          <w:tcPr>
            <w:tcW w:w="696" w:type="dxa"/>
            <w:vAlign w:val="center"/>
          </w:tcPr>
          <w:p w14:paraId="1698324B">
            <w:pPr>
              <w:pStyle w:val="23"/>
              <w:widowControl w:val="0"/>
              <w:shd w:val="clear"/>
              <w:rPr>
                <w:highlight w:val="none"/>
              </w:rPr>
            </w:pPr>
            <w:r>
              <w:rPr>
                <w:rFonts w:hint="eastAsia"/>
                <w:highlight w:val="none"/>
              </w:rPr>
              <w:t>2</w:t>
            </w:r>
          </w:p>
        </w:tc>
        <w:tc>
          <w:tcPr>
            <w:tcW w:w="542" w:type="dxa"/>
            <w:vAlign w:val="center"/>
          </w:tcPr>
          <w:p w14:paraId="7F38D337">
            <w:pPr>
              <w:pStyle w:val="23"/>
              <w:widowControl w:val="0"/>
              <w:shd w:val="clear"/>
              <w:rPr>
                <w:highlight w:val="none"/>
              </w:rPr>
            </w:pPr>
            <w:r>
              <w:rPr>
                <w:rFonts w:hint="eastAsia"/>
                <w:highlight w:val="none"/>
              </w:rPr>
              <w:t>32</w:t>
            </w:r>
          </w:p>
        </w:tc>
        <w:tc>
          <w:tcPr>
            <w:tcW w:w="619" w:type="dxa"/>
            <w:vAlign w:val="center"/>
          </w:tcPr>
          <w:p w14:paraId="3E29DEE3">
            <w:pPr>
              <w:pStyle w:val="23"/>
              <w:widowControl w:val="0"/>
              <w:shd w:val="clear"/>
              <w:rPr>
                <w:highlight w:val="none"/>
              </w:rPr>
            </w:pPr>
            <w:r>
              <w:rPr>
                <w:rFonts w:hint="eastAsia"/>
                <w:highlight w:val="none"/>
              </w:rPr>
              <w:t>0</w:t>
            </w:r>
          </w:p>
        </w:tc>
        <w:tc>
          <w:tcPr>
            <w:tcW w:w="542" w:type="dxa"/>
            <w:vAlign w:val="center"/>
          </w:tcPr>
          <w:p w14:paraId="266C59B8">
            <w:pPr>
              <w:pStyle w:val="23"/>
              <w:widowControl w:val="0"/>
              <w:shd w:val="clear"/>
              <w:rPr>
                <w:highlight w:val="none"/>
              </w:rPr>
            </w:pPr>
            <w:r>
              <w:rPr>
                <w:rFonts w:hint="eastAsia"/>
                <w:highlight w:val="none"/>
              </w:rPr>
              <w:t>0</w:t>
            </w:r>
          </w:p>
        </w:tc>
        <w:tc>
          <w:tcPr>
            <w:tcW w:w="336" w:type="dxa"/>
            <w:vAlign w:val="center"/>
          </w:tcPr>
          <w:p w14:paraId="3258B3D2">
            <w:pPr>
              <w:pStyle w:val="23"/>
              <w:widowControl w:val="0"/>
              <w:shd w:val="clear"/>
              <w:rPr>
                <w:highlight w:val="none"/>
              </w:rPr>
            </w:pPr>
          </w:p>
        </w:tc>
        <w:tc>
          <w:tcPr>
            <w:tcW w:w="336" w:type="dxa"/>
            <w:vAlign w:val="center"/>
          </w:tcPr>
          <w:p w14:paraId="61DECC09">
            <w:pPr>
              <w:pStyle w:val="23"/>
              <w:widowControl w:val="0"/>
              <w:shd w:val="clear"/>
              <w:rPr>
                <w:highlight w:val="none"/>
              </w:rPr>
            </w:pPr>
          </w:p>
        </w:tc>
        <w:tc>
          <w:tcPr>
            <w:tcW w:w="336" w:type="dxa"/>
            <w:vAlign w:val="center"/>
          </w:tcPr>
          <w:p w14:paraId="778B22E3">
            <w:pPr>
              <w:pStyle w:val="23"/>
              <w:widowControl w:val="0"/>
              <w:shd w:val="clear"/>
              <w:rPr>
                <w:highlight w:val="none"/>
              </w:rPr>
            </w:pPr>
          </w:p>
        </w:tc>
        <w:tc>
          <w:tcPr>
            <w:tcW w:w="336" w:type="dxa"/>
            <w:vAlign w:val="center"/>
          </w:tcPr>
          <w:p w14:paraId="4B8CC06E">
            <w:pPr>
              <w:pStyle w:val="23"/>
              <w:widowControl w:val="0"/>
              <w:shd w:val="clear"/>
              <w:rPr>
                <w:highlight w:val="none"/>
              </w:rPr>
            </w:pPr>
          </w:p>
        </w:tc>
        <w:tc>
          <w:tcPr>
            <w:tcW w:w="336" w:type="dxa"/>
            <w:vAlign w:val="center"/>
          </w:tcPr>
          <w:p w14:paraId="2F916449">
            <w:pPr>
              <w:pStyle w:val="23"/>
              <w:widowControl w:val="0"/>
              <w:shd w:val="clear"/>
              <w:rPr>
                <w:highlight w:val="none"/>
              </w:rPr>
            </w:pPr>
          </w:p>
        </w:tc>
        <w:tc>
          <w:tcPr>
            <w:tcW w:w="336" w:type="dxa"/>
            <w:vAlign w:val="center"/>
          </w:tcPr>
          <w:p w14:paraId="3A2C1ABD">
            <w:pPr>
              <w:pStyle w:val="23"/>
              <w:widowControl w:val="0"/>
              <w:shd w:val="clear"/>
              <w:rPr>
                <w:highlight w:val="none"/>
              </w:rPr>
            </w:pPr>
          </w:p>
        </w:tc>
        <w:tc>
          <w:tcPr>
            <w:tcW w:w="336" w:type="dxa"/>
            <w:vAlign w:val="center"/>
          </w:tcPr>
          <w:p w14:paraId="4AACDFD8">
            <w:pPr>
              <w:pStyle w:val="23"/>
              <w:widowControl w:val="0"/>
              <w:shd w:val="clear"/>
              <w:rPr>
                <w:highlight w:val="none"/>
              </w:rPr>
            </w:pPr>
          </w:p>
        </w:tc>
        <w:tc>
          <w:tcPr>
            <w:tcW w:w="336" w:type="dxa"/>
            <w:vAlign w:val="center"/>
          </w:tcPr>
          <w:p w14:paraId="090B175E">
            <w:pPr>
              <w:pStyle w:val="23"/>
              <w:widowControl w:val="0"/>
              <w:shd w:val="clear"/>
              <w:rPr>
                <w:highlight w:val="none"/>
              </w:rPr>
            </w:pPr>
          </w:p>
        </w:tc>
        <w:tc>
          <w:tcPr>
            <w:tcW w:w="336" w:type="dxa"/>
            <w:vAlign w:val="center"/>
          </w:tcPr>
          <w:p w14:paraId="76E8BC52">
            <w:pPr>
              <w:pStyle w:val="23"/>
              <w:widowControl w:val="0"/>
              <w:shd w:val="clear"/>
              <w:rPr>
                <w:highlight w:val="none"/>
              </w:rPr>
            </w:pPr>
          </w:p>
        </w:tc>
        <w:tc>
          <w:tcPr>
            <w:tcW w:w="456" w:type="dxa"/>
            <w:vAlign w:val="center"/>
          </w:tcPr>
          <w:p w14:paraId="38090555">
            <w:pPr>
              <w:pStyle w:val="23"/>
              <w:widowControl w:val="0"/>
              <w:shd w:val="clear"/>
              <w:rPr>
                <w:highlight w:val="none"/>
              </w:rPr>
            </w:pPr>
          </w:p>
        </w:tc>
        <w:tc>
          <w:tcPr>
            <w:tcW w:w="456" w:type="dxa"/>
            <w:vAlign w:val="center"/>
          </w:tcPr>
          <w:p w14:paraId="32E693F5">
            <w:pPr>
              <w:pStyle w:val="23"/>
              <w:widowControl w:val="0"/>
              <w:shd w:val="clear"/>
              <w:rPr>
                <w:highlight w:val="none"/>
              </w:rPr>
            </w:pPr>
          </w:p>
        </w:tc>
        <w:tc>
          <w:tcPr>
            <w:tcW w:w="456" w:type="dxa"/>
            <w:vAlign w:val="center"/>
          </w:tcPr>
          <w:p w14:paraId="2D51A498">
            <w:pPr>
              <w:pStyle w:val="23"/>
              <w:widowControl w:val="0"/>
              <w:shd w:val="clear"/>
              <w:rPr>
                <w:highlight w:val="none"/>
              </w:rPr>
            </w:pPr>
          </w:p>
        </w:tc>
        <w:tc>
          <w:tcPr>
            <w:tcW w:w="456" w:type="dxa"/>
            <w:vAlign w:val="center"/>
          </w:tcPr>
          <w:p w14:paraId="6E00CF4F">
            <w:pPr>
              <w:pStyle w:val="23"/>
              <w:widowControl w:val="0"/>
              <w:shd w:val="clear"/>
              <w:rPr>
                <w:highlight w:val="none"/>
              </w:rPr>
            </w:pPr>
          </w:p>
        </w:tc>
        <w:tc>
          <w:tcPr>
            <w:tcW w:w="456" w:type="dxa"/>
            <w:vAlign w:val="center"/>
          </w:tcPr>
          <w:p w14:paraId="7CC1E68F">
            <w:pPr>
              <w:pStyle w:val="23"/>
              <w:widowControl w:val="0"/>
              <w:shd w:val="clear"/>
              <w:rPr>
                <w:highlight w:val="none"/>
              </w:rPr>
            </w:pPr>
          </w:p>
        </w:tc>
        <w:tc>
          <w:tcPr>
            <w:tcW w:w="456" w:type="dxa"/>
            <w:vAlign w:val="center"/>
          </w:tcPr>
          <w:p w14:paraId="00576E51">
            <w:pPr>
              <w:pStyle w:val="23"/>
              <w:widowControl w:val="0"/>
              <w:shd w:val="clear"/>
              <w:rPr>
                <w:highlight w:val="none"/>
              </w:rPr>
            </w:pPr>
          </w:p>
        </w:tc>
        <w:tc>
          <w:tcPr>
            <w:tcW w:w="456" w:type="dxa"/>
            <w:vAlign w:val="center"/>
          </w:tcPr>
          <w:p w14:paraId="5EF6F359">
            <w:pPr>
              <w:pStyle w:val="23"/>
              <w:widowControl w:val="0"/>
              <w:shd w:val="clear"/>
              <w:rPr>
                <w:highlight w:val="none"/>
              </w:rPr>
            </w:pPr>
          </w:p>
        </w:tc>
        <w:tc>
          <w:tcPr>
            <w:tcW w:w="456" w:type="dxa"/>
            <w:vAlign w:val="center"/>
          </w:tcPr>
          <w:p w14:paraId="4F531EF3">
            <w:pPr>
              <w:pStyle w:val="23"/>
              <w:widowControl w:val="0"/>
              <w:shd w:val="clear"/>
              <w:rPr>
                <w:highlight w:val="none"/>
              </w:rPr>
            </w:pPr>
          </w:p>
        </w:tc>
        <w:tc>
          <w:tcPr>
            <w:tcW w:w="456" w:type="dxa"/>
            <w:vAlign w:val="center"/>
          </w:tcPr>
          <w:p w14:paraId="4AB7DA1F">
            <w:pPr>
              <w:pStyle w:val="23"/>
              <w:widowControl w:val="0"/>
              <w:shd w:val="clear"/>
              <w:rPr>
                <w:highlight w:val="none"/>
              </w:rPr>
            </w:pPr>
          </w:p>
        </w:tc>
        <w:tc>
          <w:tcPr>
            <w:tcW w:w="912" w:type="dxa"/>
            <w:gridSpan w:val="2"/>
            <w:vMerge w:val="continue"/>
            <w:shd w:val="clear" w:color="auto" w:fill="E7E6E6" w:themeFill="background2"/>
            <w:vAlign w:val="center"/>
          </w:tcPr>
          <w:p w14:paraId="57FBB502">
            <w:pPr>
              <w:pStyle w:val="23"/>
              <w:widowControl w:val="0"/>
              <w:shd w:val="clear"/>
              <w:rPr>
                <w:highlight w:val="none"/>
              </w:rPr>
            </w:pPr>
          </w:p>
        </w:tc>
        <w:tc>
          <w:tcPr>
            <w:tcW w:w="535" w:type="dxa"/>
            <w:vAlign w:val="center"/>
          </w:tcPr>
          <w:p w14:paraId="24A1755B">
            <w:pPr>
              <w:pStyle w:val="23"/>
              <w:widowControl w:val="0"/>
              <w:shd w:val="clear"/>
              <w:rPr>
                <w:highlight w:val="none"/>
              </w:rPr>
            </w:pPr>
            <w:r>
              <w:rPr>
                <w:rFonts w:hint="eastAsia"/>
                <w:highlight w:val="none"/>
              </w:rPr>
              <w:t>32</w:t>
            </w:r>
          </w:p>
        </w:tc>
      </w:tr>
      <w:tr w14:paraId="108C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38F638D0">
            <w:pPr>
              <w:pStyle w:val="23"/>
              <w:widowControl w:val="0"/>
              <w:shd w:val="clear"/>
              <w:rPr>
                <w:highlight w:val="none"/>
              </w:rPr>
            </w:pPr>
          </w:p>
        </w:tc>
        <w:tc>
          <w:tcPr>
            <w:tcW w:w="1555" w:type="dxa"/>
            <w:vAlign w:val="center"/>
          </w:tcPr>
          <w:p w14:paraId="72DCE87D">
            <w:pPr>
              <w:pStyle w:val="23"/>
              <w:widowControl w:val="0"/>
              <w:shd w:val="clear"/>
              <w:rPr>
                <w:highlight w:val="none"/>
              </w:rPr>
            </w:pPr>
            <w:r>
              <w:rPr>
                <w:rFonts w:hint="eastAsia"/>
                <w:highlight w:val="none"/>
              </w:rPr>
              <w:t>国家安全教育</w:t>
            </w:r>
          </w:p>
        </w:tc>
        <w:tc>
          <w:tcPr>
            <w:tcW w:w="619" w:type="dxa"/>
            <w:vAlign w:val="center"/>
          </w:tcPr>
          <w:p w14:paraId="6266A8B4">
            <w:pPr>
              <w:pStyle w:val="23"/>
              <w:widowControl w:val="0"/>
              <w:shd w:val="clear"/>
              <w:rPr>
                <w:highlight w:val="none"/>
              </w:rPr>
            </w:pPr>
            <w:r>
              <w:rPr>
                <w:rFonts w:hint="eastAsia"/>
                <w:highlight w:val="none"/>
              </w:rPr>
              <w:t>32</w:t>
            </w:r>
          </w:p>
        </w:tc>
        <w:tc>
          <w:tcPr>
            <w:tcW w:w="696" w:type="dxa"/>
            <w:vAlign w:val="center"/>
          </w:tcPr>
          <w:p w14:paraId="3AFE865C">
            <w:pPr>
              <w:pStyle w:val="23"/>
              <w:widowControl w:val="0"/>
              <w:shd w:val="clear"/>
              <w:rPr>
                <w:highlight w:val="none"/>
              </w:rPr>
            </w:pPr>
            <w:r>
              <w:rPr>
                <w:rFonts w:hint="eastAsia"/>
                <w:highlight w:val="none"/>
              </w:rPr>
              <w:t>2</w:t>
            </w:r>
          </w:p>
        </w:tc>
        <w:tc>
          <w:tcPr>
            <w:tcW w:w="542" w:type="dxa"/>
            <w:vAlign w:val="center"/>
          </w:tcPr>
          <w:p w14:paraId="24CE4416">
            <w:pPr>
              <w:pStyle w:val="23"/>
              <w:widowControl w:val="0"/>
              <w:shd w:val="clear"/>
              <w:rPr>
                <w:highlight w:val="none"/>
              </w:rPr>
            </w:pPr>
            <w:r>
              <w:rPr>
                <w:rFonts w:hint="eastAsia"/>
                <w:highlight w:val="none"/>
              </w:rPr>
              <w:t>24</w:t>
            </w:r>
          </w:p>
        </w:tc>
        <w:tc>
          <w:tcPr>
            <w:tcW w:w="619" w:type="dxa"/>
            <w:vAlign w:val="center"/>
          </w:tcPr>
          <w:p w14:paraId="39B2E2E3">
            <w:pPr>
              <w:pStyle w:val="23"/>
              <w:widowControl w:val="0"/>
              <w:shd w:val="clear"/>
              <w:rPr>
                <w:highlight w:val="none"/>
              </w:rPr>
            </w:pPr>
            <w:r>
              <w:rPr>
                <w:rFonts w:hint="eastAsia"/>
                <w:highlight w:val="none"/>
              </w:rPr>
              <w:t>8</w:t>
            </w:r>
          </w:p>
        </w:tc>
        <w:tc>
          <w:tcPr>
            <w:tcW w:w="542" w:type="dxa"/>
            <w:vAlign w:val="center"/>
          </w:tcPr>
          <w:p w14:paraId="023DE652">
            <w:pPr>
              <w:pStyle w:val="23"/>
              <w:widowControl w:val="0"/>
              <w:shd w:val="clear"/>
              <w:rPr>
                <w:highlight w:val="none"/>
              </w:rPr>
            </w:pPr>
            <w:r>
              <w:rPr>
                <w:rFonts w:hint="eastAsia"/>
                <w:highlight w:val="none"/>
              </w:rPr>
              <w:t>0</w:t>
            </w:r>
          </w:p>
        </w:tc>
        <w:tc>
          <w:tcPr>
            <w:tcW w:w="336" w:type="dxa"/>
            <w:vAlign w:val="center"/>
          </w:tcPr>
          <w:p w14:paraId="0A452C1E">
            <w:pPr>
              <w:pStyle w:val="23"/>
              <w:widowControl w:val="0"/>
              <w:shd w:val="clear"/>
              <w:rPr>
                <w:highlight w:val="none"/>
              </w:rPr>
            </w:pPr>
          </w:p>
        </w:tc>
        <w:tc>
          <w:tcPr>
            <w:tcW w:w="336" w:type="dxa"/>
            <w:vAlign w:val="center"/>
          </w:tcPr>
          <w:p w14:paraId="1CBC8B6B">
            <w:pPr>
              <w:pStyle w:val="23"/>
              <w:widowControl w:val="0"/>
              <w:shd w:val="clear"/>
              <w:rPr>
                <w:highlight w:val="none"/>
              </w:rPr>
            </w:pPr>
          </w:p>
        </w:tc>
        <w:tc>
          <w:tcPr>
            <w:tcW w:w="336" w:type="dxa"/>
            <w:vAlign w:val="center"/>
          </w:tcPr>
          <w:p w14:paraId="7E8E4C2A">
            <w:pPr>
              <w:pStyle w:val="23"/>
              <w:widowControl w:val="0"/>
              <w:shd w:val="clear"/>
              <w:rPr>
                <w:highlight w:val="none"/>
              </w:rPr>
            </w:pPr>
          </w:p>
        </w:tc>
        <w:tc>
          <w:tcPr>
            <w:tcW w:w="336" w:type="dxa"/>
            <w:vAlign w:val="center"/>
          </w:tcPr>
          <w:p w14:paraId="274FADBC">
            <w:pPr>
              <w:pStyle w:val="23"/>
              <w:widowControl w:val="0"/>
              <w:shd w:val="clear"/>
              <w:rPr>
                <w:highlight w:val="none"/>
              </w:rPr>
            </w:pPr>
          </w:p>
        </w:tc>
        <w:tc>
          <w:tcPr>
            <w:tcW w:w="336" w:type="dxa"/>
            <w:vAlign w:val="center"/>
          </w:tcPr>
          <w:p w14:paraId="156183D1">
            <w:pPr>
              <w:pStyle w:val="23"/>
              <w:widowControl w:val="0"/>
              <w:shd w:val="clear"/>
              <w:rPr>
                <w:highlight w:val="none"/>
              </w:rPr>
            </w:pPr>
          </w:p>
        </w:tc>
        <w:tc>
          <w:tcPr>
            <w:tcW w:w="336" w:type="dxa"/>
            <w:vAlign w:val="center"/>
          </w:tcPr>
          <w:p w14:paraId="0640B586">
            <w:pPr>
              <w:pStyle w:val="23"/>
              <w:widowControl w:val="0"/>
              <w:shd w:val="clear"/>
              <w:rPr>
                <w:highlight w:val="none"/>
              </w:rPr>
            </w:pPr>
          </w:p>
        </w:tc>
        <w:tc>
          <w:tcPr>
            <w:tcW w:w="336" w:type="dxa"/>
            <w:vAlign w:val="center"/>
          </w:tcPr>
          <w:p w14:paraId="755DE3B9">
            <w:pPr>
              <w:pStyle w:val="23"/>
              <w:widowControl w:val="0"/>
              <w:shd w:val="clear"/>
              <w:rPr>
                <w:highlight w:val="none"/>
              </w:rPr>
            </w:pPr>
          </w:p>
        </w:tc>
        <w:tc>
          <w:tcPr>
            <w:tcW w:w="336" w:type="dxa"/>
            <w:vAlign w:val="center"/>
          </w:tcPr>
          <w:p w14:paraId="13D4482E">
            <w:pPr>
              <w:pStyle w:val="23"/>
              <w:widowControl w:val="0"/>
              <w:shd w:val="clear"/>
              <w:rPr>
                <w:highlight w:val="none"/>
              </w:rPr>
            </w:pPr>
          </w:p>
        </w:tc>
        <w:tc>
          <w:tcPr>
            <w:tcW w:w="336" w:type="dxa"/>
            <w:vAlign w:val="center"/>
          </w:tcPr>
          <w:p w14:paraId="58F5777F">
            <w:pPr>
              <w:pStyle w:val="23"/>
              <w:widowControl w:val="0"/>
              <w:shd w:val="clear"/>
              <w:rPr>
                <w:highlight w:val="none"/>
              </w:rPr>
            </w:pPr>
          </w:p>
        </w:tc>
        <w:tc>
          <w:tcPr>
            <w:tcW w:w="456" w:type="dxa"/>
            <w:vAlign w:val="center"/>
          </w:tcPr>
          <w:p w14:paraId="37880983">
            <w:pPr>
              <w:pStyle w:val="23"/>
              <w:widowControl w:val="0"/>
              <w:shd w:val="clear"/>
              <w:rPr>
                <w:highlight w:val="none"/>
              </w:rPr>
            </w:pPr>
          </w:p>
        </w:tc>
        <w:tc>
          <w:tcPr>
            <w:tcW w:w="456" w:type="dxa"/>
            <w:vAlign w:val="center"/>
          </w:tcPr>
          <w:p w14:paraId="445AF1CE">
            <w:pPr>
              <w:pStyle w:val="23"/>
              <w:widowControl w:val="0"/>
              <w:shd w:val="clear"/>
              <w:rPr>
                <w:highlight w:val="none"/>
              </w:rPr>
            </w:pPr>
          </w:p>
        </w:tc>
        <w:tc>
          <w:tcPr>
            <w:tcW w:w="456" w:type="dxa"/>
            <w:vAlign w:val="center"/>
          </w:tcPr>
          <w:p w14:paraId="26F8F27B">
            <w:pPr>
              <w:pStyle w:val="23"/>
              <w:widowControl w:val="0"/>
              <w:shd w:val="clear"/>
              <w:rPr>
                <w:highlight w:val="none"/>
              </w:rPr>
            </w:pPr>
          </w:p>
        </w:tc>
        <w:tc>
          <w:tcPr>
            <w:tcW w:w="456" w:type="dxa"/>
            <w:vAlign w:val="center"/>
          </w:tcPr>
          <w:p w14:paraId="2871F9E4">
            <w:pPr>
              <w:pStyle w:val="23"/>
              <w:widowControl w:val="0"/>
              <w:shd w:val="clear"/>
              <w:rPr>
                <w:highlight w:val="none"/>
              </w:rPr>
            </w:pPr>
          </w:p>
        </w:tc>
        <w:tc>
          <w:tcPr>
            <w:tcW w:w="456" w:type="dxa"/>
            <w:vAlign w:val="center"/>
          </w:tcPr>
          <w:p w14:paraId="4EB0A813">
            <w:pPr>
              <w:pStyle w:val="23"/>
              <w:widowControl w:val="0"/>
              <w:shd w:val="clear"/>
              <w:rPr>
                <w:highlight w:val="none"/>
              </w:rPr>
            </w:pPr>
          </w:p>
        </w:tc>
        <w:tc>
          <w:tcPr>
            <w:tcW w:w="456" w:type="dxa"/>
            <w:vAlign w:val="center"/>
          </w:tcPr>
          <w:p w14:paraId="40A3E821">
            <w:pPr>
              <w:pStyle w:val="23"/>
              <w:widowControl w:val="0"/>
              <w:shd w:val="clear"/>
              <w:rPr>
                <w:highlight w:val="none"/>
              </w:rPr>
            </w:pPr>
          </w:p>
        </w:tc>
        <w:tc>
          <w:tcPr>
            <w:tcW w:w="456" w:type="dxa"/>
            <w:vAlign w:val="center"/>
          </w:tcPr>
          <w:p w14:paraId="34558473">
            <w:pPr>
              <w:pStyle w:val="23"/>
              <w:widowControl w:val="0"/>
              <w:shd w:val="clear"/>
              <w:rPr>
                <w:highlight w:val="none"/>
              </w:rPr>
            </w:pPr>
          </w:p>
        </w:tc>
        <w:tc>
          <w:tcPr>
            <w:tcW w:w="456" w:type="dxa"/>
            <w:vAlign w:val="center"/>
          </w:tcPr>
          <w:p w14:paraId="4F72535F">
            <w:pPr>
              <w:pStyle w:val="23"/>
              <w:widowControl w:val="0"/>
              <w:shd w:val="clear"/>
              <w:rPr>
                <w:highlight w:val="none"/>
              </w:rPr>
            </w:pPr>
          </w:p>
        </w:tc>
        <w:tc>
          <w:tcPr>
            <w:tcW w:w="456" w:type="dxa"/>
            <w:vAlign w:val="center"/>
          </w:tcPr>
          <w:p w14:paraId="724D3736">
            <w:pPr>
              <w:pStyle w:val="23"/>
              <w:widowControl w:val="0"/>
              <w:shd w:val="clear"/>
              <w:rPr>
                <w:highlight w:val="none"/>
              </w:rPr>
            </w:pPr>
          </w:p>
        </w:tc>
        <w:tc>
          <w:tcPr>
            <w:tcW w:w="912" w:type="dxa"/>
            <w:gridSpan w:val="2"/>
            <w:vMerge w:val="continue"/>
            <w:shd w:val="clear" w:color="auto" w:fill="E7E6E6" w:themeFill="background2"/>
            <w:vAlign w:val="center"/>
          </w:tcPr>
          <w:p w14:paraId="00B2EF77">
            <w:pPr>
              <w:pStyle w:val="23"/>
              <w:widowControl w:val="0"/>
              <w:shd w:val="clear"/>
              <w:rPr>
                <w:highlight w:val="none"/>
              </w:rPr>
            </w:pPr>
          </w:p>
        </w:tc>
        <w:tc>
          <w:tcPr>
            <w:tcW w:w="535" w:type="dxa"/>
            <w:vAlign w:val="center"/>
          </w:tcPr>
          <w:p w14:paraId="6DF3A2F5">
            <w:pPr>
              <w:pStyle w:val="23"/>
              <w:widowControl w:val="0"/>
              <w:shd w:val="clear"/>
              <w:rPr>
                <w:highlight w:val="none"/>
              </w:rPr>
            </w:pPr>
            <w:r>
              <w:rPr>
                <w:rFonts w:hint="eastAsia"/>
                <w:highlight w:val="none"/>
              </w:rPr>
              <w:t>32</w:t>
            </w:r>
          </w:p>
        </w:tc>
      </w:tr>
      <w:tr w14:paraId="434B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2CE813A8">
            <w:pPr>
              <w:pStyle w:val="23"/>
              <w:widowControl w:val="0"/>
              <w:shd w:val="clear"/>
              <w:rPr>
                <w:highlight w:val="none"/>
              </w:rPr>
            </w:pPr>
          </w:p>
        </w:tc>
        <w:tc>
          <w:tcPr>
            <w:tcW w:w="1555" w:type="dxa"/>
            <w:vAlign w:val="center"/>
          </w:tcPr>
          <w:p w14:paraId="1223DE5D">
            <w:pPr>
              <w:pStyle w:val="23"/>
              <w:widowControl w:val="0"/>
              <w:bidi w:val="0"/>
              <w:rPr>
                <w:highlight w:val="none"/>
              </w:rPr>
            </w:pPr>
            <w:r>
              <w:rPr>
                <w:rFonts w:hint="eastAsia"/>
              </w:rPr>
              <w:t>信息技术</w:t>
            </w:r>
          </w:p>
        </w:tc>
        <w:tc>
          <w:tcPr>
            <w:tcW w:w="619" w:type="dxa"/>
            <w:vAlign w:val="center"/>
          </w:tcPr>
          <w:p w14:paraId="44E98FAC">
            <w:pPr>
              <w:pStyle w:val="23"/>
              <w:widowControl w:val="0"/>
              <w:bidi w:val="0"/>
              <w:jc w:val="center"/>
              <w:rPr>
                <w:highlight w:val="none"/>
              </w:rPr>
            </w:pPr>
            <w:r>
              <w:t>32</w:t>
            </w:r>
          </w:p>
        </w:tc>
        <w:tc>
          <w:tcPr>
            <w:tcW w:w="696" w:type="dxa"/>
            <w:vAlign w:val="center"/>
          </w:tcPr>
          <w:p w14:paraId="3EEEEEE3">
            <w:pPr>
              <w:pStyle w:val="23"/>
              <w:widowControl w:val="0"/>
              <w:bidi w:val="0"/>
              <w:jc w:val="center"/>
              <w:rPr>
                <w:highlight w:val="none"/>
              </w:rPr>
            </w:pPr>
            <w:r>
              <w:rPr>
                <w:rFonts w:hint="eastAsia"/>
              </w:rPr>
              <w:t>0</w:t>
            </w:r>
          </w:p>
        </w:tc>
        <w:tc>
          <w:tcPr>
            <w:tcW w:w="542" w:type="dxa"/>
            <w:vAlign w:val="center"/>
          </w:tcPr>
          <w:p w14:paraId="7554771E">
            <w:pPr>
              <w:pStyle w:val="23"/>
              <w:widowControl w:val="0"/>
              <w:bidi w:val="0"/>
              <w:jc w:val="center"/>
              <w:rPr>
                <w:highlight w:val="none"/>
              </w:rPr>
            </w:pPr>
            <w:r>
              <w:t>16</w:t>
            </w:r>
          </w:p>
        </w:tc>
        <w:tc>
          <w:tcPr>
            <w:tcW w:w="619" w:type="dxa"/>
            <w:vAlign w:val="center"/>
          </w:tcPr>
          <w:p w14:paraId="735E2E8A">
            <w:pPr>
              <w:pStyle w:val="23"/>
              <w:widowControl w:val="0"/>
              <w:bidi w:val="0"/>
              <w:jc w:val="center"/>
              <w:rPr>
                <w:highlight w:val="none"/>
              </w:rPr>
            </w:pPr>
            <w:r>
              <w:t>16</w:t>
            </w:r>
          </w:p>
        </w:tc>
        <w:tc>
          <w:tcPr>
            <w:tcW w:w="542" w:type="dxa"/>
            <w:vAlign w:val="center"/>
          </w:tcPr>
          <w:p w14:paraId="6EC5BD44">
            <w:pPr>
              <w:pStyle w:val="23"/>
              <w:widowControl w:val="0"/>
              <w:bidi w:val="0"/>
              <w:jc w:val="center"/>
              <w:rPr>
                <w:highlight w:val="none"/>
              </w:rPr>
            </w:pPr>
            <w:r>
              <w:rPr>
                <w:rFonts w:hint="eastAsia"/>
              </w:rPr>
              <w:t>0</w:t>
            </w:r>
          </w:p>
        </w:tc>
        <w:tc>
          <w:tcPr>
            <w:tcW w:w="336" w:type="dxa"/>
            <w:vAlign w:val="center"/>
          </w:tcPr>
          <w:p w14:paraId="3E9B19A0">
            <w:pPr>
              <w:pStyle w:val="23"/>
              <w:widowControl w:val="0"/>
              <w:bidi w:val="0"/>
              <w:jc w:val="center"/>
              <w:rPr>
                <w:highlight w:val="none"/>
              </w:rPr>
            </w:pPr>
          </w:p>
        </w:tc>
        <w:tc>
          <w:tcPr>
            <w:tcW w:w="336" w:type="dxa"/>
            <w:vAlign w:val="center"/>
          </w:tcPr>
          <w:p w14:paraId="6DC68DDC">
            <w:pPr>
              <w:pStyle w:val="23"/>
              <w:widowControl w:val="0"/>
              <w:bidi w:val="0"/>
              <w:jc w:val="center"/>
              <w:rPr>
                <w:highlight w:val="none"/>
              </w:rPr>
            </w:pPr>
          </w:p>
        </w:tc>
        <w:tc>
          <w:tcPr>
            <w:tcW w:w="336" w:type="dxa"/>
            <w:vAlign w:val="center"/>
          </w:tcPr>
          <w:p w14:paraId="6559A6B1">
            <w:pPr>
              <w:pStyle w:val="23"/>
              <w:widowControl w:val="0"/>
              <w:bidi w:val="0"/>
              <w:jc w:val="center"/>
              <w:rPr>
                <w:highlight w:val="none"/>
              </w:rPr>
            </w:pPr>
          </w:p>
        </w:tc>
        <w:tc>
          <w:tcPr>
            <w:tcW w:w="336" w:type="dxa"/>
            <w:vAlign w:val="center"/>
          </w:tcPr>
          <w:p w14:paraId="55EF8194">
            <w:pPr>
              <w:pStyle w:val="23"/>
              <w:widowControl w:val="0"/>
              <w:bidi w:val="0"/>
              <w:jc w:val="center"/>
              <w:rPr>
                <w:highlight w:val="none"/>
              </w:rPr>
            </w:pPr>
            <w:r>
              <w:rPr>
                <w:rFonts w:hint="eastAsia"/>
              </w:rPr>
              <w:t>2</w:t>
            </w:r>
          </w:p>
        </w:tc>
        <w:tc>
          <w:tcPr>
            <w:tcW w:w="336" w:type="dxa"/>
            <w:vAlign w:val="center"/>
          </w:tcPr>
          <w:p w14:paraId="05816169">
            <w:pPr>
              <w:pStyle w:val="23"/>
              <w:widowControl w:val="0"/>
              <w:bidi w:val="0"/>
              <w:jc w:val="center"/>
              <w:rPr>
                <w:highlight w:val="none"/>
              </w:rPr>
            </w:pPr>
            <w:r>
              <w:rPr>
                <w:rFonts w:hint="eastAsia"/>
              </w:rPr>
              <w:t>2</w:t>
            </w:r>
          </w:p>
        </w:tc>
        <w:tc>
          <w:tcPr>
            <w:tcW w:w="336" w:type="dxa"/>
            <w:vAlign w:val="center"/>
          </w:tcPr>
          <w:p w14:paraId="1003118F">
            <w:pPr>
              <w:pStyle w:val="23"/>
              <w:widowControl w:val="0"/>
              <w:bidi w:val="0"/>
              <w:jc w:val="center"/>
              <w:rPr>
                <w:highlight w:val="none"/>
              </w:rPr>
            </w:pPr>
            <w:r>
              <w:rPr>
                <w:rFonts w:hint="eastAsia"/>
              </w:rPr>
              <w:t>2</w:t>
            </w:r>
          </w:p>
        </w:tc>
        <w:tc>
          <w:tcPr>
            <w:tcW w:w="336" w:type="dxa"/>
            <w:vAlign w:val="center"/>
          </w:tcPr>
          <w:p w14:paraId="496ACE2E">
            <w:pPr>
              <w:pStyle w:val="23"/>
              <w:widowControl w:val="0"/>
              <w:bidi w:val="0"/>
              <w:jc w:val="center"/>
              <w:rPr>
                <w:highlight w:val="none"/>
              </w:rPr>
            </w:pPr>
            <w:r>
              <w:rPr>
                <w:rFonts w:hint="eastAsia"/>
              </w:rPr>
              <w:t>2</w:t>
            </w:r>
          </w:p>
        </w:tc>
        <w:tc>
          <w:tcPr>
            <w:tcW w:w="336" w:type="dxa"/>
            <w:vAlign w:val="center"/>
          </w:tcPr>
          <w:p w14:paraId="3D7E2A37">
            <w:pPr>
              <w:pStyle w:val="23"/>
              <w:widowControl w:val="0"/>
              <w:bidi w:val="0"/>
              <w:jc w:val="center"/>
              <w:rPr>
                <w:highlight w:val="none"/>
              </w:rPr>
            </w:pPr>
            <w:r>
              <w:rPr>
                <w:rFonts w:hint="eastAsia"/>
              </w:rPr>
              <w:t>2</w:t>
            </w:r>
          </w:p>
        </w:tc>
        <w:tc>
          <w:tcPr>
            <w:tcW w:w="336" w:type="dxa"/>
            <w:vAlign w:val="center"/>
          </w:tcPr>
          <w:p w14:paraId="0863BDA9">
            <w:pPr>
              <w:pStyle w:val="23"/>
              <w:widowControl w:val="0"/>
              <w:bidi w:val="0"/>
              <w:jc w:val="center"/>
              <w:rPr>
                <w:highlight w:val="none"/>
              </w:rPr>
            </w:pPr>
            <w:r>
              <w:rPr>
                <w:rFonts w:hint="eastAsia"/>
              </w:rPr>
              <w:t>2</w:t>
            </w:r>
          </w:p>
        </w:tc>
        <w:tc>
          <w:tcPr>
            <w:tcW w:w="456" w:type="dxa"/>
            <w:vAlign w:val="center"/>
          </w:tcPr>
          <w:p w14:paraId="273D1B05">
            <w:pPr>
              <w:pStyle w:val="23"/>
              <w:widowControl w:val="0"/>
              <w:bidi w:val="0"/>
              <w:jc w:val="center"/>
              <w:rPr>
                <w:highlight w:val="none"/>
              </w:rPr>
            </w:pPr>
            <w:r>
              <w:rPr>
                <w:rFonts w:hint="eastAsia"/>
              </w:rPr>
              <w:t>2</w:t>
            </w:r>
          </w:p>
        </w:tc>
        <w:tc>
          <w:tcPr>
            <w:tcW w:w="456" w:type="dxa"/>
            <w:vAlign w:val="center"/>
          </w:tcPr>
          <w:p w14:paraId="5C804FC9">
            <w:pPr>
              <w:pStyle w:val="23"/>
              <w:widowControl w:val="0"/>
              <w:bidi w:val="0"/>
              <w:jc w:val="center"/>
              <w:rPr>
                <w:highlight w:val="none"/>
              </w:rPr>
            </w:pPr>
            <w:r>
              <w:rPr>
                <w:rFonts w:hint="eastAsia"/>
              </w:rPr>
              <w:t>2</w:t>
            </w:r>
          </w:p>
        </w:tc>
        <w:tc>
          <w:tcPr>
            <w:tcW w:w="456" w:type="dxa"/>
            <w:vAlign w:val="center"/>
          </w:tcPr>
          <w:p w14:paraId="33935CF0">
            <w:pPr>
              <w:pStyle w:val="23"/>
              <w:widowControl w:val="0"/>
              <w:bidi w:val="0"/>
              <w:jc w:val="center"/>
              <w:rPr>
                <w:highlight w:val="none"/>
              </w:rPr>
            </w:pPr>
            <w:r>
              <w:rPr>
                <w:rFonts w:hint="eastAsia"/>
              </w:rPr>
              <w:t>2</w:t>
            </w:r>
          </w:p>
        </w:tc>
        <w:tc>
          <w:tcPr>
            <w:tcW w:w="456" w:type="dxa"/>
            <w:vAlign w:val="center"/>
          </w:tcPr>
          <w:p w14:paraId="1F2B7749">
            <w:pPr>
              <w:pStyle w:val="23"/>
              <w:widowControl w:val="0"/>
              <w:bidi w:val="0"/>
              <w:jc w:val="center"/>
              <w:rPr>
                <w:highlight w:val="none"/>
              </w:rPr>
            </w:pPr>
            <w:r>
              <w:rPr>
                <w:rFonts w:hint="eastAsia"/>
              </w:rPr>
              <w:t>2</w:t>
            </w:r>
          </w:p>
        </w:tc>
        <w:tc>
          <w:tcPr>
            <w:tcW w:w="456" w:type="dxa"/>
            <w:vAlign w:val="center"/>
          </w:tcPr>
          <w:p w14:paraId="2D643C49">
            <w:pPr>
              <w:pStyle w:val="23"/>
              <w:widowControl w:val="0"/>
              <w:bidi w:val="0"/>
              <w:jc w:val="center"/>
              <w:rPr>
                <w:highlight w:val="none"/>
              </w:rPr>
            </w:pPr>
            <w:r>
              <w:rPr>
                <w:rFonts w:hint="eastAsia"/>
              </w:rPr>
              <w:t>2</w:t>
            </w:r>
          </w:p>
        </w:tc>
        <w:tc>
          <w:tcPr>
            <w:tcW w:w="456" w:type="dxa"/>
            <w:vAlign w:val="center"/>
          </w:tcPr>
          <w:p w14:paraId="061A5F51">
            <w:pPr>
              <w:pStyle w:val="23"/>
              <w:widowControl w:val="0"/>
              <w:bidi w:val="0"/>
              <w:jc w:val="center"/>
              <w:rPr>
                <w:highlight w:val="none"/>
              </w:rPr>
            </w:pPr>
            <w:r>
              <w:rPr>
                <w:rFonts w:hint="eastAsia"/>
              </w:rPr>
              <w:t>2</w:t>
            </w:r>
          </w:p>
        </w:tc>
        <w:tc>
          <w:tcPr>
            <w:tcW w:w="456" w:type="dxa"/>
            <w:vAlign w:val="center"/>
          </w:tcPr>
          <w:p w14:paraId="2F284D41">
            <w:pPr>
              <w:pStyle w:val="23"/>
              <w:widowControl w:val="0"/>
              <w:bidi w:val="0"/>
              <w:jc w:val="center"/>
              <w:rPr>
                <w:highlight w:val="none"/>
              </w:rPr>
            </w:pPr>
            <w:r>
              <w:rPr>
                <w:rFonts w:hint="eastAsia"/>
              </w:rPr>
              <w:t>2</w:t>
            </w:r>
          </w:p>
        </w:tc>
        <w:tc>
          <w:tcPr>
            <w:tcW w:w="456" w:type="dxa"/>
            <w:vAlign w:val="center"/>
          </w:tcPr>
          <w:p w14:paraId="6F374C72">
            <w:pPr>
              <w:pStyle w:val="23"/>
              <w:widowControl w:val="0"/>
              <w:bidi w:val="0"/>
              <w:jc w:val="center"/>
              <w:rPr>
                <w:highlight w:val="none"/>
              </w:rPr>
            </w:pPr>
            <w:r>
              <w:rPr>
                <w:rFonts w:hint="eastAsia"/>
              </w:rPr>
              <w:t>2</w:t>
            </w:r>
          </w:p>
        </w:tc>
        <w:tc>
          <w:tcPr>
            <w:tcW w:w="456" w:type="dxa"/>
            <w:vAlign w:val="center"/>
          </w:tcPr>
          <w:p w14:paraId="31DDD474">
            <w:pPr>
              <w:pStyle w:val="23"/>
              <w:widowControl w:val="0"/>
              <w:bidi w:val="0"/>
              <w:jc w:val="center"/>
              <w:rPr>
                <w:highlight w:val="none"/>
              </w:rPr>
            </w:pPr>
            <w:r>
              <w:rPr>
                <w:rFonts w:hint="eastAsia"/>
              </w:rPr>
              <w:t>4</w:t>
            </w:r>
          </w:p>
        </w:tc>
        <w:tc>
          <w:tcPr>
            <w:tcW w:w="912" w:type="dxa"/>
            <w:gridSpan w:val="2"/>
            <w:vMerge w:val="continue"/>
            <w:shd w:val="clear" w:color="auto" w:fill="E7E6E6" w:themeFill="background2"/>
            <w:vAlign w:val="center"/>
          </w:tcPr>
          <w:p w14:paraId="4C7690CF">
            <w:pPr>
              <w:pStyle w:val="23"/>
              <w:widowControl w:val="0"/>
              <w:shd w:val="clear"/>
              <w:rPr>
                <w:highlight w:val="none"/>
              </w:rPr>
            </w:pPr>
          </w:p>
        </w:tc>
        <w:tc>
          <w:tcPr>
            <w:tcW w:w="535" w:type="dxa"/>
            <w:vAlign w:val="center"/>
          </w:tcPr>
          <w:p w14:paraId="62222E62">
            <w:pPr>
              <w:pStyle w:val="23"/>
              <w:widowControl w:val="0"/>
              <w:shd w:val="clear"/>
              <w:rPr>
                <w:highlight w:val="none"/>
              </w:rPr>
            </w:pPr>
          </w:p>
        </w:tc>
      </w:tr>
      <w:tr w14:paraId="0DF0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restart"/>
            <w:vAlign w:val="center"/>
          </w:tcPr>
          <w:p w14:paraId="278C3958">
            <w:pPr>
              <w:pStyle w:val="23"/>
              <w:widowControl w:val="0"/>
              <w:shd w:val="clear"/>
              <w:rPr>
                <w:highlight w:val="none"/>
              </w:rPr>
            </w:pPr>
            <w:r>
              <w:rPr>
                <w:rFonts w:hint="eastAsia"/>
                <w:highlight w:val="none"/>
              </w:rPr>
              <w:t>专业必修课</w:t>
            </w:r>
          </w:p>
        </w:tc>
        <w:tc>
          <w:tcPr>
            <w:tcW w:w="1555" w:type="dxa"/>
            <w:vAlign w:val="center"/>
          </w:tcPr>
          <w:p w14:paraId="7607E41A">
            <w:pPr>
              <w:pStyle w:val="23"/>
              <w:widowControl w:val="0"/>
              <w:bidi w:val="0"/>
              <w:rPr>
                <w:highlight w:val="none"/>
              </w:rPr>
            </w:pPr>
            <w:r>
              <w:rPr>
                <w:rFonts w:hint="eastAsia"/>
                <w:lang w:val="en-US" w:eastAsia="zh-CN"/>
              </w:rPr>
              <w:t>专业导论</w:t>
            </w:r>
          </w:p>
        </w:tc>
        <w:tc>
          <w:tcPr>
            <w:tcW w:w="619" w:type="dxa"/>
            <w:vAlign w:val="center"/>
          </w:tcPr>
          <w:p w14:paraId="561E6AF9">
            <w:pPr>
              <w:pStyle w:val="23"/>
              <w:widowControl w:val="0"/>
              <w:bidi w:val="0"/>
              <w:jc w:val="center"/>
              <w:rPr>
                <w:highlight w:val="none"/>
              </w:rPr>
            </w:pPr>
            <w:r>
              <w:rPr>
                <w:rFonts w:hint="eastAsia" w:eastAsia="仿宋"/>
                <w:lang w:val="en-US" w:eastAsia="zh-CN"/>
              </w:rPr>
              <w:t>12</w:t>
            </w:r>
          </w:p>
        </w:tc>
        <w:tc>
          <w:tcPr>
            <w:tcW w:w="696" w:type="dxa"/>
            <w:vAlign w:val="center"/>
          </w:tcPr>
          <w:p w14:paraId="6556C4EA">
            <w:pPr>
              <w:pStyle w:val="23"/>
              <w:widowControl w:val="0"/>
              <w:bidi w:val="0"/>
              <w:jc w:val="center"/>
              <w:rPr>
                <w:highlight w:val="none"/>
              </w:rPr>
            </w:pPr>
            <w:r>
              <w:rPr>
                <w:rFonts w:hint="eastAsia" w:eastAsia="仿宋"/>
                <w:lang w:val="en-US" w:eastAsia="zh-CN"/>
              </w:rPr>
              <w:t>1</w:t>
            </w:r>
          </w:p>
        </w:tc>
        <w:tc>
          <w:tcPr>
            <w:tcW w:w="542" w:type="dxa"/>
            <w:vAlign w:val="center"/>
          </w:tcPr>
          <w:p w14:paraId="0104C840">
            <w:pPr>
              <w:pStyle w:val="23"/>
              <w:widowControl w:val="0"/>
              <w:bidi w:val="0"/>
              <w:jc w:val="center"/>
              <w:rPr>
                <w:highlight w:val="none"/>
              </w:rPr>
            </w:pPr>
            <w:r>
              <w:rPr>
                <w:rFonts w:hint="eastAsia"/>
                <w:lang w:val="en-US" w:eastAsia="zh-CN"/>
              </w:rPr>
              <w:t>12</w:t>
            </w:r>
          </w:p>
        </w:tc>
        <w:tc>
          <w:tcPr>
            <w:tcW w:w="619" w:type="dxa"/>
            <w:vAlign w:val="center"/>
          </w:tcPr>
          <w:p w14:paraId="281B790A">
            <w:pPr>
              <w:pStyle w:val="23"/>
              <w:widowControl w:val="0"/>
              <w:bidi w:val="0"/>
              <w:jc w:val="center"/>
              <w:rPr>
                <w:highlight w:val="none"/>
              </w:rPr>
            </w:pPr>
            <w:r>
              <w:rPr>
                <w:rFonts w:hint="eastAsia"/>
                <w:lang w:val="en-US" w:eastAsia="zh-CN"/>
              </w:rPr>
              <w:t>0</w:t>
            </w:r>
          </w:p>
        </w:tc>
        <w:tc>
          <w:tcPr>
            <w:tcW w:w="542" w:type="dxa"/>
            <w:vAlign w:val="center"/>
          </w:tcPr>
          <w:p w14:paraId="59E317E2">
            <w:pPr>
              <w:pStyle w:val="23"/>
              <w:widowControl w:val="0"/>
              <w:bidi w:val="0"/>
              <w:jc w:val="center"/>
              <w:rPr>
                <w:highlight w:val="none"/>
              </w:rPr>
            </w:pPr>
            <w:r>
              <w:rPr>
                <w:rFonts w:hint="eastAsia"/>
                <w:lang w:val="en-US" w:eastAsia="zh-CN"/>
              </w:rPr>
              <w:t>0</w:t>
            </w:r>
          </w:p>
        </w:tc>
        <w:tc>
          <w:tcPr>
            <w:tcW w:w="336" w:type="dxa"/>
            <w:vAlign w:val="center"/>
          </w:tcPr>
          <w:p w14:paraId="09536622">
            <w:pPr>
              <w:pStyle w:val="23"/>
              <w:widowControl w:val="0"/>
              <w:bidi w:val="0"/>
              <w:jc w:val="center"/>
              <w:rPr>
                <w:highlight w:val="none"/>
              </w:rPr>
            </w:pPr>
          </w:p>
        </w:tc>
        <w:tc>
          <w:tcPr>
            <w:tcW w:w="336" w:type="dxa"/>
            <w:vAlign w:val="center"/>
          </w:tcPr>
          <w:p w14:paraId="2BEE5C96">
            <w:pPr>
              <w:pStyle w:val="23"/>
              <w:widowControl w:val="0"/>
              <w:bidi w:val="0"/>
              <w:jc w:val="center"/>
              <w:rPr>
                <w:highlight w:val="none"/>
              </w:rPr>
            </w:pPr>
          </w:p>
        </w:tc>
        <w:tc>
          <w:tcPr>
            <w:tcW w:w="336" w:type="dxa"/>
            <w:vAlign w:val="center"/>
          </w:tcPr>
          <w:p w14:paraId="256DF4A5">
            <w:pPr>
              <w:pStyle w:val="23"/>
              <w:widowControl w:val="0"/>
              <w:bidi w:val="0"/>
              <w:jc w:val="center"/>
              <w:rPr>
                <w:highlight w:val="none"/>
              </w:rPr>
            </w:pPr>
          </w:p>
        </w:tc>
        <w:tc>
          <w:tcPr>
            <w:tcW w:w="336" w:type="dxa"/>
            <w:vAlign w:val="center"/>
          </w:tcPr>
          <w:p w14:paraId="68389302">
            <w:pPr>
              <w:pStyle w:val="23"/>
              <w:widowControl w:val="0"/>
              <w:bidi w:val="0"/>
              <w:jc w:val="center"/>
              <w:rPr>
                <w:highlight w:val="none"/>
              </w:rPr>
            </w:pPr>
            <w:r>
              <w:rPr>
                <w:rFonts w:hint="eastAsia"/>
                <w:lang w:val="en-US" w:eastAsia="zh-CN"/>
              </w:rPr>
              <w:t>4</w:t>
            </w:r>
          </w:p>
        </w:tc>
        <w:tc>
          <w:tcPr>
            <w:tcW w:w="336" w:type="dxa"/>
            <w:vAlign w:val="center"/>
          </w:tcPr>
          <w:p w14:paraId="23BFC2E9">
            <w:pPr>
              <w:pStyle w:val="23"/>
              <w:widowControl w:val="0"/>
              <w:bidi w:val="0"/>
              <w:jc w:val="center"/>
              <w:rPr>
                <w:highlight w:val="none"/>
              </w:rPr>
            </w:pPr>
            <w:r>
              <w:rPr>
                <w:rFonts w:hint="eastAsia"/>
                <w:lang w:val="en-US" w:eastAsia="zh-CN"/>
              </w:rPr>
              <w:t>4</w:t>
            </w:r>
          </w:p>
        </w:tc>
        <w:tc>
          <w:tcPr>
            <w:tcW w:w="336" w:type="dxa"/>
            <w:vAlign w:val="center"/>
          </w:tcPr>
          <w:p w14:paraId="547A88A5">
            <w:pPr>
              <w:pStyle w:val="23"/>
              <w:widowControl w:val="0"/>
              <w:bidi w:val="0"/>
              <w:jc w:val="center"/>
              <w:rPr>
                <w:highlight w:val="none"/>
              </w:rPr>
            </w:pPr>
            <w:r>
              <w:rPr>
                <w:rFonts w:hint="eastAsia"/>
                <w:lang w:val="en-US" w:eastAsia="zh-CN"/>
              </w:rPr>
              <w:t>4</w:t>
            </w:r>
          </w:p>
        </w:tc>
        <w:tc>
          <w:tcPr>
            <w:tcW w:w="336" w:type="dxa"/>
            <w:vAlign w:val="center"/>
          </w:tcPr>
          <w:p w14:paraId="634EFF7A">
            <w:pPr>
              <w:pStyle w:val="23"/>
              <w:widowControl w:val="0"/>
              <w:bidi w:val="0"/>
              <w:jc w:val="center"/>
              <w:rPr>
                <w:highlight w:val="none"/>
              </w:rPr>
            </w:pPr>
          </w:p>
        </w:tc>
        <w:tc>
          <w:tcPr>
            <w:tcW w:w="336" w:type="dxa"/>
            <w:vAlign w:val="center"/>
          </w:tcPr>
          <w:p w14:paraId="11461269">
            <w:pPr>
              <w:pStyle w:val="23"/>
              <w:widowControl w:val="0"/>
              <w:bidi w:val="0"/>
              <w:jc w:val="center"/>
              <w:rPr>
                <w:highlight w:val="none"/>
              </w:rPr>
            </w:pPr>
          </w:p>
        </w:tc>
        <w:tc>
          <w:tcPr>
            <w:tcW w:w="336" w:type="dxa"/>
            <w:vAlign w:val="center"/>
          </w:tcPr>
          <w:p w14:paraId="0E93BE9A">
            <w:pPr>
              <w:pStyle w:val="23"/>
              <w:widowControl w:val="0"/>
              <w:bidi w:val="0"/>
              <w:jc w:val="center"/>
              <w:rPr>
                <w:highlight w:val="none"/>
              </w:rPr>
            </w:pPr>
          </w:p>
        </w:tc>
        <w:tc>
          <w:tcPr>
            <w:tcW w:w="456" w:type="dxa"/>
            <w:vAlign w:val="center"/>
          </w:tcPr>
          <w:p w14:paraId="1CD4E78A">
            <w:pPr>
              <w:pStyle w:val="23"/>
              <w:widowControl w:val="0"/>
              <w:bidi w:val="0"/>
              <w:jc w:val="center"/>
              <w:rPr>
                <w:highlight w:val="none"/>
              </w:rPr>
            </w:pPr>
          </w:p>
        </w:tc>
        <w:tc>
          <w:tcPr>
            <w:tcW w:w="456" w:type="dxa"/>
            <w:vAlign w:val="center"/>
          </w:tcPr>
          <w:p w14:paraId="1779886B">
            <w:pPr>
              <w:pStyle w:val="23"/>
              <w:widowControl w:val="0"/>
              <w:bidi w:val="0"/>
              <w:jc w:val="center"/>
              <w:rPr>
                <w:highlight w:val="none"/>
              </w:rPr>
            </w:pPr>
          </w:p>
        </w:tc>
        <w:tc>
          <w:tcPr>
            <w:tcW w:w="456" w:type="dxa"/>
            <w:vAlign w:val="center"/>
          </w:tcPr>
          <w:p w14:paraId="779744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433A04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18B4E5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3388DE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2F7E5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3C19B9B8">
            <w:pPr>
              <w:pStyle w:val="23"/>
              <w:widowControl w:val="0"/>
              <w:bidi w:val="0"/>
              <w:jc w:val="center"/>
              <w:rPr>
                <w:highlight w:val="none"/>
              </w:rPr>
            </w:pPr>
          </w:p>
        </w:tc>
        <w:tc>
          <w:tcPr>
            <w:tcW w:w="456" w:type="dxa"/>
            <w:vAlign w:val="center"/>
          </w:tcPr>
          <w:p w14:paraId="35FB440E">
            <w:pPr>
              <w:pStyle w:val="23"/>
              <w:widowControl w:val="0"/>
              <w:bidi w:val="0"/>
              <w:jc w:val="center"/>
              <w:rPr>
                <w:highlight w:val="none"/>
              </w:rPr>
            </w:pPr>
          </w:p>
        </w:tc>
        <w:tc>
          <w:tcPr>
            <w:tcW w:w="912" w:type="dxa"/>
            <w:gridSpan w:val="2"/>
            <w:vMerge w:val="continue"/>
            <w:shd w:val="clear" w:color="auto" w:fill="E7E6E6" w:themeFill="background2"/>
            <w:vAlign w:val="center"/>
          </w:tcPr>
          <w:p w14:paraId="43E0078D">
            <w:pPr>
              <w:pStyle w:val="23"/>
              <w:widowControl w:val="0"/>
              <w:shd w:val="clear"/>
              <w:rPr>
                <w:highlight w:val="none"/>
              </w:rPr>
            </w:pPr>
          </w:p>
        </w:tc>
        <w:tc>
          <w:tcPr>
            <w:tcW w:w="535" w:type="dxa"/>
            <w:vAlign w:val="center"/>
          </w:tcPr>
          <w:p w14:paraId="7118F156">
            <w:pPr>
              <w:pStyle w:val="23"/>
              <w:widowControl w:val="0"/>
              <w:shd w:val="clear"/>
              <w:rPr>
                <w:highlight w:val="none"/>
              </w:rPr>
            </w:pPr>
          </w:p>
        </w:tc>
      </w:tr>
      <w:tr w14:paraId="63CD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20B9D51B">
            <w:pPr>
              <w:pStyle w:val="23"/>
              <w:widowControl w:val="0"/>
              <w:shd w:val="clear"/>
              <w:rPr>
                <w:highlight w:val="none"/>
              </w:rPr>
            </w:pPr>
          </w:p>
        </w:tc>
        <w:tc>
          <w:tcPr>
            <w:tcW w:w="1555" w:type="dxa"/>
            <w:vAlign w:val="center"/>
          </w:tcPr>
          <w:p w14:paraId="53522C5F">
            <w:pPr>
              <w:pStyle w:val="23"/>
              <w:widowControl w:val="0"/>
              <w:bidi w:val="0"/>
              <w:rPr>
                <w:highlight w:val="none"/>
              </w:rPr>
            </w:pPr>
            <w:r>
              <w:rPr>
                <w:rFonts w:hint="eastAsia"/>
                <w:lang w:val="en-US" w:eastAsia="zh-CN"/>
              </w:rPr>
              <w:t>计算机辅助工程制图</w:t>
            </w:r>
          </w:p>
        </w:tc>
        <w:tc>
          <w:tcPr>
            <w:tcW w:w="619" w:type="dxa"/>
            <w:vAlign w:val="center"/>
          </w:tcPr>
          <w:p w14:paraId="17D55CBF">
            <w:pPr>
              <w:pStyle w:val="23"/>
              <w:widowControl w:val="0"/>
              <w:bidi w:val="0"/>
              <w:jc w:val="center"/>
              <w:rPr>
                <w:rFonts w:hint="default" w:eastAsia="仿宋"/>
                <w:highlight w:val="none"/>
                <w:lang w:val="en-US" w:eastAsia="zh-CN"/>
              </w:rPr>
            </w:pPr>
            <w:r>
              <w:rPr>
                <w:rFonts w:hint="eastAsia"/>
                <w:highlight w:val="none"/>
                <w:lang w:val="en-US" w:eastAsia="zh-CN"/>
              </w:rPr>
              <w:t>80</w:t>
            </w:r>
          </w:p>
        </w:tc>
        <w:tc>
          <w:tcPr>
            <w:tcW w:w="696" w:type="dxa"/>
            <w:vAlign w:val="center"/>
          </w:tcPr>
          <w:p w14:paraId="1FD671F5">
            <w:pPr>
              <w:pStyle w:val="23"/>
              <w:widowControl w:val="0"/>
              <w:bidi w:val="0"/>
              <w:jc w:val="center"/>
              <w:rPr>
                <w:rFonts w:hint="eastAsia" w:eastAsia="仿宋"/>
                <w:highlight w:val="none"/>
                <w:lang w:val="en-US" w:eastAsia="zh-CN"/>
              </w:rPr>
            </w:pPr>
            <w:r>
              <w:rPr>
                <w:rFonts w:hint="eastAsia"/>
                <w:highlight w:val="none"/>
                <w:lang w:val="en-US" w:eastAsia="zh-CN"/>
              </w:rPr>
              <w:t>5</w:t>
            </w:r>
          </w:p>
        </w:tc>
        <w:tc>
          <w:tcPr>
            <w:tcW w:w="542" w:type="dxa"/>
            <w:vAlign w:val="center"/>
          </w:tcPr>
          <w:p w14:paraId="3D64EFA6">
            <w:pPr>
              <w:pStyle w:val="23"/>
              <w:widowControl w:val="0"/>
              <w:bidi w:val="0"/>
              <w:jc w:val="center"/>
              <w:rPr>
                <w:rFonts w:hint="default" w:eastAsia="仿宋"/>
                <w:highlight w:val="none"/>
                <w:lang w:val="en-US" w:eastAsia="zh-CN"/>
              </w:rPr>
            </w:pPr>
            <w:r>
              <w:rPr>
                <w:rFonts w:hint="eastAsia"/>
                <w:highlight w:val="none"/>
                <w:lang w:val="en-US" w:eastAsia="zh-CN"/>
              </w:rPr>
              <w:t>40</w:t>
            </w:r>
          </w:p>
        </w:tc>
        <w:tc>
          <w:tcPr>
            <w:tcW w:w="619" w:type="dxa"/>
            <w:vAlign w:val="center"/>
          </w:tcPr>
          <w:p w14:paraId="50284142">
            <w:pPr>
              <w:pStyle w:val="23"/>
              <w:widowControl w:val="0"/>
              <w:bidi w:val="0"/>
              <w:jc w:val="center"/>
              <w:rPr>
                <w:rFonts w:hint="default" w:eastAsia="仿宋"/>
                <w:highlight w:val="none"/>
                <w:lang w:val="en-US" w:eastAsia="zh-CN"/>
              </w:rPr>
            </w:pPr>
            <w:r>
              <w:rPr>
                <w:rFonts w:hint="eastAsia"/>
                <w:highlight w:val="none"/>
                <w:lang w:val="en-US" w:eastAsia="zh-CN"/>
              </w:rPr>
              <w:t>40</w:t>
            </w:r>
          </w:p>
        </w:tc>
        <w:tc>
          <w:tcPr>
            <w:tcW w:w="542" w:type="dxa"/>
            <w:vAlign w:val="center"/>
          </w:tcPr>
          <w:p w14:paraId="4AE1F1D0">
            <w:pPr>
              <w:pStyle w:val="23"/>
              <w:widowControl w:val="0"/>
              <w:bidi w:val="0"/>
              <w:jc w:val="center"/>
              <w:rPr>
                <w:highlight w:val="none"/>
              </w:rPr>
            </w:pPr>
            <w:r>
              <w:rPr>
                <w:rFonts w:hint="eastAsia"/>
                <w:lang w:val="en-US" w:eastAsia="zh-CN"/>
              </w:rPr>
              <w:t>0</w:t>
            </w:r>
          </w:p>
        </w:tc>
        <w:tc>
          <w:tcPr>
            <w:tcW w:w="336" w:type="dxa"/>
            <w:vAlign w:val="center"/>
          </w:tcPr>
          <w:p w14:paraId="04F60FDE">
            <w:pPr>
              <w:pStyle w:val="23"/>
              <w:widowControl w:val="0"/>
              <w:bidi w:val="0"/>
              <w:jc w:val="center"/>
              <w:rPr>
                <w:highlight w:val="none"/>
              </w:rPr>
            </w:pPr>
          </w:p>
        </w:tc>
        <w:tc>
          <w:tcPr>
            <w:tcW w:w="336" w:type="dxa"/>
            <w:vAlign w:val="center"/>
          </w:tcPr>
          <w:p w14:paraId="437132A2">
            <w:pPr>
              <w:pStyle w:val="23"/>
              <w:widowControl w:val="0"/>
              <w:bidi w:val="0"/>
              <w:jc w:val="center"/>
              <w:rPr>
                <w:highlight w:val="none"/>
              </w:rPr>
            </w:pPr>
          </w:p>
        </w:tc>
        <w:tc>
          <w:tcPr>
            <w:tcW w:w="336" w:type="dxa"/>
            <w:vAlign w:val="center"/>
          </w:tcPr>
          <w:p w14:paraId="4B3B35A1">
            <w:pPr>
              <w:pStyle w:val="23"/>
              <w:widowControl w:val="0"/>
              <w:bidi w:val="0"/>
              <w:jc w:val="center"/>
              <w:rPr>
                <w:highlight w:val="none"/>
              </w:rPr>
            </w:pPr>
          </w:p>
        </w:tc>
        <w:tc>
          <w:tcPr>
            <w:tcW w:w="336" w:type="dxa"/>
            <w:vAlign w:val="center"/>
          </w:tcPr>
          <w:p w14:paraId="7CBAE173">
            <w:pPr>
              <w:pStyle w:val="23"/>
              <w:widowControl w:val="0"/>
              <w:bidi w:val="0"/>
              <w:jc w:val="center"/>
              <w:rPr>
                <w:highlight w:val="none"/>
              </w:rPr>
            </w:pPr>
            <w:r>
              <w:rPr>
                <w:rFonts w:hint="eastAsia"/>
                <w:lang w:val="en-US" w:eastAsia="zh-CN"/>
              </w:rPr>
              <w:t>6</w:t>
            </w:r>
          </w:p>
        </w:tc>
        <w:tc>
          <w:tcPr>
            <w:tcW w:w="336" w:type="dxa"/>
            <w:vAlign w:val="center"/>
          </w:tcPr>
          <w:p w14:paraId="22686D98">
            <w:pPr>
              <w:pStyle w:val="23"/>
              <w:widowControl w:val="0"/>
              <w:bidi w:val="0"/>
              <w:jc w:val="center"/>
              <w:rPr>
                <w:highlight w:val="none"/>
              </w:rPr>
            </w:pPr>
            <w:r>
              <w:rPr>
                <w:rFonts w:hint="eastAsia"/>
                <w:lang w:val="en-US" w:eastAsia="zh-CN"/>
              </w:rPr>
              <w:t>6</w:t>
            </w:r>
          </w:p>
        </w:tc>
        <w:tc>
          <w:tcPr>
            <w:tcW w:w="336" w:type="dxa"/>
            <w:vAlign w:val="center"/>
          </w:tcPr>
          <w:p w14:paraId="0A790509">
            <w:pPr>
              <w:pStyle w:val="23"/>
              <w:widowControl w:val="0"/>
              <w:bidi w:val="0"/>
              <w:jc w:val="center"/>
              <w:rPr>
                <w:highlight w:val="none"/>
              </w:rPr>
            </w:pPr>
            <w:r>
              <w:rPr>
                <w:rFonts w:hint="eastAsia"/>
                <w:lang w:val="en-US" w:eastAsia="zh-CN"/>
              </w:rPr>
              <w:t>6</w:t>
            </w:r>
          </w:p>
        </w:tc>
        <w:tc>
          <w:tcPr>
            <w:tcW w:w="336" w:type="dxa"/>
            <w:vAlign w:val="center"/>
          </w:tcPr>
          <w:p w14:paraId="5425BBCD">
            <w:pPr>
              <w:pStyle w:val="23"/>
              <w:widowControl w:val="0"/>
              <w:bidi w:val="0"/>
              <w:jc w:val="center"/>
              <w:rPr>
                <w:highlight w:val="none"/>
              </w:rPr>
            </w:pPr>
            <w:r>
              <w:rPr>
                <w:rFonts w:hint="eastAsia"/>
                <w:lang w:val="en-US" w:eastAsia="zh-CN"/>
              </w:rPr>
              <w:t>6</w:t>
            </w:r>
          </w:p>
        </w:tc>
        <w:tc>
          <w:tcPr>
            <w:tcW w:w="336" w:type="dxa"/>
            <w:vAlign w:val="center"/>
          </w:tcPr>
          <w:p w14:paraId="056B9892">
            <w:pPr>
              <w:pStyle w:val="23"/>
              <w:widowControl w:val="0"/>
              <w:bidi w:val="0"/>
              <w:jc w:val="center"/>
              <w:rPr>
                <w:highlight w:val="none"/>
              </w:rPr>
            </w:pPr>
            <w:r>
              <w:rPr>
                <w:rFonts w:hint="eastAsia"/>
                <w:lang w:val="en-US" w:eastAsia="zh-CN"/>
              </w:rPr>
              <w:t>6</w:t>
            </w:r>
          </w:p>
        </w:tc>
        <w:tc>
          <w:tcPr>
            <w:tcW w:w="336" w:type="dxa"/>
            <w:vAlign w:val="center"/>
          </w:tcPr>
          <w:p w14:paraId="74620787">
            <w:pPr>
              <w:pStyle w:val="23"/>
              <w:widowControl w:val="0"/>
              <w:bidi w:val="0"/>
              <w:jc w:val="center"/>
              <w:rPr>
                <w:highlight w:val="none"/>
              </w:rPr>
            </w:pPr>
            <w:r>
              <w:rPr>
                <w:rFonts w:hint="eastAsia"/>
                <w:lang w:val="en-US" w:eastAsia="zh-CN"/>
              </w:rPr>
              <w:t>6</w:t>
            </w:r>
          </w:p>
        </w:tc>
        <w:tc>
          <w:tcPr>
            <w:tcW w:w="456" w:type="dxa"/>
            <w:vAlign w:val="center"/>
          </w:tcPr>
          <w:p w14:paraId="26137BCF">
            <w:pPr>
              <w:pStyle w:val="23"/>
              <w:widowControl w:val="0"/>
              <w:bidi w:val="0"/>
              <w:jc w:val="center"/>
              <w:rPr>
                <w:highlight w:val="none"/>
              </w:rPr>
            </w:pPr>
            <w:r>
              <w:rPr>
                <w:rFonts w:hint="eastAsia"/>
                <w:lang w:val="en-US" w:eastAsia="zh-CN"/>
              </w:rPr>
              <w:t>6</w:t>
            </w:r>
          </w:p>
        </w:tc>
        <w:tc>
          <w:tcPr>
            <w:tcW w:w="456" w:type="dxa"/>
            <w:vAlign w:val="center"/>
          </w:tcPr>
          <w:p w14:paraId="56683ECF">
            <w:pPr>
              <w:pStyle w:val="23"/>
              <w:widowControl w:val="0"/>
              <w:bidi w:val="0"/>
              <w:jc w:val="center"/>
              <w:rPr>
                <w:highlight w:val="none"/>
              </w:rPr>
            </w:pPr>
            <w:r>
              <w:rPr>
                <w:rFonts w:hint="eastAsia"/>
                <w:lang w:val="en-US" w:eastAsia="zh-CN"/>
              </w:rPr>
              <w:t>6</w:t>
            </w:r>
          </w:p>
        </w:tc>
        <w:tc>
          <w:tcPr>
            <w:tcW w:w="456" w:type="dxa"/>
            <w:vAlign w:val="center"/>
          </w:tcPr>
          <w:p w14:paraId="3626D6F8">
            <w:pPr>
              <w:pStyle w:val="23"/>
              <w:widowControl w:val="0"/>
              <w:bidi w:val="0"/>
              <w:jc w:val="center"/>
              <w:rPr>
                <w:highlight w:val="none"/>
              </w:rPr>
            </w:pPr>
            <w:r>
              <w:rPr>
                <w:rFonts w:hint="eastAsia"/>
                <w:lang w:val="en-US" w:eastAsia="zh-CN"/>
              </w:rPr>
              <w:t>6</w:t>
            </w:r>
          </w:p>
        </w:tc>
        <w:tc>
          <w:tcPr>
            <w:tcW w:w="456" w:type="dxa"/>
            <w:vAlign w:val="center"/>
          </w:tcPr>
          <w:p w14:paraId="7E3286AF">
            <w:pPr>
              <w:pStyle w:val="23"/>
              <w:widowControl w:val="0"/>
              <w:bidi w:val="0"/>
              <w:jc w:val="center"/>
              <w:rPr>
                <w:highlight w:val="none"/>
              </w:rPr>
            </w:pPr>
            <w:r>
              <w:rPr>
                <w:rFonts w:hint="eastAsia"/>
                <w:lang w:val="en-US" w:eastAsia="zh-CN"/>
              </w:rPr>
              <w:t>6</w:t>
            </w:r>
          </w:p>
        </w:tc>
        <w:tc>
          <w:tcPr>
            <w:tcW w:w="456" w:type="dxa"/>
            <w:vAlign w:val="center"/>
          </w:tcPr>
          <w:p w14:paraId="62DC5476">
            <w:pPr>
              <w:pStyle w:val="23"/>
              <w:widowControl w:val="0"/>
              <w:bidi w:val="0"/>
              <w:jc w:val="center"/>
              <w:rPr>
                <w:highlight w:val="none"/>
              </w:rPr>
            </w:pPr>
            <w:r>
              <w:rPr>
                <w:rFonts w:hint="eastAsia"/>
                <w:lang w:val="en-US" w:eastAsia="zh-CN"/>
              </w:rPr>
              <w:t>6</w:t>
            </w:r>
          </w:p>
        </w:tc>
        <w:tc>
          <w:tcPr>
            <w:tcW w:w="456" w:type="dxa"/>
            <w:vAlign w:val="center"/>
          </w:tcPr>
          <w:p w14:paraId="0D0A3185">
            <w:pPr>
              <w:pStyle w:val="23"/>
              <w:widowControl w:val="0"/>
              <w:bidi w:val="0"/>
              <w:jc w:val="center"/>
              <w:rPr>
                <w:highlight w:val="none"/>
              </w:rPr>
            </w:pPr>
            <w:r>
              <w:rPr>
                <w:rFonts w:hint="eastAsia"/>
                <w:lang w:val="en-US" w:eastAsia="zh-CN"/>
              </w:rPr>
              <w:t>6</w:t>
            </w:r>
          </w:p>
        </w:tc>
        <w:tc>
          <w:tcPr>
            <w:tcW w:w="456" w:type="dxa"/>
            <w:vAlign w:val="center"/>
          </w:tcPr>
          <w:p w14:paraId="016B97E9">
            <w:pPr>
              <w:pStyle w:val="23"/>
              <w:widowControl w:val="0"/>
              <w:bidi w:val="0"/>
              <w:jc w:val="center"/>
              <w:rPr>
                <w:highlight w:val="none"/>
              </w:rPr>
            </w:pPr>
            <w:r>
              <w:rPr>
                <w:rFonts w:hint="eastAsia"/>
                <w:lang w:val="en-US" w:eastAsia="zh-CN"/>
              </w:rPr>
              <w:t>4</w:t>
            </w:r>
          </w:p>
        </w:tc>
        <w:tc>
          <w:tcPr>
            <w:tcW w:w="456" w:type="dxa"/>
            <w:vAlign w:val="center"/>
          </w:tcPr>
          <w:p w14:paraId="3D782CAA">
            <w:pPr>
              <w:pStyle w:val="23"/>
              <w:widowControl w:val="0"/>
              <w:bidi w:val="0"/>
              <w:jc w:val="center"/>
              <w:rPr>
                <w:rFonts w:hint="eastAsia" w:eastAsia="仿宋"/>
                <w:highlight w:val="none"/>
                <w:lang w:val="en-US" w:eastAsia="zh-CN"/>
              </w:rPr>
            </w:pPr>
            <w:r>
              <w:rPr>
                <w:rFonts w:hint="eastAsia"/>
                <w:highlight w:val="none"/>
                <w:lang w:val="en-US" w:eastAsia="zh-CN"/>
              </w:rPr>
              <w:t>4</w:t>
            </w:r>
          </w:p>
        </w:tc>
        <w:tc>
          <w:tcPr>
            <w:tcW w:w="456" w:type="dxa"/>
            <w:vAlign w:val="center"/>
          </w:tcPr>
          <w:p w14:paraId="57BDD479">
            <w:pPr>
              <w:pStyle w:val="23"/>
              <w:widowControl w:val="0"/>
              <w:bidi w:val="0"/>
              <w:jc w:val="center"/>
              <w:rPr>
                <w:highlight w:val="none"/>
              </w:rPr>
            </w:pPr>
          </w:p>
        </w:tc>
        <w:tc>
          <w:tcPr>
            <w:tcW w:w="912" w:type="dxa"/>
            <w:gridSpan w:val="2"/>
            <w:vMerge w:val="continue"/>
            <w:shd w:val="clear" w:color="auto" w:fill="E7E6E6" w:themeFill="background2"/>
            <w:vAlign w:val="center"/>
          </w:tcPr>
          <w:p w14:paraId="09C24FE1">
            <w:pPr>
              <w:pStyle w:val="23"/>
              <w:widowControl w:val="0"/>
              <w:shd w:val="clear"/>
              <w:rPr>
                <w:highlight w:val="none"/>
              </w:rPr>
            </w:pPr>
          </w:p>
        </w:tc>
        <w:tc>
          <w:tcPr>
            <w:tcW w:w="535" w:type="dxa"/>
            <w:vAlign w:val="center"/>
          </w:tcPr>
          <w:p w14:paraId="2C4A97DF">
            <w:pPr>
              <w:pStyle w:val="23"/>
              <w:widowControl w:val="0"/>
              <w:shd w:val="clear"/>
              <w:rPr>
                <w:highlight w:val="none"/>
              </w:rPr>
            </w:pPr>
          </w:p>
        </w:tc>
      </w:tr>
      <w:tr w14:paraId="7D70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65C01BB3">
            <w:pPr>
              <w:pStyle w:val="23"/>
              <w:widowControl w:val="0"/>
              <w:shd w:val="clear"/>
              <w:rPr>
                <w:highlight w:val="none"/>
              </w:rPr>
            </w:pPr>
          </w:p>
        </w:tc>
        <w:tc>
          <w:tcPr>
            <w:tcW w:w="1555" w:type="dxa"/>
            <w:vAlign w:val="center"/>
          </w:tcPr>
          <w:p w14:paraId="5158E93E">
            <w:pPr>
              <w:pStyle w:val="23"/>
              <w:widowControl w:val="0"/>
              <w:bidi w:val="0"/>
              <w:rPr>
                <w:highlight w:val="none"/>
              </w:rPr>
            </w:pPr>
            <w:r>
              <w:rPr>
                <w:rFonts w:hint="default"/>
                <w:lang w:val="en-US" w:eastAsia="zh-CN"/>
              </w:rPr>
              <w:t>公差配合与测量技术</w:t>
            </w:r>
          </w:p>
        </w:tc>
        <w:tc>
          <w:tcPr>
            <w:tcW w:w="619" w:type="dxa"/>
            <w:vAlign w:val="center"/>
          </w:tcPr>
          <w:p w14:paraId="67FF412B">
            <w:pPr>
              <w:pStyle w:val="23"/>
              <w:widowControl w:val="0"/>
              <w:bidi w:val="0"/>
              <w:jc w:val="center"/>
              <w:rPr>
                <w:highlight w:val="none"/>
              </w:rPr>
            </w:pPr>
            <w:r>
              <w:rPr>
                <w:rFonts w:hint="eastAsia" w:eastAsia="仿宋"/>
                <w:lang w:val="en-US" w:eastAsia="zh-CN"/>
              </w:rPr>
              <w:t>48</w:t>
            </w:r>
          </w:p>
        </w:tc>
        <w:tc>
          <w:tcPr>
            <w:tcW w:w="696" w:type="dxa"/>
            <w:vAlign w:val="center"/>
          </w:tcPr>
          <w:p w14:paraId="0A8A9C0A">
            <w:pPr>
              <w:pStyle w:val="23"/>
              <w:widowControl w:val="0"/>
              <w:bidi w:val="0"/>
              <w:jc w:val="center"/>
              <w:rPr>
                <w:highlight w:val="none"/>
              </w:rPr>
            </w:pPr>
            <w:r>
              <w:rPr>
                <w:rFonts w:hint="eastAsia" w:eastAsia="仿宋"/>
                <w:lang w:val="en-US" w:eastAsia="zh-CN"/>
              </w:rPr>
              <w:t>3</w:t>
            </w:r>
          </w:p>
        </w:tc>
        <w:tc>
          <w:tcPr>
            <w:tcW w:w="542" w:type="dxa"/>
            <w:vAlign w:val="center"/>
          </w:tcPr>
          <w:p w14:paraId="4D9325BA">
            <w:pPr>
              <w:pStyle w:val="23"/>
              <w:widowControl w:val="0"/>
              <w:bidi w:val="0"/>
              <w:jc w:val="center"/>
              <w:rPr>
                <w:highlight w:val="none"/>
              </w:rPr>
            </w:pPr>
            <w:r>
              <w:rPr>
                <w:rFonts w:hint="eastAsia"/>
                <w:lang w:val="en-US" w:eastAsia="zh-CN"/>
              </w:rPr>
              <w:t>24</w:t>
            </w:r>
          </w:p>
        </w:tc>
        <w:tc>
          <w:tcPr>
            <w:tcW w:w="619" w:type="dxa"/>
            <w:vAlign w:val="center"/>
          </w:tcPr>
          <w:p w14:paraId="0907A0F2">
            <w:pPr>
              <w:pStyle w:val="23"/>
              <w:widowControl w:val="0"/>
              <w:bidi w:val="0"/>
              <w:jc w:val="center"/>
              <w:rPr>
                <w:highlight w:val="none"/>
              </w:rPr>
            </w:pPr>
            <w:r>
              <w:rPr>
                <w:rFonts w:hint="eastAsia"/>
                <w:lang w:val="en-US" w:eastAsia="zh-CN"/>
              </w:rPr>
              <w:t>24</w:t>
            </w:r>
          </w:p>
        </w:tc>
        <w:tc>
          <w:tcPr>
            <w:tcW w:w="542" w:type="dxa"/>
            <w:vAlign w:val="center"/>
          </w:tcPr>
          <w:p w14:paraId="2F6A88BE">
            <w:pPr>
              <w:pStyle w:val="23"/>
              <w:widowControl w:val="0"/>
              <w:bidi w:val="0"/>
              <w:jc w:val="center"/>
              <w:rPr>
                <w:highlight w:val="none"/>
              </w:rPr>
            </w:pPr>
            <w:r>
              <w:rPr>
                <w:rFonts w:hint="eastAsia"/>
                <w:lang w:val="en-US" w:eastAsia="zh-CN"/>
              </w:rPr>
              <w:t>0</w:t>
            </w:r>
          </w:p>
        </w:tc>
        <w:tc>
          <w:tcPr>
            <w:tcW w:w="336" w:type="dxa"/>
            <w:vAlign w:val="center"/>
          </w:tcPr>
          <w:p w14:paraId="219E5B15">
            <w:pPr>
              <w:pStyle w:val="23"/>
              <w:widowControl w:val="0"/>
              <w:bidi w:val="0"/>
              <w:jc w:val="center"/>
              <w:rPr>
                <w:highlight w:val="none"/>
              </w:rPr>
            </w:pPr>
          </w:p>
        </w:tc>
        <w:tc>
          <w:tcPr>
            <w:tcW w:w="336" w:type="dxa"/>
            <w:vAlign w:val="center"/>
          </w:tcPr>
          <w:p w14:paraId="7C84D284">
            <w:pPr>
              <w:pStyle w:val="23"/>
              <w:widowControl w:val="0"/>
              <w:bidi w:val="0"/>
              <w:jc w:val="center"/>
              <w:rPr>
                <w:highlight w:val="none"/>
              </w:rPr>
            </w:pPr>
          </w:p>
        </w:tc>
        <w:tc>
          <w:tcPr>
            <w:tcW w:w="336" w:type="dxa"/>
            <w:vAlign w:val="center"/>
          </w:tcPr>
          <w:p w14:paraId="2B0EC834">
            <w:pPr>
              <w:pStyle w:val="23"/>
              <w:widowControl w:val="0"/>
              <w:bidi w:val="0"/>
              <w:jc w:val="center"/>
              <w:rPr>
                <w:highlight w:val="none"/>
              </w:rPr>
            </w:pPr>
          </w:p>
        </w:tc>
        <w:tc>
          <w:tcPr>
            <w:tcW w:w="336" w:type="dxa"/>
            <w:vAlign w:val="center"/>
          </w:tcPr>
          <w:p w14:paraId="6114ABEF">
            <w:pPr>
              <w:pStyle w:val="23"/>
              <w:widowControl w:val="0"/>
              <w:bidi w:val="0"/>
              <w:jc w:val="center"/>
              <w:rPr>
                <w:highlight w:val="none"/>
              </w:rPr>
            </w:pPr>
            <w:r>
              <w:rPr>
                <w:rFonts w:hint="eastAsia"/>
                <w:lang w:val="en-US" w:eastAsia="zh-CN"/>
              </w:rPr>
              <w:t>4</w:t>
            </w:r>
          </w:p>
        </w:tc>
        <w:tc>
          <w:tcPr>
            <w:tcW w:w="336" w:type="dxa"/>
            <w:vAlign w:val="center"/>
          </w:tcPr>
          <w:p w14:paraId="630A7B8F">
            <w:pPr>
              <w:pStyle w:val="23"/>
              <w:widowControl w:val="0"/>
              <w:bidi w:val="0"/>
              <w:jc w:val="center"/>
              <w:rPr>
                <w:highlight w:val="none"/>
              </w:rPr>
            </w:pPr>
            <w:r>
              <w:rPr>
                <w:rFonts w:hint="eastAsia"/>
                <w:lang w:val="en-US" w:eastAsia="zh-CN"/>
              </w:rPr>
              <w:t>4</w:t>
            </w:r>
          </w:p>
        </w:tc>
        <w:tc>
          <w:tcPr>
            <w:tcW w:w="336" w:type="dxa"/>
            <w:vAlign w:val="top"/>
          </w:tcPr>
          <w:p w14:paraId="5D1A682B">
            <w:pPr>
              <w:pStyle w:val="23"/>
              <w:widowControl w:val="0"/>
              <w:bidi w:val="0"/>
              <w:jc w:val="center"/>
              <w:rPr>
                <w:highlight w:val="none"/>
              </w:rPr>
            </w:pPr>
            <w:r>
              <w:rPr>
                <w:rFonts w:hint="eastAsia"/>
                <w:lang w:val="en-US" w:eastAsia="zh-CN"/>
              </w:rPr>
              <w:t>4</w:t>
            </w:r>
          </w:p>
        </w:tc>
        <w:tc>
          <w:tcPr>
            <w:tcW w:w="336" w:type="dxa"/>
            <w:vAlign w:val="top"/>
          </w:tcPr>
          <w:p w14:paraId="2EF4E9A8">
            <w:pPr>
              <w:pStyle w:val="23"/>
              <w:widowControl w:val="0"/>
              <w:bidi w:val="0"/>
              <w:jc w:val="center"/>
              <w:rPr>
                <w:highlight w:val="none"/>
              </w:rPr>
            </w:pPr>
            <w:r>
              <w:rPr>
                <w:rFonts w:hint="eastAsia"/>
                <w:lang w:val="en-US" w:eastAsia="zh-CN"/>
              </w:rPr>
              <w:t>4</w:t>
            </w:r>
          </w:p>
        </w:tc>
        <w:tc>
          <w:tcPr>
            <w:tcW w:w="336" w:type="dxa"/>
            <w:vAlign w:val="top"/>
          </w:tcPr>
          <w:p w14:paraId="1A623A42">
            <w:pPr>
              <w:pStyle w:val="23"/>
              <w:widowControl w:val="0"/>
              <w:bidi w:val="0"/>
              <w:jc w:val="center"/>
              <w:rPr>
                <w:highlight w:val="none"/>
              </w:rPr>
            </w:pPr>
            <w:r>
              <w:rPr>
                <w:rFonts w:hint="eastAsia"/>
                <w:lang w:val="en-US" w:eastAsia="zh-CN"/>
              </w:rPr>
              <w:t>4</w:t>
            </w:r>
          </w:p>
        </w:tc>
        <w:tc>
          <w:tcPr>
            <w:tcW w:w="336" w:type="dxa"/>
            <w:vAlign w:val="top"/>
          </w:tcPr>
          <w:p w14:paraId="7E62AA6F">
            <w:pPr>
              <w:pStyle w:val="23"/>
              <w:widowControl w:val="0"/>
              <w:bidi w:val="0"/>
              <w:jc w:val="center"/>
              <w:rPr>
                <w:highlight w:val="none"/>
              </w:rPr>
            </w:pPr>
            <w:r>
              <w:rPr>
                <w:rFonts w:hint="eastAsia"/>
                <w:lang w:val="en-US" w:eastAsia="zh-CN"/>
              </w:rPr>
              <w:t>4</w:t>
            </w:r>
          </w:p>
        </w:tc>
        <w:tc>
          <w:tcPr>
            <w:tcW w:w="456" w:type="dxa"/>
            <w:vAlign w:val="top"/>
          </w:tcPr>
          <w:p w14:paraId="3676D5BB">
            <w:pPr>
              <w:pStyle w:val="23"/>
              <w:widowControl w:val="0"/>
              <w:bidi w:val="0"/>
              <w:jc w:val="center"/>
              <w:rPr>
                <w:highlight w:val="none"/>
              </w:rPr>
            </w:pPr>
            <w:r>
              <w:rPr>
                <w:rFonts w:hint="eastAsia"/>
                <w:lang w:val="en-US" w:eastAsia="zh-CN"/>
              </w:rPr>
              <w:t>4</w:t>
            </w:r>
          </w:p>
        </w:tc>
        <w:tc>
          <w:tcPr>
            <w:tcW w:w="456" w:type="dxa"/>
            <w:vAlign w:val="top"/>
          </w:tcPr>
          <w:p w14:paraId="7724B72B">
            <w:pPr>
              <w:pStyle w:val="23"/>
              <w:widowControl w:val="0"/>
              <w:bidi w:val="0"/>
              <w:jc w:val="center"/>
              <w:rPr>
                <w:highlight w:val="none"/>
              </w:rPr>
            </w:pPr>
            <w:r>
              <w:rPr>
                <w:rFonts w:hint="eastAsia"/>
                <w:lang w:val="en-US" w:eastAsia="zh-CN"/>
              </w:rPr>
              <w:t>4</w:t>
            </w:r>
          </w:p>
        </w:tc>
        <w:tc>
          <w:tcPr>
            <w:tcW w:w="456" w:type="dxa"/>
            <w:vAlign w:val="top"/>
          </w:tcPr>
          <w:p w14:paraId="177F41CB">
            <w:pPr>
              <w:pStyle w:val="23"/>
              <w:widowControl w:val="0"/>
              <w:bidi w:val="0"/>
              <w:jc w:val="center"/>
              <w:rPr>
                <w:highlight w:val="none"/>
              </w:rPr>
            </w:pPr>
            <w:r>
              <w:rPr>
                <w:rFonts w:hint="eastAsia"/>
                <w:lang w:val="en-US" w:eastAsia="zh-CN"/>
              </w:rPr>
              <w:t>4</w:t>
            </w:r>
          </w:p>
        </w:tc>
        <w:tc>
          <w:tcPr>
            <w:tcW w:w="456" w:type="dxa"/>
            <w:vAlign w:val="top"/>
          </w:tcPr>
          <w:p w14:paraId="5FB9057C">
            <w:pPr>
              <w:pStyle w:val="23"/>
              <w:widowControl w:val="0"/>
              <w:bidi w:val="0"/>
              <w:jc w:val="center"/>
              <w:rPr>
                <w:highlight w:val="none"/>
              </w:rPr>
            </w:pPr>
            <w:r>
              <w:rPr>
                <w:rFonts w:hint="eastAsia"/>
                <w:lang w:val="en-US" w:eastAsia="zh-CN"/>
              </w:rPr>
              <w:t>4</w:t>
            </w:r>
          </w:p>
        </w:tc>
        <w:tc>
          <w:tcPr>
            <w:tcW w:w="456" w:type="dxa"/>
            <w:vAlign w:val="top"/>
          </w:tcPr>
          <w:p w14:paraId="751F13B7">
            <w:pPr>
              <w:pStyle w:val="23"/>
              <w:widowControl w:val="0"/>
              <w:bidi w:val="0"/>
              <w:jc w:val="center"/>
              <w:rPr>
                <w:highlight w:val="none"/>
              </w:rPr>
            </w:pPr>
            <w:r>
              <w:rPr>
                <w:rFonts w:hint="eastAsia"/>
                <w:lang w:val="en-US" w:eastAsia="zh-CN"/>
              </w:rPr>
              <w:t>4</w:t>
            </w:r>
          </w:p>
        </w:tc>
        <w:tc>
          <w:tcPr>
            <w:tcW w:w="456" w:type="dxa"/>
            <w:vAlign w:val="top"/>
          </w:tcPr>
          <w:p w14:paraId="54498160">
            <w:pPr>
              <w:pStyle w:val="23"/>
              <w:widowControl w:val="0"/>
              <w:bidi w:val="0"/>
              <w:jc w:val="center"/>
              <w:rPr>
                <w:highlight w:val="none"/>
              </w:rPr>
            </w:pPr>
            <w:r>
              <w:rPr>
                <w:rFonts w:hint="eastAsia"/>
                <w:lang w:val="en-US" w:eastAsia="zh-CN"/>
              </w:rPr>
              <w:t>4</w:t>
            </w:r>
          </w:p>
        </w:tc>
        <w:tc>
          <w:tcPr>
            <w:tcW w:w="456" w:type="dxa"/>
            <w:vAlign w:val="center"/>
          </w:tcPr>
          <w:p w14:paraId="4A4B0968">
            <w:pPr>
              <w:pStyle w:val="23"/>
              <w:widowControl w:val="0"/>
              <w:bidi w:val="0"/>
              <w:jc w:val="center"/>
              <w:rPr>
                <w:highlight w:val="none"/>
              </w:rPr>
            </w:pPr>
          </w:p>
        </w:tc>
        <w:tc>
          <w:tcPr>
            <w:tcW w:w="456" w:type="dxa"/>
            <w:vAlign w:val="center"/>
          </w:tcPr>
          <w:p w14:paraId="7A2C45E9">
            <w:pPr>
              <w:pStyle w:val="23"/>
              <w:widowControl w:val="0"/>
              <w:bidi w:val="0"/>
              <w:jc w:val="center"/>
              <w:rPr>
                <w:highlight w:val="none"/>
              </w:rPr>
            </w:pPr>
          </w:p>
        </w:tc>
        <w:tc>
          <w:tcPr>
            <w:tcW w:w="456" w:type="dxa"/>
            <w:vAlign w:val="center"/>
          </w:tcPr>
          <w:p w14:paraId="1CBAFA24">
            <w:pPr>
              <w:pStyle w:val="23"/>
              <w:widowControl w:val="0"/>
              <w:bidi w:val="0"/>
              <w:jc w:val="center"/>
              <w:rPr>
                <w:highlight w:val="none"/>
              </w:rPr>
            </w:pPr>
          </w:p>
        </w:tc>
        <w:tc>
          <w:tcPr>
            <w:tcW w:w="912" w:type="dxa"/>
            <w:gridSpan w:val="2"/>
            <w:vMerge w:val="continue"/>
            <w:shd w:val="clear" w:color="auto" w:fill="E7E6E6" w:themeFill="background2"/>
            <w:vAlign w:val="center"/>
          </w:tcPr>
          <w:p w14:paraId="46B035BD">
            <w:pPr>
              <w:pStyle w:val="23"/>
              <w:widowControl w:val="0"/>
              <w:shd w:val="clear"/>
              <w:rPr>
                <w:highlight w:val="none"/>
              </w:rPr>
            </w:pPr>
          </w:p>
        </w:tc>
        <w:tc>
          <w:tcPr>
            <w:tcW w:w="535" w:type="dxa"/>
            <w:vAlign w:val="center"/>
          </w:tcPr>
          <w:p w14:paraId="57378CE9">
            <w:pPr>
              <w:pStyle w:val="23"/>
              <w:widowControl w:val="0"/>
              <w:shd w:val="clear"/>
              <w:rPr>
                <w:highlight w:val="none"/>
              </w:rPr>
            </w:pPr>
          </w:p>
        </w:tc>
      </w:tr>
      <w:tr w14:paraId="3500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00" w:type="dxa"/>
            <w:vMerge w:val="continue"/>
            <w:vAlign w:val="center"/>
          </w:tcPr>
          <w:p w14:paraId="7B76A655">
            <w:pPr>
              <w:pStyle w:val="23"/>
              <w:widowControl w:val="0"/>
              <w:shd w:val="clear"/>
              <w:rPr>
                <w:highlight w:val="none"/>
              </w:rPr>
            </w:pPr>
          </w:p>
        </w:tc>
        <w:tc>
          <w:tcPr>
            <w:tcW w:w="1555" w:type="dxa"/>
            <w:vAlign w:val="center"/>
          </w:tcPr>
          <w:p w14:paraId="68C17621">
            <w:pPr>
              <w:pStyle w:val="23"/>
              <w:widowControl w:val="0"/>
              <w:bidi w:val="0"/>
              <w:rPr>
                <w:rFonts w:hint="default"/>
                <w:highlight w:val="none"/>
                <w:lang w:val="en-US"/>
              </w:rPr>
            </w:pPr>
            <w:r>
              <w:rPr>
                <w:rFonts w:hint="default"/>
                <w:lang w:val="en-US" w:eastAsia="zh-CN"/>
              </w:rPr>
              <w:t>电工</w:t>
            </w:r>
            <w:r>
              <w:rPr>
                <w:rFonts w:hint="eastAsia"/>
                <w:lang w:val="en-US" w:eastAsia="zh-CN"/>
              </w:rPr>
              <w:t>基础</w:t>
            </w:r>
          </w:p>
        </w:tc>
        <w:tc>
          <w:tcPr>
            <w:tcW w:w="619" w:type="dxa"/>
            <w:vAlign w:val="center"/>
          </w:tcPr>
          <w:p w14:paraId="7DC141D3">
            <w:pPr>
              <w:pStyle w:val="23"/>
              <w:widowControl w:val="0"/>
              <w:bidi w:val="0"/>
              <w:jc w:val="center"/>
              <w:rPr>
                <w:rFonts w:hint="default" w:eastAsia="仿宋"/>
                <w:highlight w:val="none"/>
                <w:lang w:val="en-US" w:eastAsia="zh-CN"/>
              </w:rPr>
            </w:pPr>
            <w:r>
              <w:rPr>
                <w:rFonts w:hint="eastAsia"/>
                <w:highlight w:val="none"/>
                <w:lang w:val="en-US" w:eastAsia="zh-CN"/>
              </w:rPr>
              <w:t>48</w:t>
            </w:r>
          </w:p>
        </w:tc>
        <w:tc>
          <w:tcPr>
            <w:tcW w:w="696" w:type="dxa"/>
            <w:vAlign w:val="center"/>
          </w:tcPr>
          <w:p w14:paraId="7947ED92">
            <w:pPr>
              <w:pStyle w:val="23"/>
              <w:widowControl w:val="0"/>
              <w:bidi w:val="0"/>
              <w:jc w:val="center"/>
              <w:rPr>
                <w:highlight w:val="none"/>
              </w:rPr>
            </w:pPr>
            <w:r>
              <w:rPr>
                <w:rFonts w:hint="eastAsia" w:eastAsia="仿宋"/>
                <w:lang w:val="en-US" w:eastAsia="zh-CN"/>
              </w:rPr>
              <w:t>3</w:t>
            </w:r>
          </w:p>
        </w:tc>
        <w:tc>
          <w:tcPr>
            <w:tcW w:w="542" w:type="dxa"/>
            <w:vAlign w:val="center"/>
          </w:tcPr>
          <w:p w14:paraId="150464B2">
            <w:pPr>
              <w:pStyle w:val="23"/>
              <w:widowControl w:val="0"/>
              <w:bidi w:val="0"/>
              <w:jc w:val="center"/>
              <w:rPr>
                <w:rFonts w:hint="default" w:eastAsia="仿宋"/>
                <w:highlight w:val="none"/>
                <w:lang w:val="en-US" w:eastAsia="zh-CN"/>
              </w:rPr>
            </w:pPr>
            <w:r>
              <w:rPr>
                <w:rFonts w:hint="eastAsia"/>
                <w:highlight w:val="none"/>
                <w:lang w:val="en-US" w:eastAsia="zh-CN"/>
              </w:rPr>
              <w:t>24</w:t>
            </w:r>
          </w:p>
        </w:tc>
        <w:tc>
          <w:tcPr>
            <w:tcW w:w="619" w:type="dxa"/>
            <w:vAlign w:val="center"/>
          </w:tcPr>
          <w:p w14:paraId="1F13F614">
            <w:pPr>
              <w:pStyle w:val="23"/>
              <w:widowControl w:val="0"/>
              <w:bidi w:val="0"/>
              <w:jc w:val="center"/>
              <w:rPr>
                <w:rFonts w:hint="default"/>
                <w:highlight w:val="none"/>
                <w:lang w:val="en-US"/>
              </w:rPr>
            </w:pPr>
            <w:r>
              <w:rPr>
                <w:rFonts w:hint="eastAsia"/>
                <w:lang w:val="en-US" w:eastAsia="zh-CN"/>
              </w:rPr>
              <w:t>24</w:t>
            </w:r>
          </w:p>
        </w:tc>
        <w:tc>
          <w:tcPr>
            <w:tcW w:w="542" w:type="dxa"/>
            <w:vAlign w:val="center"/>
          </w:tcPr>
          <w:p w14:paraId="0CBF1904">
            <w:pPr>
              <w:pStyle w:val="23"/>
              <w:widowControl w:val="0"/>
              <w:bidi w:val="0"/>
              <w:jc w:val="center"/>
              <w:rPr>
                <w:highlight w:val="none"/>
              </w:rPr>
            </w:pPr>
            <w:r>
              <w:rPr>
                <w:rFonts w:hint="eastAsia"/>
                <w:lang w:val="en-US" w:eastAsia="zh-CN"/>
              </w:rPr>
              <w:t>0</w:t>
            </w:r>
          </w:p>
        </w:tc>
        <w:tc>
          <w:tcPr>
            <w:tcW w:w="336" w:type="dxa"/>
            <w:vAlign w:val="center"/>
          </w:tcPr>
          <w:p w14:paraId="7CC83F8C">
            <w:pPr>
              <w:pStyle w:val="23"/>
              <w:widowControl w:val="0"/>
              <w:bidi w:val="0"/>
              <w:jc w:val="center"/>
              <w:rPr>
                <w:highlight w:val="none"/>
              </w:rPr>
            </w:pPr>
          </w:p>
        </w:tc>
        <w:tc>
          <w:tcPr>
            <w:tcW w:w="336" w:type="dxa"/>
            <w:vAlign w:val="center"/>
          </w:tcPr>
          <w:p w14:paraId="12A4DAD8">
            <w:pPr>
              <w:pStyle w:val="23"/>
              <w:widowControl w:val="0"/>
              <w:bidi w:val="0"/>
              <w:jc w:val="center"/>
              <w:rPr>
                <w:highlight w:val="none"/>
              </w:rPr>
            </w:pPr>
          </w:p>
        </w:tc>
        <w:tc>
          <w:tcPr>
            <w:tcW w:w="336" w:type="dxa"/>
            <w:vAlign w:val="center"/>
          </w:tcPr>
          <w:p w14:paraId="10145490">
            <w:pPr>
              <w:pStyle w:val="23"/>
              <w:widowControl w:val="0"/>
              <w:bidi w:val="0"/>
              <w:jc w:val="center"/>
              <w:rPr>
                <w:highlight w:val="none"/>
              </w:rPr>
            </w:pPr>
          </w:p>
        </w:tc>
        <w:tc>
          <w:tcPr>
            <w:tcW w:w="336" w:type="dxa"/>
            <w:vAlign w:val="top"/>
          </w:tcPr>
          <w:p w14:paraId="15B91F19">
            <w:pPr>
              <w:pStyle w:val="23"/>
              <w:widowControl w:val="0"/>
              <w:bidi w:val="0"/>
              <w:jc w:val="center"/>
              <w:rPr>
                <w:highlight w:val="none"/>
              </w:rPr>
            </w:pPr>
            <w:r>
              <w:rPr>
                <w:rFonts w:hint="eastAsia"/>
                <w:lang w:val="en-US" w:eastAsia="zh-CN"/>
              </w:rPr>
              <w:t>4</w:t>
            </w:r>
          </w:p>
        </w:tc>
        <w:tc>
          <w:tcPr>
            <w:tcW w:w="336" w:type="dxa"/>
            <w:vAlign w:val="top"/>
          </w:tcPr>
          <w:p w14:paraId="57767CE2">
            <w:pPr>
              <w:pStyle w:val="23"/>
              <w:widowControl w:val="0"/>
              <w:bidi w:val="0"/>
              <w:jc w:val="center"/>
              <w:rPr>
                <w:highlight w:val="none"/>
              </w:rPr>
            </w:pPr>
            <w:r>
              <w:rPr>
                <w:rFonts w:hint="eastAsia"/>
                <w:lang w:val="en-US" w:eastAsia="zh-CN"/>
              </w:rPr>
              <w:t>4</w:t>
            </w:r>
          </w:p>
        </w:tc>
        <w:tc>
          <w:tcPr>
            <w:tcW w:w="336" w:type="dxa"/>
            <w:vAlign w:val="top"/>
          </w:tcPr>
          <w:p w14:paraId="7DBA03A1">
            <w:pPr>
              <w:pStyle w:val="23"/>
              <w:widowControl w:val="0"/>
              <w:bidi w:val="0"/>
              <w:jc w:val="center"/>
              <w:rPr>
                <w:highlight w:val="none"/>
              </w:rPr>
            </w:pPr>
            <w:r>
              <w:rPr>
                <w:rFonts w:hint="eastAsia"/>
                <w:lang w:val="en-US" w:eastAsia="zh-CN"/>
              </w:rPr>
              <w:t>4</w:t>
            </w:r>
          </w:p>
        </w:tc>
        <w:tc>
          <w:tcPr>
            <w:tcW w:w="336" w:type="dxa"/>
            <w:vAlign w:val="top"/>
          </w:tcPr>
          <w:p w14:paraId="0071C7B1">
            <w:pPr>
              <w:pStyle w:val="23"/>
              <w:widowControl w:val="0"/>
              <w:bidi w:val="0"/>
              <w:jc w:val="center"/>
              <w:rPr>
                <w:highlight w:val="none"/>
              </w:rPr>
            </w:pPr>
            <w:r>
              <w:rPr>
                <w:rFonts w:hint="eastAsia"/>
                <w:lang w:val="en-US" w:eastAsia="zh-CN"/>
              </w:rPr>
              <w:t>4</w:t>
            </w:r>
          </w:p>
        </w:tc>
        <w:tc>
          <w:tcPr>
            <w:tcW w:w="336" w:type="dxa"/>
            <w:vAlign w:val="top"/>
          </w:tcPr>
          <w:p w14:paraId="7503C39D">
            <w:pPr>
              <w:pStyle w:val="23"/>
              <w:widowControl w:val="0"/>
              <w:bidi w:val="0"/>
              <w:jc w:val="center"/>
              <w:rPr>
                <w:highlight w:val="none"/>
              </w:rPr>
            </w:pPr>
            <w:r>
              <w:rPr>
                <w:rFonts w:hint="eastAsia"/>
                <w:lang w:val="en-US" w:eastAsia="zh-CN"/>
              </w:rPr>
              <w:t>4</w:t>
            </w:r>
          </w:p>
        </w:tc>
        <w:tc>
          <w:tcPr>
            <w:tcW w:w="336" w:type="dxa"/>
            <w:vAlign w:val="top"/>
          </w:tcPr>
          <w:p w14:paraId="004EC717">
            <w:pPr>
              <w:pStyle w:val="23"/>
              <w:widowControl w:val="0"/>
              <w:bidi w:val="0"/>
              <w:jc w:val="center"/>
              <w:rPr>
                <w:highlight w:val="none"/>
              </w:rPr>
            </w:pPr>
            <w:r>
              <w:rPr>
                <w:rFonts w:hint="eastAsia"/>
                <w:lang w:val="en-US" w:eastAsia="zh-CN"/>
              </w:rPr>
              <w:t>4</w:t>
            </w:r>
          </w:p>
        </w:tc>
        <w:tc>
          <w:tcPr>
            <w:tcW w:w="456" w:type="dxa"/>
            <w:vAlign w:val="top"/>
          </w:tcPr>
          <w:p w14:paraId="2DDD3152">
            <w:pPr>
              <w:pStyle w:val="23"/>
              <w:widowControl w:val="0"/>
              <w:bidi w:val="0"/>
              <w:jc w:val="center"/>
              <w:rPr>
                <w:highlight w:val="none"/>
              </w:rPr>
            </w:pPr>
            <w:r>
              <w:rPr>
                <w:rFonts w:hint="eastAsia"/>
                <w:lang w:val="en-US" w:eastAsia="zh-CN"/>
              </w:rPr>
              <w:t>4</w:t>
            </w:r>
          </w:p>
        </w:tc>
        <w:tc>
          <w:tcPr>
            <w:tcW w:w="456" w:type="dxa"/>
            <w:vAlign w:val="top"/>
          </w:tcPr>
          <w:p w14:paraId="478480DD">
            <w:pPr>
              <w:pStyle w:val="23"/>
              <w:widowControl w:val="0"/>
              <w:bidi w:val="0"/>
              <w:jc w:val="center"/>
              <w:rPr>
                <w:highlight w:val="none"/>
              </w:rPr>
            </w:pPr>
            <w:r>
              <w:rPr>
                <w:rFonts w:hint="eastAsia"/>
                <w:lang w:val="en-US" w:eastAsia="zh-CN"/>
              </w:rPr>
              <w:t>4</w:t>
            </w:r>
          </w:p>
        </w:tc>
        <w:tc>
          <w:tcPr>
            <w:tcW w:w="456" w:type="dxa"/>
            <w:vAlign w:val="top"/>
          </w:tcPr>
          <w:p w14:paraId="64CCC197">
            <w:pPr>
              <w:pStyle w:val="23"/>
              <w:widowControl w:val="0"/>
              <w:bidi w:val="0"/>
              <w:jc w:val="center"/>
              <w:rPr>
                <w:highlight w:val="none"/>
              </w:rPr>
            </w:pPr>
            <w:r>
              <w:rPr>
                <w:rFonts w:hint="eastAsia"/>
                <w:lang w:val="en-US" w:eastAsia="zh-CN"/>
              </w:rPr>
              <w:t>4</w:t>
            </w:r>
          </w:p>
        </w:tc>
        <w:tc>
          <w:tcPr>
            <w:tcW w:w="456" w:type="dxa"/>
            <w:vAlign w:val="top"/>
          </w:tcPr>
          <w:p w14:paraId="727602FF">
            <w:pPr>
              <w:pStyle w:val="23"/>
              <w:widowControl w:val="0"/>
              <w:bidi w:val="0"/>
              <w:jc w:val="center"/>
              <w:rPr>
                <w:highlight w:val="none"/>
              </w:rPr>
            </w:pPr>
            <w:r>
              <w:rPr>
                <w:rFonts w:hint="eastAsia"/>
                <w:lang w:val="en-US" w:eastAsia="zh-CN"/>
              </w:rPr>
              <w:t>4</w:t>
            </w:r>
          </w:p>
        </w:tc>
        <w:tc>
          <w:tcPr>
            <w:tcW w:w="456" w:type="dxa"/>
            <w:vAlign w:val="top"/>
          </w:tcPr>
          <w:p w14:paraId="3C0CF143">
            <w:pPr>
              <w:pStyle w:val="23"/>
              <w:widowControl w:val="0"/>
              <w:bidi w:val="0"/>
              <w:jc w:val="center"/>
              <w:rPr>
                <w:highlight w:val="none"/>
              </w:rPr>
            </w:pPr>
            <w:r>
              <w:rPr>
                <w:rFonts w:hint="eastAsia"/>
                <w:lang w:val="en-US" w:eastAsia="zh-CN"/>
              </w:rPr>
              <w:t>4</w:t>
            </w:r>
          </w:p>
        </w:tc>
        <w:tc>
          <w:tcPr>
            <w:tcW w:w="456" w:type="dxa"/>
            <w:vAlign w:val="top"/>
          </w:tcPr>
          <w:p w14:paraId="1E92B10F">
            <w:pPr>
              <w:pStyle w:val="23"/>
              <w:widowControl w:val="0"/>
              <w:bidi w:val="0"/>
              <w:jc w:val="center"/>
              <w:rPr>
                <w:highlight w:val="none"/>
              </w:rPr>
            </w:pPr>
            <w:r>
              <w:rPr>
                <w:rFonts w:hint="eastAsia"/>
                <w:lang w:val="en-US" w:eastAsia="zh-CN"/>
              </w:rPr>
              <w:t>4</w:t>
            </w:r>
          </w:p>
        </w:tc>
        <w:tc>
          <w:tcPr>
            <w:tcW w:w="456" w:type="dxa"/>
            <w:vAlign w:val="center"/>
          </w:tcPr>
          <w:p w14:paraId="7638679D">
            <w:pPr>
              <w:pStyle w:val="23"/>
              <w:widowControl w:val="0"/>
              <w:bidi w:val="0"/>
              <w:jc w:val="center"/>
              <w:rPr>
                <w:highlight w:val="none"/>
              </w:rPr>
            </w:pPr>
          </w:p>
        </w:tc>
        <w:tc>
          <w:tcPr>
            <w:tcW w:w="456" w:type="dxa"/>
            <w:vAlign w:val="center"/>
          </w:tcPr>
          <w:p w14:paraId="0FA43303">
            <w:pPr>
              <w:pStyle w:val="23"/>
              <w:widowControl w:val="0"/>
              <w:bidi w:val="0"/>
              <w:jc w:val="center"/>
              <w:rPr>
                <w:highlight w:val="none"/>
              </w:rPr>
            </w:pPr>
          </w:p>
        </w:tc>
        <w:tc>
          <w:tcPr>
            <w:tcW w:w="456" w:type="dxa"/>
            <w:vAlign w:val="center"/>
          </w:tcPr>
          <w:p w14:paraId="335C4DD4">
            <w:pPr>
              <w:pStyle w:val="23"/>
              <w:widowControl w:val="0"/>
              <w:bidi w:val="0"/>
              <w:jc w:val="center"/>
              <w:rPr>
                <w:highlight w:val="none"/>
              </w:rPr>
            </w:pPr>
          </w:p>
        </w:tc>
        <w:tc>
          <w:tcPr>
            <w:tcW w:w="912" w:type="dxa"/>
            <w:gridSpan w:val="2"/>
            <w:vMerge w:val="continue"/>
            <w:shd w:val="clear" w:color="auto" w:fill="E7E6E6" w:themeFill="background2"/>
            <w:vAlign w:val="center"/>
          </w:tcPr>
          <w:p w14:paraId="038DD023">
            <w:pPr>
              <w:pStyle w:val="23"/>
              <w:widowControl w:val="0"/>
              <w:shd w:val="clear"/>
              <w:rPr>
                <w:highlight w:val="none"/>
              </w:rPr>
            </w:pPr>
          </w:p>
        </w:tc>
        <w:tc>
          <w:tcPr>
            <w:tcW w:w="535" w:type="dxa"/>
            <w:vAlign w:val="center"/>
          </w:tcPr>
          <w:p w14:paraId="744674B3">
            <w:pPr>
              <w:pStyle w:val="23"/>
              <w:widowControl w:val="0"/>
              <w:shd w:val="clear"/>
              <w:rPr>
                <w:highlight w:val="none"/>
              </w:rPr>
            </w:pPr>
          </w:p>
        </w:tc>
      </w:tr>
      <w:tr w14:paraId="021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Merge w:val="continue"/>
            <w:vAlign w:val="center"/>
          </w:tcPr>
          <w:p w14:paraId="4BC76086">
            <w:pPr>
              <w:pStyle w:val="23"/>
              <w:widowControl w:val="0"/>
              <w:shd w:val="clear"/>
              <w:rPr>
                <w:highlight w:val="none"/>
              </w:rPr>
            </w:pPr>
          </w:p>
        </w:tc>
        <w:tc>
          <w:tcPr>
            <w:tcW w:w="1555" w:type="dxa"/>
            <w:vAlign w:val="center"/>
          </w:tcPr>
          <w:p w14:paraId="01786E82">
            <w:pPr>
              <w:pStyle w:val="23"/>
              <w:widowControl w:val="0"/>
              <w:bidi w:val="0"/>
              <w:rPr>
                <w:highlight w:val="none"/>
              </w:rPr>
            </w:pPr>
            <w:r>
              <w:rPr>
                <w:rFonts w:hint="default"/>
                <w:lang w:val="en-US" w:eastAsia="zh-CN"/>
              </w:rPr>
              <w:t>手动加工机械零件</w:t>
            </w:r>
          </w:p>
        </w:tc>
        <w:tc>
          <w:tcPr>
            <w:tcW w:w="619" w:type="dxa"/>
            <w:vAlign w:val="center"/>
          </w:tcPr>
          <w:p w14:paraId="03081331">
            <w:pPr>
              <w:pStyle w:val="23"/>
              <w:widowControl w:val="0"/>
              <w:bidi w:val="0"/>
              <w:jc w:val="center"/>
              <w:rPr>
                <w:highlight w:val="none"/>
              </w:rPr>
            </w:pPr>
            <w:r>
              <w:rPr>
                <w:rFonts w:hint="eastAsia" w:eastAsia="仿宋"/>
                <w:lang w:val="en-US" w:eastAsia="zh-CN"/>
              </w:rPr>
              <w:t>32</w:t>
            </w:r>
          </w:p>
        </w:tc>
        <w:tc>
          <w:tcPr>
            <w:tcW w:w="696" w:type="dxa"/>
            <w:vAlign w:val="center"/>
          </w:tcPr>
          <w:p w14:paraId="0EEE9B1C">
            <w:pPr>
              <w:pStyle w:val="23"/>
              <w:widowControl w:val="0"/>
              <w:bidi w:val="0"/>
              <w:jc w:val="center"/>
              <w:rPr>
                <w:highlight w:val="none"/>
              </w:rPr>
            </w:pPr>
            <w:r>
              <w:rPr>
                <w:rFonts w:hint="eastAsia" w:eastAsia="仿宋"/>
                <w:lang w:val="en-US" w:eastAsia="zh-CN"/>
              </w:rPr>
              <w:t>2</w:t>
            </w:r>
          </w:p>
        </w:tc>
        <w:tc>
          <w:tcPr>
            <w:tcW w:w="542" w:type="dxa"/>
            <w:vAlign w:val="center"/>
          </w:tcPr>
          <w:p w14:paraId="2EBF9A27">
            <w:pPr>
              <w:pStyle w:val="23"/>
              <w:widowControl w:val="0"/>
              <w:bidi w:val="0"/>
              <w:jc w:val="center"/>
              <w:rPr>
                <w:highlight w:val="none"/>
              </w:rPr>
            </w:pPr>
            <w:r>
              <w:rPr>
                <w:rFonts w:hint="eastAsia"/>
                <w:lang w:val="en-US" w:eastAsia="zh-CN"/>
              </w:rPr>
              <w:t>16</w:t>
            </w:r>
          </w:p>
        </w:tc>
        <w:tc>
          <w:tcPr>
            <w:tcW w:w="619" w:type="dxa"/>
            <w:vAlign w:val="center"/>
          </w:tcPr>
          <w:p w14:paraId="68054485">
            <w:pPr>
              <w:pStyle w:val="23"/>
              <w:widowControl w:val="0"/>
              <w:bidi w:val="0"/>
              <w:jc w:val="center"/>
              <w:rPr>
                <w:highlight w:val="none"/>
              </w:rPr>
            </w:pPr>
            <w:r>
              <w:rPr>
                <w:rFonts w:hint="eastAsia"/>
                <w:lang w:val="en-US" w:eastAsia="zh-CN"/>
              </w:rPr>
              <w:t>16</w:t>
            </w:r>
          </w:p>
        </w:tc>
        <w:tc>
          <w:tcPr>
            <w:tcW w:w="542" w:type="dxa"/>
            <w:vAlign w:val="center"/>
          </w:tcPr>
          <w:p w14:paraId="04148BE8">
            <w:pPr>
              <w:pStyle w:val="23"/>
              <w:widowControl w:val="0"/>
              <w:bidi w:val="0"/>
              <w:jc w:val="center"/>
              <w:rPr>
                <w:highlight w:val="none"/>
              </w:rPr>
            </w:pPr>
            <w:r>
              <w:rPr>
                <w:rFonts w:hint="eastAsia"/>
                <w:lang w:val="en-US" w:eastAsia="zh-CN"/>
              </w:rPr>
              <w:t>0</w:t>
            </w:r>
          </w:p>
        </w:tc>
        <w:tc>
          <w:tcPr>
            <w:tcW w:w="336" w:type="dxa"/>
            <w:vAlign w:val="center"/>
          </w:tcPr>
          <w:p w14:paraId="7A4C8717">
            <w:pPr>
              <w:pStyle w:val="23"/>
              <w:widowControl w:val="0"/>
              <w:bidi w:val="0"/>
              <w:jc w:val="center"/>
              <w:rPr>
                <w:highlight w:val="none"/>
              </w:rPr>
            </w:pPr>
          </w:p>
        </w:tc>
        <w:tc>
          <w:tcPr>
            <w:tcW w:w="336" w:type="dxa"/>
            <w:vAlign w:val="center"/>
          </w:tcPr>
          <w:p w14:paraId="21EABCC4">
            <w:pPr>
              <w:pStyle w:val="23"/>
              <w:widowControl w:val="0"/>
              <w:bidi w:val="0"/>
              <w:jc w:val="center"/>
              <w:rPr>
                <w:highlight w:val="none"/>
              </w:rPr>
            </w:pPr>
          </w:p>
        </w:tc>
        <w:tc>
          <w:tcPr>
            <w:tcW w:w="336" w:type="dxa"/>
            <w:vAlign w:val="center"/>
          </w:tcPr>
          <w:p w14:paraId="30951BE9">
            <w:pPr>
              <w:pStyle w:val="23"/>
              <w:widowControl w:val="0"/>
              <w:bidi w:val="0"/>
              <w:jc w:val="center"/>
              <w:rPr>
                <w:highlight w:val="none"/>
              </w:rPr>
            </w:pPr>
          </w:p>
        </w:tc>
        <w:tc>
          <w:tcPr>
            <w:tcW w:w="336" w:type="dxa"/>
            <w:vAlign w:val="center"/>
          </w:tcPr>
          <w:p w14:paraId="62C977D2">
            <w:pPr>
              <w:pStyle w:val="23"/>
              <w:widowControl w:val="0"/>
              <w:bidi w:val="0"/>
              <w:jc w:val="center"/>
              <w:rPr>
                <w:highlight w:val="none"/>
              </w:rPr>
            </w:pPr>
            <w:r>
              <w:rPr>
                <w:rFonts w:hint="eastAsia"/>
                <w:lang w:val="en-US" w:eastAsia="zh-CN"/>
              </w:rPr>
              <w:t>4</w:t>
            </w:r>
          </w:p>
        </w:tc>
        <w:tc>
          <w:tcPr>
            <w:tcW w:w="336" w:type="dxa"/>
            <w:vAlign w:val="center"/>
          </w:tcPr>
          <w:p w14:paraId="4AC0DCEC">
            <w:pPr>
              <w:pStyle w:val="23"/>
              <w:widowControl w:val="0"/>
              <w:bidi w:val="0"/>
              <w:jc w:val="center"/>
              <w:rPr>
                <w:highlight w:val="none"/>
              </w:rPr>
            </w:pPr>
            <w:r>
              <w:rPr>
                <w:rFonts w:hint="eastAsia"/>
                <w:lang w:val="en-US" w:eastAsia="zh-CN"/>
              </w:rPr>
              <w:t>4</w:t>
            </w:r>
          </w:p>
        </w:tc>
        <w:tc>
          <w:tcPr>
            <w:tcW w:w="336" w:type="dxa"/>
            <w:vAlign w:val="center"/>
          </w:tcPr>
          <w:p w14:paraId="4733477B">
            <w:pPr>
              <w:pStyle w:val="23"/>
              <w:widowControl w:val="0"/>
              <w:bidi w:val="0"/>
              <w:jc w:val="center"/>
              <w:rPr>
                <w:highlight w:val="none"/>
              </w:rPr>
            </w:pPr>
            <w:r>
              <w:rPr>
                <w:rFonts w:hint="eastAsia"/>
                <w:lang w:val="en-US" w:eastAsia="zh-CN"/>
              </w:rPr>
              <w:t>4</w:t>
            </w:r>
          </w:p>
        </w:tc>
        <w:tc>
          <w:tcPr>
            <w:tcW w:w="336" w:type="dxa"/>
            <w:vAlign w:val="center"/>
          </w:tcPr>
          <w:p w14:paraId="499EB048">
            <w:pPr>
              <w:pStyle w:val="23"/>
              <w:widowControl w:val="0"/>
              <w:bidi w:val="0"/>
              <w:jc w:val="center"/>
              <w:rPr>
                <w:highlight w:val="none"/>
              </w:rPr>
            </w:pPr>
            <w:r>
              <w:rPr>
                <w:rFonts w:hint="eastAsia"/>
                <w:lang w:val="en-US" w:eastAsia="zh-CN"/>
              </w:rPr>
              <w:t>4</w:t>
            </w:r>
          </w:p>
        </w:tc>
        <w:tc>
          <w:tcPr>
            <w:tcW w:w="336" w:type="dxa"/>
            <w:vAlign w:val="center"/>
          </w:tcPr>
          <w:p w14:paraId="5963876F">
            <w:pPr>
              <w:pStyle w:val="23"/>
              <w:widowControl w:val="0"/>
              <w:bidi w:val="0"/>
              <w:jc w:val="center"/>
              <w:rPr>
                <w:highlight w:val="none"/>
              </w:rPr>
            </w:pPr>
            <w:r>
              <w:rPr>
                <w:rFonts w:hint="eastAsia"/>
                <w:lang w:val="en-US" w:eastAsia="zh-CN"/>
              </w:rPr>
              <w:t>4</w:t>
            </w:r>
          </w:p>
        </w:tc>
        <w:tc>
          <w:tcPr>
            <w:tcW w:w="336" w:type="dxa"/>
            <w:vAlign w:val="center"/>
          </w:tcPr>
          <w:p w14:paraId="5CC7EBDE">
            <w:pPr>
              <w:pStyle w:val="23"/>
              <w:widowControl w:val="0"/>
              <w:bidi w:val="0"/>
              <w:jc w:val="center"/>
              <w:rPr>
                <w:highlight w:val="none"/>
              </w:rPr>
            </w:pPr>
            <w:r>
              <w:rPr>
                <w:rFonts w:hint="eastAsia"/>
                <w:lang w:val="en-US" w:eastAsia="zh-CN"/>
              </w:rPr>
              <w:t>4</w:t>
            </w:r>
          </w:p>
        </w:tc>
        <w:tc>
          <w:tcPr>
            <w:tcW w:w="456" w:type="dxa"/>
            <w:vAlign w:val="center"/>
          </w:tcPr>
          <w:p w14:paraId="42E317F2">
            <w:pPr>
              <w:pStyle w:val="23"/>
              <w:widowControl w:val="0"/>
              <w:bidi w:val="0"/>
              <w:jc w:val="center"/>
              <w:rPr>
                <w:highlight w:val="none"/>
              </w:rPr>
            </w:pPr>
            <w:r>
              <w:rPr>
                <w:rFonts w:hint="eastAsia"/>
                <w:lang w:val="en-US" w:eastAsia="zh-CN"/>
              </w:rPr>
              <w:t>4</w:t>
            </w:r>
          </w:p>
        </w:tc>
        <w:tc>
          <w:tcPr>
            <w:tcW w:w="456" w:type="dxa"/>
            <w:vAlign w:val="center"/>
          </w:tcPr>
          <w:p w14:paraId="58B5F482">
            <w:pPr>
              <w:pStyle w:val="23"/>
              <w:widowControl w:val="0"/>
              <w:bidi w:val="0"/>
              <w:jc w:val="center"/>
              <w:rPr>
                <w:highlight w:val="none"/>
              </w:rPr>
            </w:pPr>
            <w:r>
              <w:rPr>
                <w:rFonts w:hint="eastAsia"/>
                <w:lang w:val="en-US" w:eastAsia="zh-CN"/>
              </w:rPr>
              <w:t>4</w:t>
            </w:r>
          </w:p>
        </w:tc>
        <w:tc>
          <w:tcPr>
            <w:tcW w:w="456" w:type="dxa"/>
            <w:vAlign w:val="center"/>
          </w:tcPr>
          <w:p w14:paraId="12C687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596015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0BD51C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325DFC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1A3A56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highlight w:val="none"/>
              </w:rPr>
            </w:pPr>
          </w:p>
        </w:tc>
        <w:tc>
          <w:tcPr>
            <w:tcW w:w="456" w:type="dxa"/>
            <w:vAlign w:val="center"/>
          </w:tcPr>
          <w:p w14:paraId="7B8256BD">
            <w:pPr>
              <w:pStyle w:val="23"/>
              <w:widowControl w:val="0"/>
              <w:bidi w:val="0"/>
              <w:jc w:val="center"/>
              <w:rPr>
                <w:highlight w:val="none"/>
              </w:rPr>
            </w:pPr>
          </w:p>
        </w:tc>
        <w:tc>
          <w:tcPr>
            <w:tcW w:w="456" w:type="dxa"/>
            <w:vAlign w:val="center"/>
          </w:tcPr>
          <w:p w14:paraId="17A79B0B">
            <w:pPr>
              <w:pStyle w:val="23"/>
              <w:widowControl w:val="0"/>
              <w:bidi w:val="0"/>
              <w:jc w:val="center"/>
              <w:rPr>
                <w:highlight w:val="none"/>
              </w:rPr>
            </w:pPr>
          </w:p>
        </w:tc>
        <w:tc>
          <w:tcPr>
            <w:tcW w:w="912" w:type="dxa"/>
            <w:gridSpan w:val="2"/>
            <w:vMerge w:val="continue"/>
            <w:shd w:val="clear" w:color="auto" w:fill="E7E6E6" w:themeFill="background2"/>
            <w:vAlign w:val="center"/>
          </w:tcPr>
          <w:p w14:paraId="57BCC599">
            <w:pPr>
              <w:pStyle w:val="23"/>
              <w:widowControl w:val="0"/>
              <w:shd w:val="clear"/>
              <w:rPr>
                <w:highlight w:val="none"/>
              </w:rPr>
            </w:pPr>
          </w:p>
        </w:tc>
        <w:tc>
          <w:tcPr>
            <w:tcW w:w="535" w:type="dxa"/>
            <w:vAlign w:val="center"/>
          </w:tcPr>
          <w:p w14:paraId="1AA51E3A">
            <w:pPr>
              <w:pStyle w:val="23"/>
              <w:widowControl w:val="0"/>
              <w:shd w:val="clear"/>
              <w:rPr>
                <w:highlight w:val="none"/>
              </w:rPr>
            </w:pPr>
          </w:p>
        </w:tc>
      </w:tr>
    </w:tbl>
    <w:p w14:paraId="725317AA">
      <w:pPr>
        <w:shd w:val="clear"/>
        <w:rPr>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559"/>
        <w:gridCol w:w="556"/>
        <w:gridCol w:w="696"/>
        <w:gridCol w:w="571"/>
        <w:gridCol w:w="556"/>
        <w:gridCol w:w="556"/>
        <w:gridCol w:w="336"/>
        <w:gridCol w:w="336"/>
        <w:gridCol w:w="336"/>
        <w:gridCol w:w="336"/>
        <w:gridCol w:w="336"/>
        <w:gridCol w:w="336"/>
        <w:gridCol w:w="336"/>
        <w:gridCol w:w="336"/>
        <w:gridCol w:w="336"/>
        <w:gridCol w:w="456"/>
        <w:gridCol w:w="456"/>
        <w:gridCol w:w="456"/>
        <w:gridCol w:w="456"/>
        <w:gridCol w:w="456"/>
        <w:gridCol w:w="456"/>
        <w:gridCol w:w="456"/>
        <w:gridCol w:w="456"/>
        <w:gridCol w:w="456"/>
        <w:gridCol w:w="456"/>
        <w:gridCol w:w="456"/>
        <w:gridCol w:w="556"/>
      </w:tblGrid>
      <w:tr w14:paraId="5C9D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48" w:type="dxa"/>
            <w:gridSpan w:val="28"/>
            <w:vAlign w:val="center"/>
          </w:tcPr>
          <w:p w14:paraId="0FE530B4">
            <w:pPr>
              <w:pStyle w:val="23"/>
              <w:widowControl w:val="0"/>
              <w:shd w:val="clear"/>
              <w:rPr>
                <w:highlight w:val="none"/>
              </w:rPr>
            </w:pPr>
            <w:r>
              <w:rPr>
                <w:rFonts w:hint="eastAsia"/>
                <w:highlight w:val="none"/>
              </w:rPr>
              <w:t>第二学期教学进程安排表</w:t>
            </w:r>
          </w:p>
        </w:tc>
      </w:tr>
      <w:tr w14:paraId="7CE5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58" w:type="dxa"/>
            <w:vMerge w:val="restart"/>
            <w:vAlign w:val="center"/>
          </w:tcPr>
          <w:p w14:paraId="0CF57452">
            <w:pPr>
              <w:pStyle w:val="23"/>
              <w:widowControl w:val="0"/>
              <w:shd w:val="clear"/>
              <w:rPr>
                <w:highlight w:val="none"/>
              </w:rPr>
            </w:pPr>
            <w:r>
              <w:rPr>
                <w:rFonts w:hint="eastAsia"/>
                <w:highlight w:val="none"/>
              </w:rPr>
              <w:t>课程类别</w:t>
            </w:r>
          </w:p>
        </w:tc>
        <w:tc>
          <w:tcPr>
            <w:tcW w:w="1559" w:type="dxa"/>
            <w:vMerge w:val="restart"/>
            <w:vAlign w:val="center"/>
          </w:tcPr>
          <w:p w14:paraId="714F2F93">
            <w:pPr>
              <w:pStyle w:val="23"/>
              <w:widowControl w:val="0"/>
              <w:shd w:val="clear"/>
              <w:rPr>
                <w:highlight w:val="none"/>
              </w:rPr>
            </w:pPr>
            <w:r>
              <w:rPr>
                <w:rFonts w:hint="eastAsia"/>
                <w:highlight w:val="none"/>
              </w:rPr>
              <w:t>课程名称</w:t>
            </w:r>
          </w:p>
        </w:tc>
        <w:tc>
          <w:tcPr>
            <w:tcW w:w="556" w:type="dxa"/>
            <w:vMerge w:val="restart"/>
            <w:vAlign w:val="center"/>
          </w:tcPr>
          <w:p w14:paraId="760EB757">
            <w:pPr>
              <w:pStyle w:val="23"/>
              <w:widowControl w:val="0"/>
              <w:shd w:val="clear"/>
              <w:rPr>
                <w:highlight w:val="none"/>
              </w:rPr>
            </w:pPr>
            <w:r>
              <w:rPr>
                <w:rFonts w:hint="eastAsia"/>
                <w:highlight w:val="none"/>
              </w:rPr>
              <w:t>学时</w:t>
            </w:r>
          </w:p>
        </w:tc>
        <w:tc>
          <w:tcPr>
            <w:tcW w:w="696" w:type="dxa"/>
            <w:vMerge w:val="restart"/>
            <w:vAlign w:val="center"/>
          </w:tcPr>
          <w:p w14:paraId="107849BA">
            <w:pPr>
              <w:pStyle w:val="23"/>
              <w:widowControl w:val="0"/>
              <w:shd w:val="clear"/>
              <w:rPr>
                <w:highlight w:val="none"/>
              </w:rPr>
            </w:pPr>
            <w:r>
              <w:rPr>
                <w:rFonts w:hint="eastAsia"/>
                <w:highlight w:val="none"/>
              </w:rPr>
              <w:t>学分</w:t>
            </w:r>
          </w:p>
        </w:tc>
        <w:tc>
          <w:tcPr>
            <w:tcW w:w="1683" w:type="dxa"/>
            <w:gridSpan w:val="3"/>
            <w:vAlign w:val="center"/>
          </w:tcPr>
          <w:p w14:paraId="7B98D992">
            <w:pPr>
              <w:pStyle w:val="23"/>
              <w:widowControl w:val="0"/>
              <w:shd w:val="clear"/>
              <w:rPr>
                <w:highlight w:val="none"/>
              </w:rPr>
            </w:pPr>
            <w:r>
              <w:rPr>
                <w:rFonts w:hint="eastAsia"/>
                <w:highlight w:val="none"/>
              </w:rPr>
              <w:t>课型学时</w:t>
            </w:r>
          </w:p>
        </w:tc>
        <w:tc>
          <w:tcPr>
            <w:tcW w:w="8596" w:type="dxa"/>
            <w:gridSpan w:val="21"/>
            <w:vAlign w:val="center"/>
          </w:tcPr>
          <w:p w14:paraId="23434E4C">
            <w:pPr>
              <w:pStyle w:val="23"/>
              <w:widowControl w:val="0"/>
              <w:shd w:val="clear"/>
              <w:rPr>
                <w:highlight w:val="none"/>
              </w:rPr>
            </w:pPr>
            <w:r>
              <w:rPr>
                <w:rFonts w:hint="eastAsia"/>
                <w:highlight w:val="none"/>
              </w:rPr>
              <w:t>教学周次</w:t>
            </w:r>
          </w:p>
        </w:tc>
      </w:tr>
      <w:tr w14:paraId="2619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8" w:type="dxa"/>
            <w:vMerge w:val="continue"/>
            <w:vAlign w:val="center"/>
          </w:tcPr>
          <w:p w14:paraId="126C9C74">
            <w:pPr>
              <w:pStyle w:val="23"/>
              <w:widowControl w:val="0"/>
              <w:shd w:val="clear"/>
              <w:rPr>
                <w:highlight w:val="none"/>
              </w:rPr>
            </w:pPr>
          </w:p>
        </w:tc>
        <w:tc>
          <w:tcPr>
            <w:tcW w:w="1559" w:type="dxa"/>
            <w:vMerge w:val="continue"/>
            <w:vAlign w:val="center"/>
          </w:tcPr>
          <w:p w14:paraId="162FC81B">
            <w:pPr>
              <w:pStyle w:val="23"/>
              <w:widowControl w:val="0"/>
              <w:shd w:val="clear"/>
              <w:rPr>
                <w:highlight w:val="none"/>
              </w:rPr>
            </w:pPr>
          </w:p>
        </w:tc>
        <w:tc>
          <w:tcPr>
            <w:tcW w:w="556" w:type="dxa"/>
            <w:vMerge w:val="continue"/>
            <w:vAlign w:val="center"/>
          </w:tcPr>
          <w:p w14:paraId="01CF5B0E">
            <w:pPr>
              <w:pStyle w:val="23"/>
              <w:widowControl w:val="0"/>
              <w:shd w:val="clear"/>
              <w:rPr>
                <w:highlight w:val="none"/>
              </w:rPr>
            </w:pPr>
          </w:p>
        </w:tc>
        <w:tc>
          <w:tcPr>
            <w:tcW w:w="696" w:type="dxa"/>
            <w:vMerge w:val="continue"/>
            <w:vAlign w:val="center"/>
          </w:tcPr>
          <w:p w14:paraId="6504DD59">
            <w:pPr>
              <w:pStyle w:val="23"/>
              <w:widowControl w:val="0"/>
              <w:shd w:val="clear"/>
              <w:rPr>
                <w:highlight w:val="none"/>
              </w:rPr>
            </w:pPr>
          </w:p>
        </w:tc>
        <w:tc>
          <w:tcPr>
            <w:tcW w:w="571" w:type="dxa"/>
            <w:vAlign w:val="center"/>
          </w:tcPr>
          <w:p w14:paraId="0CC752BB">
            <w:pPr>
              <w:pStyle w:val="23"/>
              <w:widowControl w:val="0"/>
              <w:shd w:val="clear"/>
              <w:rPr>
                <w:highlight w:val="none"/>
              </w:rPr>
            </w:pPr>
            <w:r>
              <w:rPr>
                <w:rFonts w:hint="eastAsia"/>
                <w:highlight w:val="none"/>
              </w:rPr>
              <w:t>理论</w:t>
            </w:r>
          </w:p>
        </w:tc>
        <w:tc>
          <w:tcPr>
            <w:tcW w:w="556" w:type="dxa"/>
            <w:vAlign w:val="center"/>
          </w:tcPr>
          <w:p w14:paraId="3BC4F7D9">
            <w:pPr>
              <w:pStyle w:val="23"/>
              <w:widowControl w:val="0"/>
              <w:shd w:val="clear"/>
              <w:rPr>
                <w:highlight w:val="none"/>
              </w:rPr>
            </w:pPr>
            <w:r>
              <w:rPr>
                <w:rFonts w:hint="eastAsia"/>
                <w:highlight w:val="none"/>
              </w:rPr>
              <w:t>实践</w:t>
            </w:r>
          </w:p>
        </w:tc>
        <w:tc>
          <w:tcPr>
            <w:tcW w:w="556" w:type="dxa"/>
            <w:vAlign w:val="center"/>
          </w:tcPr>
          <w:p w14:paraId="0A3A4481">
            <w:pPr>
              <w:pStyle w:val="23"/>
              <w:widowControl w:val="0"/>
              <w:shd w:val="clear"/>
              <w:rPr>
                <w:highlight w:val="none"/>
              </w:rPr>
            </w:pPr>
            <w:r>
              <w:rPr>
                <w:rFonts w:hint="eastAsia"/>
                <w:highlight w:val="none"/>
              </w:rPr>
              <w:t>自修</w:t>
            </w:r>
          </w:p>
        </w:tc>
        <w:tc>
          <w:tcPr>
            <w:tcW w:w="336" w:type="dxa"/>
            <w:vAlign w:val="center"/>
          </w:tcPr>
          <w:p w14:paraId="747904B1">
            <w:pPr>
              <w:pStyle w:val="23"/>
              <w:widowControl w:val="0"/>
              <w:shd w:val="clear"/>
              <w:rPr>
                <w:highlight w:val="none"/>
              </w:rPr>
            </w:pPr>
            <w:r>
              <w:rPr>
                <w:rFonts w:hint="eastAsia"/>
                <w:highlight w:val="none"/>
              </w:rPr>
              <w:t>1</w:t>
            </w:r>
          </w:p>
        </w:tc>
        <w:tc>
          <w:tcPr>
            <w:tcW w:w="336" w:type="dxa"/>
            <w:vAlign w:val="center"/>
          </w:tcPr>
          <w:p w14:paraId="407C5345">
            <w:pPr>
              <w:pStyle w:val="23"/>
              <w:widowControl w:val="0"/>
              <w:shd w:val="clear"/>
              <w:rPr>
                <w:highlight w:val="none"/>
              </w:rPr>
            </w:pPr>
            <w:r>
              <w:rPr>
                <w:rFonts w:hint="eastAsia"/>
                <w:highlight w:val="none"/>
              </w:rPr>
              <w:t>2</w:t>
            </w:r>
          </w:p>
        </w:tc>
        <w:tc>
          <w:tcPr>
            <w:tcW w:w="336" w:type="dxa"/>
            <w:vAlign w:val="center"/>
          </w:tcPr>
          <w:p w14:paraId="05C6070D">
            <w:pPr>
              <w:pStyle w:val="23"/>
              <w:widowControl w:val="0"/>
              <w:shd w:val="clear"/>
              <w:rPr>
                <w:highlight w:val="none"/>
              </w:rPr>
            </w:pPr>
            <w:r>
              <w:rPr>
                <w:rFonts w:hint="eastAsia"/>
                <w:highlight w:val="none"/>
              </w:rPr>
              <w:t>3</w:t>
            </w:r>
          </w:p>
        </w:tc>
        <w:tc>
          <w:tcPr>
            <w:tcW w:w="336" w:type="dxa"/>
            <w:vAlign w:val="center"/>
          </w:tcPr>
          <w:p w14:paraId="2ACF6084">
            <w:pPr>
              <w:pStyle w:val="23"/>
              <w:widowControl w:val="0"/>
              <w:shd w:val="clear"/>
              <w:rPr>
                <w:highlight w:val="none"/>
              </w:rPr>
            </w:pPr>
            <w:r>
              <w:rPr>
                <w:rFonts w:hint="eastAsia"/>
                <w:highlight w:val="none"/>
              </w:rPr>
              <w:t>4</w:t>
            </w:r>
          </w:p>
        </w:tc>
        <w:tc>
          <w:tcPr>
            <w:tcW w:w="336" w:type="dxa"/>
            <w:vAlign w:val="center"/>
          </w:tcPr>
          <w:p w14:paraId="1E3DED49">
            <w:pPr>
              <w:pStyle w:val="23"/>
              <w:widowControl w:val="0"/>
              <w:shd w:val="clear"/>
              <w:rPr>
                <w:highlight w:val="none"/>
              </w:rPr>
            </w:pPr>
            <w:r>
              <w:rPr>
                <w:rFonts w:hint="eastAsia"/>
                <w:highlight w:val="none"/>
              </w:rPr>
              <w:t>5</w:t>
            </w:r>
          </w:p>
        </w:tc>
        <w:tc>
          <w:tcPr>
            <w:tcW w:w="336" w:type="dxa"/>
            <w:vAlign w:val="center"/>
          </w:tcPr>
          <w:p w14:paraId="4ECC581B">
            <w:pPr>
              <w:pStyle w:val="23"/>
              <w:widowControl w:val="0"/>
              <w:shd w:val="clear"/>
              <w:rPr>
                <w:highlight w:val="none"/>
              </w:rPr>
            </w:pPr>
            <w:r>
              <w:rPr>
                <w:rFonts w:hint="eastAsia"/>
                <w:highlight w:val="none"/>
              </w:rPr>
              <w:t>6</w:t>
            </w:r>
          </w:p>
        </w:tc>
        <w:tc>
          <w:tcPr>
            <w:tcW w:w="336" w:type="dxa"/>
            <w:vAlign w:val="center"/>
          </w:tcPr>
          <w:p w14:paraId="77BF1A6D">
            <w:pPr>
              <w:pStyle w:val="23"/>
              <w:widowControl w:val="0"/>
              <w:shd w:val="clear"/>
              <w:rPr>
                <w:highlight w:val="none"/>
              </w:rPr>
            </w:pPr>
            <w:r>
              <w:rPr>
                <w:rFonts w:hint="eastAsia"/>
                <w:highlight w:val="none"/>
              </w:rPr>
              <w:t>7</w:t>
            </w:r>
          </w:p>
        </w:tc>
        <w:tc>
          <w:tcPr>
            <w:tcW w:w="336" w:type="dxa"/>
            <w:vAlign w:val="center"/>
          </w:tcPr>
          <w:p w14:paraId="5811745C">
            <w:pPr>
              <w:pStyle w:val="23"/>
              <w:widowControl w:val="0"/>
              <w:shd w:val="clear"/>
              <w:rPr>
                <w:highlight w:val="none"/>
              </w:rPr>
            </w:pPr>
            <w:r>
              <w:rPr>
                <w:rFonts w:hint="eastAsia"/>
                <w:highlight w:val="none"/>
              </w:rPr>
              <w:t>8</w:t>
            </w:r>
          </w:p>
        </w:tc>
        <w:tc>
          <w:tcPr>
            <w:tcW w:w="336" w:type="dxa"/>
            <w:vAlign w:val="center"/>
          </w:tcPr>
          <w:p w14:paraId="32B61D9F">
            <w:pPr>
              <w:pStyle w:val="23"/>
              <w:widowControl w:val="0"/>
              <w:shd w:val="clear"/>
              <w:rPr>
                <w:highlight w:val="none"/>
              </w:rPr>
            </w:pPr>
            <w:r>
              <w:rPr>
                <w:rFonts w:hint="eastAsia"/>
                <w:highlight w:val="none"/>
              </w:rPr>
              <w:t>9</w:t>
            </w:r>
          </w:p>
        </w:tc>
        <w:tc>
          <w:tcPr>
            <w:tcW w:w="456" w:type="dxa"/>
            <w:vAlign w:val="center"/>
          </w:tcPr>
          <w:p w14:paraId="5162C5D5">
            <w:pPr>
              <w:pStyle w:val="23"/>
              <w:widowControl w:val="0"/>
              <w:shd w:val="clear"/>
              <w:rPr>
                <w:highlight w:val="none"/>
              </w:rPr>
            </w:pPr>
            <w:r>
              <w:rPr>
                <w:rFonts w:hint="eastAsia"/>
                <w:highlight w:val="none"/>
              </w:rPr>
              <w:t>10</w:t>
            </w:r>
          </w:p>
        </w:tc>
        <w:tc>
          <w:tcPr>
            <w:tcW w:w="456" w:type="dxa"/>
            <w:vAlign w:val="center"/>
          </w:tcPr>
          <w:p w14:paraId="033EE8F3">
            <w:pPr>
              <w:pStyle w:val="23"/>
              <w:widowControl w:val="0"/>
              <w:shd w:val="clear"/>
              <w:rPr>
                <w:highlight w:val="none"/>
              </w:rPr>
            </w:pPr>
            <w:r>
              <w:rPr>
                <w:rFonts w:hint="eastAsia"/>
                <w:highlight w:val="none"/>
              </w:rPr>
              <w:t>11</w:t>
            </w:r>
          </w:p>
        </w:tc>
        <w:tc>
          <w:tcPr>
            <w:tcW w:w="456" w:type="dxa"/>
            <w:vAlign w:val="center"/>
          </w:tcPr>
          <w:p w14:paraId="5D076E98">
            <w:pPr>
              <w:pStyle w:val="23"/>
              <w:widowControl w:val="0"/>
              <w:shd w:val="clear"/>
              <w:rPr>
                <w:highlight w:val="none"/>
              </w:rPr>
            </w:pPr>
            <w:r>
              <w:rPr>
                <w:rFonts w:hint="eastAsia"/>
                <w:highlight w:val="none"/>
              </w:rPr>
              <w:t>12</w:t>
            </w:r>
          </w:p>
        </w:tc>
        <w:tc>
          <w:tcPr>
            <w:tcW w:w="456" w:type="dxa"/>
            <w:vAlign w:val="center"/>
          </w:tcPr>
          <w:p w14:paraId="23810B0F">
            <w:pPr>
              <w:pStyle w:val="23"/>
              <w:widowControl w:val="0"/>
              <w:shd w:val="clear"/>
              <w:rPr>
                <w:highlight w:val="none"/>
              </w:rPr>
            </w:pPr>
            <w:r>
              <w:rPr>
                <w:rFonts w:hint="eastAsia"/>
                <w:highlight w:val="none"/>
              </w:rPr>
              <w:t>13</w:t>
            </w:r>
          </w:p>
        </w:tc>
        <w:tc>
          <w:tcPr>
            <w:tcW w:w="456" w:type="dxa"/>
            <w:vAlign w:val="center"/>
          </w:tcPr>
          <w:p w14:paraId="4B982A24">
            <w:pPr>
              <w:pStyle w:val="23"/>
              <w:widowControl w:val="0"/>
              <w:shd w:val="clear"/>
              <w:rPr>
                <w:highlight w:val="none"/>
              </w:rPr>
            </w:pPr>
            <w:r>
              <w:rPr>
                <w:rFonts w:hint="eastAsia"/>
                <w:highlight w:val="none"/>
              </w:rPr>
              <w:t>14</w:t>
            </w:r>
          </w:p>
        </w:tc>
        <w:tc>
          <w:tcPr>
            <w:tcW w:w="456" w:type="dxa"/>
            <w:vAlign w:val="center"/>
          </w:tcPr>
          <w:p w14:paraId="66B94B86">
            <w:pPr>
              <w:pStyle w:val="23"/>
              <w:widowControl w:val="0"/>
              <w:shd w:val="clear"/>
              <w:rPr>
                <w:highlight w:val="none"/>
              </w:rPr>
            </w:pPr>
            <w:r>
              <w:rPr>
                <w:rFonts w:hint="eastAsia"/>
                <w:highlight w:val="none"/>
              </w:rPr>
              <w:t>15</w:t>
            </w:r>
          </w:p>
        </w:tc>
        <w:tc>
          <w:tcPr>
            <w:tcW w:w="456" w:type="dxa"/>
            <w:vAlign w:val="center"/>
          </w:tcPr>
          <w:p w14:paraId="46C7CCB1">
            <w:pPr>
              <w:pStyle w:val="23"/>
              <w:widowControl w:val="0"/>
              <w:shd w:val="clear"/>
              <w:rPr>
                <w:highlight w:val="none"/>
              </w:rPr>
            </w:pPr>
            <w:r>
              <w:rPr>
                <w:rFonts w:hint="eastAsia"/>
                <w:highlight w:val="none"/>
              </w:rPr>
              <w:t>16</w:t>
            </w:r>
          </w:p>
        </w:tc>
        <w:tc>
          <w:tcPr>
            <w:tcW w:w="456" w:type="dxa"/>
            <w:vAlign w:val="center"/>
          </w:tcPr>
          <w:p w14:paraId="1C4857F8">
            <w:pPr>
              <w:pStyle w:val="23"/>
              <w:widowControl w:val="0"/>
              <w:shd w:val="clear"/>
              <w:rPr>
                <w:highlight w:val="none"/>
              </w:rPr>
            </w:pPr>
            <w:r>
              <w:rPr>
                <w:rFonts w:hint="eastAsia"/>
                <w:highlight w:val="none"/>
              </w:rPr>
              <w:t>17</w:t>
            </w:r>
          </w:p>
        </w:tc>
        <w:tc>
          <w:tcPr>
            <w:tcW w:w="456" w:type="dxa"/>
            <w:vAlign w:val="center"/>
          </w:tcPr>
          <w:p w14:paraId="00D432A9">
            <w:pPr>
              <w:pStyle w:val="23"/>
              <w:widowControl w:val="0"/>
              <w:shd w:val="clear"/>
              <w:rPr>
                <w:highlight w:val="none"/>
              </w:rPr>
            </w:pPr>
            <w:r>
              <w:rPr>
                <w:rFonts w:hint="eastAsia"/>
                <w:highlight w:val="none"/>
              </w:rPr>
              <w:t>18</w:t>
            </w:r>
          </w:p>
        </w:tc>
        <w:tc>
          <w:tcPr>
            <w:tcW w:w="456" w:type="dxa"/>
            <w:vAlign w:val="center"/>
          </w:tcPr>
          <w:p w14:paraId="39BF9147">
            <w:pPr>
              <w:pStyle w:val="23"/>
              <w:widowControl w:val="0"/>
              <w:shd w:val="clear"/>
              <w:rPr>
                <w:highlight w:val="none"/>
              </w:rPr>
            </w:pPr>
            <w:r>
              <w:rPr>
                <w:rFonts w:hint="eastAsia"/>
                <w:highlight w:val="none"/>
              </w:rPr>
              <w:t>19</w:t>
            </w:r>
          </w:p>
        </w:tc>
        <w:tc>
          <w:tcPr>
            <w:tcW w:w="456" w:type="dxa"/>
            <w:vAlign w:val="center"/>
          </w:tcPr>
          <w:p w14:paraId="02CCB1FE">
            <w:pPr>
              <w:pStyle w:val="23"/>
              <w:widowControl w:val="0"/>
              <w:shd w:val="clear"/>
              <w:rPr>
                <w:highlight w:val="none"/>
              </w:rPr>
            </w:pPr>
            <w:r>
              <w:rPr>
                <w:rFonts w:hint="eastAsia"/>
                <w:highlight w:val="none"/>
              </w:rPr>
              <w:t>20</w:t>
            </w:r>
          </w:p>
        </w:tc>
        <w:tc>
          <w:tcPr>
            <w:tcW w:w="556" w:type="dxa"/>
            <w:vAlign w:val="center"/>
          </w:tcPr>
          <w:p w14:paraId="4BC937B8">
            <w:pPr>
              <w:pStyle w:val="23"/>
              <w:widowControl w:val="0"/>
              <w:shd w:val="clear"/>
              <w:rPr>
                <w:highlight w:val="none"/>
              </w:rPr>
            </w:pPr>
            <w:r>
              <w:rPr>
                <w:rFonts w:hint="eastAsia"/>
                <w:highlight w:val="none"/>
              </w:rPr>
              <w:t>课外</w:t>
            </w:r>
          </w:p>
        </w:tc>
      </w:tr>
      <w:tr w14:paraId="5B7B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restart"/>
            <w:vAlign w:val="center"/>
          </w:tcPr>
          <w:p w14:paraId="686454ED">
            <w:pPr>
              <w:pStyle w:val="23"/>
              <w:widowControl w:val="0"/>
              <w:shd w:val="clear"/>
              <w:rPr>
                <w:highlight w:val="none"/>
              </w:rPr>
            </w:pPr>
            <w:r>
              <w:rPr>
                <w:rFonts w:hint="eastAsia"/>
                <w:highlight w:val="none"/>
              </w:rPr>
              <w:t>公共必修课</w:t>
            </w:r>
          </w:p>
        </w:tc>
        <w:tc>
          <w:tcPr>
            <w:tcW w:w="1559" w:type="dxa"/>
            <w:shd w:val="clear" w:color="auto" w:fill="auto"/>
            <w:vAlign w:val="center"/>
          </w:tcPr>
          <w:p w14:paraId="7909193B">
            <w:pPr>
              <w:pStyle w:val="23"/>
              <w:widowControl w:val="0"/>
              <w:shd w:val="clear"/>
              <w:rPr>
                <w:highlight w:val="none"/>
              </w:rPr>
            </w:pPr>
            <w:r>
              <w:rPr>
                <w:rFonts w:hint="eastAsia"/>
                <w:highlight w:val="none"/>
              </w:rPr>
              <w:t>军事理论</w:t>
            </w:r>
          </w:p>
        </w:tc>
        <w:tc>
          <w:tcPr>
            <w:tcW w:w="556" w:type="dxa"/>
            <w:shd w:val="clear" w:color="auto" w:fill="auto"/>
            <w:vAlign w:val="center"/>
          </w:tcPr>
          <w:p w14:paraId="622ADAC5">
            <w:pPr>
              <w:pStyle w:val="23"/>
              <w:widowControl w:val="0"/>
              <w:shd w:val="clear"/>
              <w:rPr>
                <w:highlight w:val="none"/>
              </w:rPr>
            </w:pPr>
            <w:r>
              <w:rPr>
                <w:rFonts w:hint="eastAsia"/>
                <w:highlight w:val="none"/>
              </w:rPr>
              <w:t>36</w:t>
            </w:r>
          </w:p>
        </w:tc>
        <w:tc>
          <w:tcPr>
            <w:tcW w:w="696" w:type="dxa"/>
            <w:shd w:val="clear" w:color="auto" w:fill="auto"/>
            <w:vAlign w:val="center"/>
          </w:tcPr>
          <w:p w14:paraId="2CAC63DC">
            <w:pPr>
              <w:pStyle w:val="23"/>
              <w:widowControl w:val="0"/>
              <w:shd w:val="clear"/>
              <w:rPr>
                <w:highlight w:val="none"/>
              </w:rPr>
            </w:pPr>
            <w:r>
              <w:rPr>
                <w:rFonts w:hint="eastAsia"/>
                <w:highlight w:val="none"/>
              </w:rPr>
              <w:t>2</w:t>
            </w:r>
          </w:p>
        </w:tc>
        <w:tc>
          <w:tcPr>
            <w:tcW w:w="571" w:type="dxa"/>
            <w:shd w:val="clear" w:color="auto" w:fill="auto"/>
            <w:vAlign w:val="center"/>
          </w:tcPr>
          <w:p w14:paraId="76DE50D7">
            <w:pPr>
              <w:pStyle w:val="23"/>
              <w:widowControl w:val="0"/>
              <w:shd w:val="clear"/>
              <w:rPr>
                <w:highlight w:val="none"/>
              </w:rPr>
            </w:pPr>
            <w:r>
              <w:rPr>
                <w:rFonts w:hint="eastAsia"/>
                <w:highlight w:val="none"/>
              </w:rPr>
              <w:t>36</w:t>
            </w:r>
          </w:p>
        </w:tc>
        <w:tc>
          <w:tcPr>
            <w:tcW w:w="556" w:type="dxa"/>
            <w:shd w:val="clear" w:color="auto" w:fill="auto"/>
            <w:vAlign w:val="center"/>
          </w:tcPr>
          <w:p w14:paraId="2118D486">
            <w:pPr>
              <w:pStyle w:val="23"/>
              <w:widowControl w:val="0"/>
              <w:shd w:val="clear"/>
              <w:rPr>
                <w:highlight w:val="none"/>
              </w:rPr>
            </w:pPr>
            <w:r>
              <w:rPr>
                <w:rFonts w:hint="eastAsia"/>
                <w:highlight w:val="none"/>
              </w:rPr>
              <w:t>0</w:t>
            </w:r>
          </w:p>
        </w:tc>
        <w:tc>
          <w:tcPr>
            <w:tcW w:w="556" w:type="dxa"/>
            <w:shd w:val="clear" w:color="auto" w:fill="auto"/>
            <w:vAlign w:val="center"/>
          </w:tcPr>
          <w:p w14:paraId="7273F87C">
            <w:pPr>
              <w:pStyle w:val="23"/>
              <w:widowControl w:val="0"/>
              <w:shd w:val="clear"/>
              <w:rPr>
                <w:highlight w:val="none"/>
              </w:rPr>
            </w:pPr>
            <w:r>
              <w:rPr>
                <w:rFonts w:hint="eastAsia"/>
                <w:highlight w:val="none"/>
              </w:rPr>
              <w:t>0</w:t>
            </w:r>
          </w:p>
        </w:tc>
        <w:tc>
          <w:tcPr>
            <w:tcW w:w="336" w:type="dxa"/>
            <w:shd w:val="clear" w:color="auto" w:fill="auto"/>
            <w:vAlign w:val="center"/>
          </w:tcPr>
          <w:p w14:paraId="2038CC9D">
            <w:pPr>
              <w:pStyle w:val="23"/>
              <w:widowControl w:val="0"/>
              <w:shd w:val="clear"/>
              <w:rPr>
                <w:highlight w:val="none"/>
              </w:rPr>
            </w:pPr>
            <w:r>
              <w:rPr>
                <w:rFonts w:hint="eastAsia"/>
                <w:highlight w:val="none"/>
              </w:rPr>
              <w:t>2</w:t>
            </w:r>
          </w:p>
        </w:tc>
        <w:tc>
          <w:tcPr>
            <w:tcW w:w="336" w:type="dxa"/>
            <w:shd w:val="clear" w:color="auto" w:fill="auto"/>
            <w:vAlign w:val="center"/>
          </w:tcPr>
          <w:p w14:paraId="29D20400">
            <w:pPr>
              <w:pStyle w:val="23"/>
              <w:widowControl w:val="0"/>
              <w:shd w:val="clear"/>
              <w:rPr>
                <w:highlight w:val="none"/>
              </w:rPr>
            </w:pPr>
            <w:r>
              <w:rPr>
                <w:rFonts w:hint="eastAsia"/>
                <w:highlight w:val="none"/>
              </w:rPr>
              <w:t>2</w:t>
            </w:r>
          </w:p>
        </w:tc>
        <w:tc>
          <w:tcPr>
            <w:tcW w:w="336" w:type="dxa"/>
            <w:shd w:val="clear" w:color="auto" w:fill="auto"/>
            <w:vAlign w:val="center"/>
          </w:tcPr>
          <w:p w14:paraId="30A95E58">
            <w:pPr>
              <w:pStyle w:val="23"/>
              <w:widowControl w:val="0"/>
              <w:shd w:val="clear"/>
              <w:rPr>
                <w:highlight w:val="none"/>
              </w:rPr>
            </w:pPr>
            <w:r>
              <w:rPr>
                <w:rFonts w:hint="eastAsia"/>
                <w:highlight w:val="none"/>
              </w:rPr>
              <w:t>2</w:t>
            </w:r>
          </w:p>
        </w:tc>
        <w:tc>
          <w:tcPr>
            <w:tcW w:w="336" w:type="dxa"/>
            <w:shd w:val="clear" w:color="auto" w:fill="auto"/>
            <w:vAlign w:val="center"/>
          </w:tcPr>
          <w:p w14:paraId="605DBB7E">
            <w:pPr>
              <w:pStyle w:val="23"/>
              <w:widowControl w:val="0"/>
              <w:shd w:val="clear"/>
              <w:rPr>
                <w:highlight w:val="none"/>
              </w:rPr>
            </w:pPr>
            <w:r>
              <w:rPr>
                <w:rFonts w:hint="eastAsia"/>
                <w:highlight w:val="none"/>
              </w:rPr>
              <w:t>2</w:t>
            </w:r>
          </w:p>
        </w:tc>
        <w:tc>
          <w:tcPr>
            <w:tcW w:w="336" w:type="dxa"/>
            <w:shd w:val="clear" w:color="auto" w:fill="auto"/>
            <w:vAlign w:val="center"/>
          </w:tcPr>
          <w:p w14:paraId="365CBB14">
            <w:pPr>
              <w:pStyle w:val="23"/>
              <w:widowControl w:val="0"/>
              <w:shd w:val="clear"/>
              <w:rPr>
                <w:highlight w:val="none"/>
              </w:rPr>
            </w:pPr>
            <w:r>
              <w:rPr>
                <w:rFonts w:hint="eastAsia"/>
                <w:highlight w:val="none"/>
              </w:rPr>
              <w:t>2</w:t>
            </w:r>
          </w:p>
        </w:tc>
        <w:tc>
          <w:tcPr>
            <w:tcW w:w="336" w:type="dxa"/>
            <w:shd w:val="clear" w:color="auto" w:fill="auto"/>
            <w:vAlign w:val="center"/>
          </w:tcPr>
          <w:p w14:paraId="4199B23D">
            <w:pPr>
              <w:pStyle w:val="23"/>
              <w:widowControl w:val="0"/>
              <w:shd w:val="clear"/>
              <w:rPr>
                <w:highlight w:val="none"/>
              </w:rPr>
            </w:pPr>
            <w:r>
              <w:rPr>
                <w:rFonts w:hint="eastAsia"/>
                <w:highlight w:val="none"/>
              </w:rPr>
              <w:t>2</w:t>
            </w:r>
          </w:p>
        </w:tc>
        <w:tc>
          <w:tcPr>
            <w:tcW w:w="336" w:type="dxa"/>
            <w:shd w:val="clear" w:color="auto" w:fill="auto"/>
            <w:vAlign w:val="center"/>
          </w:tcPr>
          <w:p w14:paraId="16B6B31E">
            <w:pPr>
              <w:pStyle w:val="23"/>
              <w:widowControl w:val="0"/>
              <w:shd w:val="clear"/>
              <w:rPr>
                <w:highlight w:val="none"/>
              </w:rPr>
            </w:pPr>
            <w:r>
              <w:rPr>
                <w:rFonts w:hint="eastAsia"/>
                <w:highlight w:val="none"/>
              </w:rPr>
              <w:t>2</w:t>
            </w:r>
          </w:p>
        </w:tc>
        <w:tc>
          <w:tcPr>
            <w:tcW w:w="336" w:type="dxa"/>
            <w:shd w:val="clear" w:color="auto" w:fill="auto"/>
            <w:vAlign w:val="center"/>
          </w:tcPr>
          <w:p w14:paraId="71B8B209">
            <w:pPr>
              <w:pStyle w:val="23"/>
              <w:widowControl w:val="0"/>
              <w:shd w:val="clear"/>
              <w:rPr>
                <w:highlight w:val="none"/>
              </w:rPr>
            </w:pPr>
            <w:r>
              <w:rPr>
                <w:rFonts w:hint="eastAsia"/>
                <w:highlight w:val="none"/>
              </w:rPr>
              <w:t>2</w:t>
            </w:r>
          </w:p>
        </w:tc>
        <w:tc>
          <w:tcPr>
            <w:tcW w:w="336" w:type="dxa"/>
            <w:shd w:val="clear" w:color="auto" w:fill="auto"/>
            <w:vAlign w:val="center"/>
          </w:tcPr>
          <w:p w14:paraId="4B9FD748">
            <w:pPr>
              <w:pStyle w:val="23"/>
              <w:widowControl w:val="0"/>
              <w:shd w:val="clear"/>
              <w:rPr>
                <w:highlight w:val="none"/>
              </w:rPr>
            </w:pPr>
            <w:r>
              <w:rPr>
                <w:rFonts w:hint="eastAsia"/>
                <w:highlight w:val="none"/>
              </w:rPr>
              <w:t>2</w:t>
            </w:r>
          </w:p>
        </w:tc>
        <w:tc>
          <w:tcPr>
            <w:tcW w:w="456" w:type="dxa"/>
            <w:shd w:val="clear" w:color="auto" w:fill="auto"/>
            <w:vAlign w:val="center"/>
          </w:tcPr>
          <w:p w14:paraId="531404A5">
            <w:pPr>
              <w:pStyle w:val="23"/>
              <w:widowControl w:val="0"/>
              <w:shd w:val="clear"/>
              <w:rPr>
                <w:highlight w:val="none"/>
              </w:rPr>
            </w:pPr>
            <w:r>
              <w:rPr>
                <w:rFonts w:hint="eastAsia"/>
                <w:highlight w:val="none"/>
              </w:rPr>
              <w:t>2</w:t>
            </w:r>
          </w:p>
        </w:tc>
        <w:tc>
          <w:tcPr>
            <w:tcW w:w="456" w:type="dxa"/>
            <w:shd w:val="clear" w:color="auto" w:fill="auto"/>
            <w:vAlign w:val="center"/>
          </w:tcPr>
          <w:p w14:paraId="133A1EEA">
            <w:pPr>
              <w:pStyle w:val="23"/>
              <w:widowControl w:val="0"/>
              <w:shd w:val="clear"/>
              <w:rPr>
                <w:highlight w:val="none"/>
              </w:rPr>
            </w:pPr>
            <w:r>
              <w:rPr>
                <w:rFonts w:hint="eastAsia"/>
                <w:highlight w:val="none"/>
              </w:rPr>
              <w:t>2</w:t>
            </w:r>
          </w:p>
        </w:tc>
        <w:tc>
          <w:tcPr>
            <w:tcW w:w="456" w:type="dxa"/>
            <w:shd w:val="clear" w:color="auto" w:fill="auto"/>
            <w:vAlign w:val="center"/>
          </w:tcPr>
          <w:p w14:paraId="42212AF6">
            <w:pPr>
              <w:pStyle w:val="23"/>
              <w:widowControl w:val="0"/>
              <w:shd w:val="clear"/>
              <w:rPr>
                <w:highlight w:val="none"/>
              </w:rPr>
            </w:pPr>
            <w:r>
              <w:rPr>
                <w:rFonts w:hint="eastAsia"/>
                <w:highlight w:val="none"/>
              </w:rPr>
              <w:t>2</w:t>
            </w:r>
          </w:p>
        </w:tc>
        <w:tc>
          <w:tcPr>
            <w:tcW w:w="456" w:type="dxa"/>
            <w:shd w:val="clear" w:color="auto" w:fill="auto"/>
            <w:vAlign w:val="center"/>
          </w:tcPr>
          <w:p w14:paraId="2409AF30">
            <w:pPr>
              <w:pStyle w:val="23"/>
              <w:widowControl w:val="0"/>
              <w:shd w:val="clear"/>
              <w:rPr>
                <w:highlight w:val="none"/>
              </w:rPr>
            </w:pPr>
            <w:r>
              <w:rPr>
                <w:rFonts w:hint="eastAsia"/>
                <w:highlight w:val="none"/>
              </w:rPr>
              <w:t>2</w:t>
            </w:r>
          </w:p>
        </w:tc>
        <w:tc>
          <w:tcPr>
            <w:tcW w:w="456" w:type="dxa"/>
            <w:shd w:val="clear" w:color="auto" w:fill="auto"/>
            <w:vAlign w:val="center"/>
          </w:tcPr>
          <w:p w14:paraId="7BC08100">
            <w:pPr>
              <w:pStyle w:val="23"/>
              <w:widowControl w:val="0"/>
              <w:shd w:val="clear"/>
              <w:rPr>
                <w:highlight w:val="none"/>
              </w:rPr>
            </w:pPr>
            <w:r>
              <w:rPr>
                <w:rFonts w:hint="eastAsia"/>
                <w:highlight w:val="none"/>
              </w:rPr>
              <w:t>2</w:t>
            </w:r>
          </w:p>
        </w:tc>
        <w:tc>
          <w:tcPr>
            <w:tcW w:w="456" w:type="dxa"/>
            <w:shd w:val="clear" w:color="auto" w:fill="auto"/>
            <w:vAlign w:val="center"/>
          </w:tcPr>
          <w:p w14:paraId="6E3FCE92">
            <w:pPr>
              <w:pStyle w:val="23"/>
              <w:widowControl w:val="0"/>
              <w:shd w:val="clear"/>
              <w:rPr>
                <w:highlight w:val="none"/>
              </w:rPr>
            </w:pPr>
            <w:r>
              <w:rPr>
                <w:rFonts w:hint="eastAsia"/>
                <w:highlight w:val="none"/>
              </w:rPr>
              <w:t>2</w:t>
            </w:r>
          </w:p>
        </w:tc>
        <w:tc>
          <w:tcPr>
            <w:tcW w:w="456" w:type="dxa"/>
            <w:shd w:val="clear" w:color="auto" w:fill="auto"/>
            <w:vAlign w:val="center"/>
          </w:tcPr>
          <w:p w14:paraId="7CFC828E">
            <w:pPr>
              <w:pStyle w:val="23"/>
              <w:widowControl w:val="0"/>
              <w:shd w:val="clear"/>
              <w:rPr>
                <w:highlight w:val="none"/>
              </w:rPr>
            </w:pPr>
            <w:r>
              <w:rPr>
                <w:rFonts w:hint="eastAsia"/>
                <w:highlight w:val="none"/>
              </w:rPr>
              <w:t>2</w:t>
            </w:r>
          </w:p>
        </w:tc>
        <w:tc>
          <w:tcPr>
            <w:tcW w:w="456" w:type="dxa"/>
            <w:shd w:val="clear" w:color="auto" w:fill="auto"/>
            <w:vAlign w:val="center"/>
          </w:tcPr>
          <w:p w14:paraId="1C85A8EA">
            <w:pPr>
              <w:pStyle w:val="23"/>
              <w:widowControl w:val="0"/>
              <w:shd w:val="clear"/>
              <w:rPr>
                <w:highlight w:val="none"/>
              </w:rPr>
            </w:pPr>
            <w:r>
              <w:rPr>
                <w:rFonts w:hint="eastAsia"/>
                <w:highlight w:val="none"/>
              </w:rPr>
              <w:t>2</w:t>
            </w:r>
          </w:p>
        </w:tc>
        <w:tc>
          <w:tcPr>
            <w:tcW w:w="456" w:type="dxa"/>
            <w:shd w:val="clear" w:color="auto" w:fill="auto"/>
            <w:vAlign w:val="center"/>
          </w:tcPr>
          <w:p w14:paraId="3FADE95D">
            <w:pPr>
              <w:pStyle w:val="23"/>
              <w:widowControl w:val="0"/>
              <w:shd w:val="clear"/>
              <w:rPr>
                <w:highlight w:val="none"/>
              </w:rPr>
            </w:pPr>
            <w:r>
              <w:rPr>
                <w:rFonts w:hint="eastAsia"/>
                <w:highlight w:val="none"/>
              </w:rPr>
              <w:t>2</w:t>
            </w:r>
          </w:p>
        </w:tc>
        <w:tc>
          <w:tcPr>
            <w:tcW w:w="912" w:type="dxa"/>
            <w:gridSpan w:val="2"/>
            <w:vMerge w:val="restart"/>
            <w:shd w:val="clear" w:color="auto" w:fill="E7E6E6" w:themeFill="background2"/>
            <w:vAlign w:val="center"/>
          </w:tcPr>
          <w:p w14:paraId="4E136055">
            <w:pPr>
              <w:pStyle w:val="23"/>
              <w:widowControl w:val="0"/>
              <w:shd w:val="clear"/>
              <w:rPr>
                <w:highlight w:val="none"/>
              </w:rPr>
            </w:pPr>
            <w:r>
              <w:rPr>
                <w:rFonts w:hint="eastAsia"/>
                <w:highlight w:val="none"/>
              </w:rPr>
              <w:t>考</w:t>
            </w:r>
          </w:p>
          <w:p w14:paraId="3A84C6AB">
            <w:pPr>
              <w:pStyle w:val="23"/>
              <w:widowControl w:val="0"/>
              <w:shd w:val="clear"/>
              <w:rPr>
                <w:highlight w:val="none"/>
              </w:rPr>
            </w:pPr>
            <w:r>
              <w:rPr>
                <w:rFonts w:hint="eastAsia"/>
                <w:highlight w:val="none"/>
              </w:rPr>
              <w:t>试</w:t>
            </w:r>
          </w:p>
          <w:p w14:paraId="015CC194">
            <w:pPr>
              <w:pStyle w:val="23"/>
              <w:widowControl w:val="0"/>
              <w:shd w:val="clear"/>
              <w:rPr>
                <w:highlight w:val="none"/>
              </w:rPr>
            </w:pPr>
            <w:r>
              <w:rPr>
                <w:rFonts w:hint="eastAsia"/>
                <w:highlight w:val="none"/>
              </w:rPr>
              <w:t>周</w:t>
            </w:r>
          </w:p>
        </w:tc>
        <w:tc>
          <w:tcPr>
            <w:tcW w:w="556" w:type="dxa"/>
            <w:vAlign w:val="center"/>
          </w:tcPr>
          <w:p w14:paraId="570FA75D">
            <w:pPr>
              <w:pStyle w:val="23"/>
              <w:widowControl w:val="0"/>
              <w:shd w:val="clear"/>
              <w:rPr>
                <w:highlight w:val="none"/>
              </w:rPr>
            </w:pPr>
          </w:p>
        </w:tc>
      </w:tr>
      <w:tr w14:paraId="4071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09E13E31">
            <w:pPr>
              <w:pStyle w:val="23"/>
              <w:widowControl w:val="0"/>
              <w:shd w:val="clear"/>
              <w:rPr>
                <w:highlight w:val="none"/>
              </w:rPr>
            </w:pPr>
          </w:p>
        </w:tc>
        <w:tc>
          <w:tcPr>
            <w:tcW w:w="1559" w:type="dxa"/>
            <w:shd w:val="clear" w:color="auto" w:fill="auto"/>
            <w:vAlign w:val="center"/>
          </w:tcPr>
          <w:p w14:paraId="48BA479F">
            <w:pPr>
              <w:pStyle w:val="23"/>
              <w:widowControl w:val="0"/>
              <w:shd w:val="clear"/>
              <w:rPr>
                <w:highlight w:val="none"/>
              </w:rPr>
            </w:pPr>
            <w:r>
              <w:rPr>
                <w:rFonts w:hint="eastAsia"/>
                <w:highlight w:val="none"/>
              </w:rPr>
              <w:t>思想道德与法治2</w:t>
            </w:r>
          </w:p>
        </w:tc>
        <w:tc>
          <w:tcPr>
            <w:tcW w:w="556" w:type="dxa"/>
            <w:shd w:val="clear" w:color="auto" w:fill="auto"/>
            <w:vAlign w:val="center"/>
          </w:tcPr>
          <w:p w14:paraId="054394E1">
            <w:pPr>
              <w:pStyle w:val="23"/>
              <w:widowControl w:val="0"/>
              <w:shd w:val="clear"/>
              <w:rPr>
                <w:highlight w:val="none"/>
              </w:rPr>
            </w:pPr>
            <w:r>
              <w:rPr>
                <w:rFonts w:hint="eastAsia"/>
                <w:highlight w:val="none"/>
              </w:rPr>
              <w:t>24</w:t>
            </w:r>
          </w:p>
        </w:tc>
        <w:tc>
          <w:tcPr>
            <w:tcW w:w="696" w:type="dxa"/>
            <w:shd w:val="clear" w:color="auto" w:fill="auto"/>
            <w:vAlign w:val="center"/>
          </w:tcPr>
          <w:p w14:paraId="19091B29">
            <w:pPr>
              <w:pStyle w:val="23"/>
              <w:widowControl w:val="0"/>
              <w:shd w:val="clear"/>
              <w:rPr>
                <w:highlight w:val="none"/>
              </w:rPr>
            </w:pPr>
            <w:r>
              <w:rPr>
                <w:rFonts w:hint="eastAsia"/>
                <w:highlight w:val="none"/>
              </w:rPr>
              <w:t>1.5</w:t>
            </w:r>
          </w:p>
        </w:tc>
        <w:tc>
          <w:tcPr>
            <w:tcW w:w="571" w:type="dxa"/>
            <w:shd w:val="clear" w:color="auto" w:fill="auto"/>
            <w:vAlign w:val="center"/>
          </w:tcPr>
          <w:p w14:paraId="1111308A">
            <w:pPr>
              <w:pStyle w:val="23"/>
              <w:widowControl w:val="0"/>
              <w:shd w:val="clear"/>
              <w:rPr>
                <w:highlight w:val="none"/>
              </w:rPr>
            </w:pPr>
            <w:r>
              <w:rPr>
                <w:rFonts w:hint="eastAsia"/>
                <w:highlight w:val="none"/>
              </w:rPr>
              <w:t>20</w:t>
            </w:r>
          </w:p>
        </w:tc>
        <w:tc>
          <w:tcPr>
            <w:tcW w:w="556" w:type="dxa"/>
            <w:shd w:val="clear" w:color="auto" w:fill="auto"/>
            <w:vAlign w:val="center"/>
          </w:tcPr>
          <w:p w14:paraId="06459790">
            <w:pPr>
              <w:pStyle w:val="23"/>
              <w:widowControl w:val="0"/>
              <w:shd w:val="clear"/>
              <w:rPr>
                <w:highlight w:val="none"/>
              </w:rPr>
            </w:pPr>
            <w:r>
              <w:rPr>
                <w:rFonts w:hint="eastAsia"/>
                <w:highlight w:val="none"/>
              </w:rPr>
              <w:t>4</w:t>
            </w:r>
          </w:p>
        </w:tc>
        <w:tc>
          <w:tcPr>
            <w:tcW w:w="556" w:type="dxa"/>
            <w:shd w:val="clear" w:color="auto" w:fill="auto"/>
            <w:vAlign w:val="center"/>
          </w:tcPr>
          <w:p w14:paraId="7A66D033">
            <w:pPr>
              <w:pStyle w:val="23"/>
              <w:widowControl w:val="0"/>
              <w:shd w:val="clear"/>
              <w:rPr>
                <w:highlight w:val="none"/>
              </w:rPr>
            </w:pPr>
            <w:r>
              <w:rPr>
                <w:rFonts w:hint="eastAsia"/>
                <w:highlight w:val="none"/>
              </w:rPr>
              <w:t>0</w:t>
            </w:r>
          </w:p>
        </w:tc>
        <w:tc>
          <w:tcPr>
            <w:tcW w:w="336" w:type="dxa"/>
            <w:shd w:val="clear" w:color="auto" w:fill="auto"/>
            <w:vAlign w:val="center"/>
          </w:tcPr>
          <w:p w14:paraId="4B3DCDF4">
            <w:pPr>
              <w:pStyle w:val="23"/>
              <w:widowControl w:val="0"/>
              <w:shd w:val="clear"/>
              <w:rPr>
                <w:highlight w:val="none"/>
              </w:rPr>
            </w:pPr>
            <w:r>
              <w:rPr>
                <w:rFonts w:hint="eastAsia"/>
                <w:highlight w:val="none"/>
              </w:rPr>
              <w:t>2</w:t>
            </w:r>
          </w:p>
        </w:tc>
        <w:tc>
          <w:tcPr>
            <w:tcW w:w="336" w:type="dxa"/>
            <w:shd w:val="clear" w:color="auto" w:fill="auto"/>
            <w:vAlign w:val="center"/>
          </w:tcPr>
          <w:p w14:paraId="49BD54B0">
            <w:pPr>
              <w:pStyle w:val="23"/>
              <w:widowControl w:val="0"/>
              <w:shd w:val="clear"/>
              <w:rPr>
                <w:highlight w:val="none"/>
              </w:rPr>
            </w:pPr>
            <w:r>
              <w:rPr>
                <w:rFonts w:hint="eastAsia"/>
                <w:highlight w:val="none"/>
              </w:rPr>
              <w:t>2</w:t>
            </w:r>
          </w:p>
        </w:tc>
        <w:tc>
          <w:tcPr>
            <w:tcW w:w="336" w:type="dxa"/>
            <w:shd w:val="clear" w:color="auto" w:fill="auto"/>
            <w:vAlign w:val="center"/>
          </w:tcPr>
          <w:p w14:paraId="5B14C1DA">
            <w:pPr>
              <w:pStyle w:val="23"/>
              <w:widowControl w:val="0"/>
              <w:shd w:val="clear"/>
              <w:rPr>
                <w:highlight w:val="none"/>
              </w:rPr>
            </w:pPr>
            <w:r>
              <w:rPr>
                <w:rFonts w:hint="eastAsia"/>
                <w:highlight w:val="none"/>
              </w:rPr>
              <w:t>2</w:t>
            </w:r>
          </w:p>
        </w:tc>
        <w:tc>
          <w:tcPr>
            <w:tcW w:w="336" w:type="dxa"/>
            <w:shd w:val="clear" w:color="auto" w:fill="auto"/>
            <w:vAlign w:val="center"/>
          </w:tcPr>
          <w:p w14:paraId="32259C08">
            <w:pPr>
              <w:pStyle w:val="23"/>
              <w:widowControl w:val="0"/>
              <w:shd w:val="clear"/>
              <w:rPr>
                <w:highlight w:val="none"/>
              </w:rPr>
            </w:pPr>
            <w:r>
              <w:rPr>
                <w:rFonts w:hint="eastAsia"/>
                <w:highlight w:val="none"/>
              </w:rPr>
              <w:t>2</w:t>
            </w:r>
          </w:p>
        </w:tc>
        <w:tc>
          <w:tcPr>
            <w:tcW w:w="336" w:type="dxa"/>
            <w:shd w:val="clear" w:color="auto" w:fill="auto"/>
            <w:vAlign w:val="center"/>
          </w:tcPr>
          <w:p w14:paraId="6E518EB6">
            <w:pPr>
              <w:pStyle w:val="23"/>
              <w:widowControl w:val="0"/>
              <w:shd w:val="clear"/>
              <w:rPr>
                <w:highlight w:val="none"/>
              </w:rPr>
            </w:pPr>
            <w:r>
              <w:rPr>
                <w:rFonts w:hint="eastAsia"/>
                <w:highlight w:val="none"/>
              </w:rPr>
              <w:t>2</w:t>
            </w:r>
          </w:p>
        </w:tc>
        <w:tc>
          <w:tcPr>
            <w:tcW w:w="336" w:type="dxa"/>
            <w:shd w:val="clear" w:color="auto" w:fill="auto"/>
            <w:vAlign w:val="center"/>
          </w:tcPr>
          <w:p w14:paraId="1BFF28AA">
            <w:pPr>
              <w:pStyle w:val="23"/>
              <w:widowControl w:val="0"/>
              <w:shd w:val="clear"/>
              <w:rPr>
                <w:highlight w:val="none"/>
              </w:rPr>
            </w:pPr>
            <w:r>
              <w:rPr>
                <w:rFonts w:hint="eastAsia"/>
                <w:highlight w:val="none"/>
              </w:rPr>
              <w:t>2</w:t>
            </w:r>
          </w:p>
        </w:tc>
        <w:tc>
          <w:tcPr>
            <w:tcW w:w="336" w:type="dxa"/>
            <w:shd w:val="clear" w:color="auto" w:fill="auto"/>
            <w:vAlign w:val="center"/>
          </w:tcPr>
          <w:p w14:paraId="6A9F0508">
            <w:pPr>
              <w:pStyle w:val="23"/>
              <w:widowControl w:val="0"/>
              <w:shd w:val="clear"/>
              <w:rPr>
                <w:highlight w:val="none"/>
              </w:rPr>
            </w:pPr>
            <w:r>
              <w:rPr>
                <w:rFonts w:hint="eastAsia"/>
                <w:highlight w:val="none"/>
              </w:rPr>
              <w:t>2</w:t>
            </w:r>
          </w:p>
        </w:tc>
        <w:tc>
          <w:tcPr>
            <w:tcW w:w="336" w:type="dxa"/>
            <w:shd w:val="clear" w:color="auto" w:fill="auto"/>
            <w:vAlign w:val="center"/>
          </w:tcPr>
          <w:p w14:paraId="108CFCD6">
            <w:pPr>
              <w:pStyle w:val="23"/>
              <w:widowControl w:val="0"/>
              <w:shd w:val="clear"/>
              <w:rPr>
                <w:highlight w:val="none"/>
              </w:rPr>
            </w:pPr>
            <w:r>
              <w:rPr>
                <w:rFonts w:hint="eastAsia"/>
                <w:highlight w:val="none"/>
              </w:rPr>
              <w:t>2</w:t>
            </w:r>
          </w:p>
        </w:tc>
        <w:tc>
          <w:tcPr>
            <w:tcW w:w="336" w:type="dxa"/>
            <w:shd w:val="clear" w:color="auto" w:fill="auto"/>
            <w:vAlign w:val="center"/>
          </w:tcPr>
          <w:p w14:paraId="6819DCB4">
            <w:pPr>
              <w:pStyle w:val="23"/>
              <w:widowControl w:val="0"/>
              <w:shd w:val="clear"/>
              <w:rPr>
                <w:highlight w:val="none"/>
              </w:rPr>
            </w:pPr>
            <w:r>
              <w:rPr>
                <w:rFonts w:hint="eastAsia"/>
                <w:highlight w:val="none"/>
              </w:rPr>
              <w:t>2</w:t>
            </w:r>
          </w:p>
        </w:tc>
        <w:tc>
          <w:tcPr>
            <w:tcW w:w="456" w:type="dxa"/>
            <w:shd w:val="clear" w:color="auto" w:fill="auto"/>
            <w:vAlign w:val="center"/>
          </w:tcPr>
          <w:p w14:paraId="6D5060C9">
            <w:pPr>
              <w:pStyle w:val="23"/>
              <w:widowControl w:val="0"/>
              <w:shd w:val="clear"/>
              <w:rPr>
                <w:highlight w:val="none"/>
              </w:rPr>
            </w:pPr>
            <w:r>
              <w:rPr>
                <w:rFonts w:hint="eastAsia"/>
                <w:highlight w:val="none"/>
              </w:rPr>
              <w:t>2</w:t>
            </w:r>
          </w:p>
        </w:tc>
        <w:tc>
          <w:tcPr>
            <w:tcW w:w="456" w:type="dxa"/>
            <w:shd w:val="clear" w:color="auto" w:fill="auto"/>
            <w:vAlign w:val="center"/>
          </w:tcPr>
          <w:p w14:paraId="57582D12">
            <w:pPr>
              <w:pStyle w:val="23"/>
              <w:widowControl w:val="0"/>
              <w:shd w:val="clear"/>
              <w:rPr>
                <w:highlight w:val="none"/>
              </w:rPr>
            </w:pPr>
            <w:r>
              <w:rPr>
                <w:rFonts w:hint="eastAsia"/>
                <w:highlight w:val="none"/>
              </w:rPr>
              <w:t>2</w:t>
            </w:r>
          </w:p>
        </w:tc>
        <w:tc>
          <w:tcPr>
            <w:tcW w:w="456" w:type="dxa"/>
            <w:shd w:val="clear" w:color="auto" w:fill="auto"/>
            <w:vAlign w:val="center"/>
          </w:tcPr>
          <w:p w14:paraId="10332C5E">
            <w:pPr>
              <w:pStyle w:val="23"/>
              <w:widowControl w:val="0"/>
              <w:shd w:val="clear"/>
              <w:rPr>
                <w:highlight w:val="none"/>
              </w:rPr>
            </w:pPr>
            <w:r>
              <w:rPr>
                <w:rFonts w:hint="eastAsia"/>
                <w:highlight w:val="none"/>
              </w:rPr>
              <w:t>2</w:t>
            </w:r>
          </w:p>
        </w:tc>
        <w:tc>
          <w:tcPr>
            <w:tcW w:w="456" w:type="dxa"/>
            <w:shd w:val="clear" w:color="auto" w:fill="auto"/>
            <w:vAlign w:val="center"/>
          </w:tcPr>
          <w:p w14:paraId="10381285">
            <w:pPr>
              <w:pStyle w:val="23"/>
              <w:widowControl w:val="0"/>
              <w:shd w:val="clear"/>
              <w:rPr>
                <w:highlight w:val="none"/>
              </w:rPr>
            </w:pPr>
          </w:p>
        </w:tc>
        <w:tc>
          <w:tcPr>
            <w:tcW w:w="456" w:type="dxa"/>
            <w:shd w:val="clear" w:color="auto" w:fill="auto"/>
            <w:vAlign w:val="center"/>
          </w:tcPr>
          <w:p w14:paraId="1A1EB59B">
            <w:pPr>
              <w:pStyle w:val="23"/>
              <w:widowControl w:val="0"/>
              <w:shd w:val="clear"/>
              <w:rPr>
                <w:highlight w:val="none"/>
              </w:rPr>
            </w:pPr>
          </w:p>
        </w:tc>
        <w:tc>
          <w:tcPr>
            <w:tcW w:w="456" w:type="dxa"/>
            <w:shd w:val="clear" w:color="auto" w:fill="auto"/>
            <w:vAlign w:val="center"/>
          </w:tcPr>
          <w:p w14:paraId="2424EDB7">
            <w:pPr>
              <w:pStyle w:val="23"/>
              <w:widowControl w:val="0"/>
              <w:shd w:val="clear"/>
              <w:rPr>
                <w:highlight w:val="none"/>
              </w:rPr>
            </w:pPr>
          </w:p>
        </w:tc>
        <w:tc>
          <w:tcPr>
            <w:tcW w:w="456" w:type="dxa"/>
            <w:shd w:val="clear" w:color="auto" w:fill="auto"/>
            <w:vAlign w:val="center"/>
          </w:tcPr>
          <w:p w14:paraId="526A0288">
            <w:pPr>
              <w:pStyle w:val="23"/>
              <w:widowControl w:val="0"/>
              <w:shd w:val="clear"/>
              <w:rPr>
                <w:highlight w:val="none"/>
              </w:rPr>
            </w:pPr>
          </w:p>
        </w:tc>
        <w:tc>
          <w:tcPr>
            <w:tcW w:w="456" w:type="dxa"/>
            <w:shd w:val="clear" w:color="auto" w:fill="auto"/>
            <w:vAlign w:val="center"/>
          </w:tcPr>
          <w:p w14:paraId="0FA4A818">
            <w:pPr>
              <w:pStyle w:val="23"/>
              <w:widowControl w:val="0"/>
              <w:shd w:val="clear"/>
              <w:rPr>
                <w:highlight w:val="none"/>
              </w:rPr>
            </w:pPr>
          </w:p>
        </w:tc>
        <w:tc>
          <w:tcPr>
            <w:tcW w:w="456" w:type="dxa"/>
            <w:shd w:val="clear" w:color="auto" w:fill="auto"/>
            <w:vAlign w:val="center"/>
          </w:tcPr>
          <w:p w14:paraId="67DCB7BD">
            <w:pPr>
              <w:pStyle w:val="23"/>
              <w:widowControl w:val="0"/>
              <w:shd w:val="clear"/>
              <w:rPr>
                <w:highlight w:val="none"/>
              </w:rPr>
            </w:pPr>
          </w:p>
        </w:tc>
        <w:tc>
          <w:tcPr>
            <w:tcW w:w="912" w:type="dxa"/>
            <w:gridSpan w:val="2"/>
            <w:vMerge w:val="continue"/>
            <w:shd w:val="clear" w:color="auto" w:fill="E7E6E6" w:themeFill="background2"/>
            <w:vAlign w:val="center"/>
          </w:tcPr>
          <w:p w14:paraId="7CB3E94F">
            <w:pPr>
              <w:pStyle w:val="23"/>
              <w:widowControl w:val="0"/>
              <w:shd w:val="clear"/>
              <w:rPr>
                <w:highlight w:val="none"/>
              </w:rPr>
            </w:pPr>
          </w:p>
        </w:tc>
        <w:tc>
          <w:tcPr>
            <w:tcW w:w="556" w:type="dxa"/>
            <w:vAlign w:val="center"/>
          </w:tcPr>
          <w:p w14:paraId="19862405">
            <w:pPr>
              <w:pStyle w:val="23"/>
              <w:widowControl w:val="0"/>
              <w:shd w:val="clear"/>
              <w:rPr>
                <w:highlight w:val="none"/>
              </w:rPr>
            </w:pPr>
          </w:p>
        </w:tc>
      </w:tr>
      <w:tr w14:paraId="46C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6F906D95">
            <w:pPr>
              <w:pStyle w:val="23"/>
              <w:widowControl w:val="0"/>
              <w:shd w:val="clear"/>
              <w:rPr>
                <w:highlight w:val="none"/>
              </w:rPr>
            </w:pPr>
          </w:p>
        </w:tc>
        <w:tc>
          <w:tcPr>
            <w:tcW w:w="1559" w:type="dxa"/>
            <w:shd w:val="clear" w:color="auto" w:fill="auto"/>
            <w:vAlign w:val="center"/>
          </w:tcPr>
          <w:p w14:paraId="7119F940">
            <w:pPr>
              <w:pStyle w:val="23"/>
              <w:widowControl w:val="0"/>
              <w:shd w:val="clear"/>
              <w:rPr>
                <w:highlight w:val="none"/>
              </w:rPr>
            </w:pPr>
            <w:r>
              <w:rPr>
                <w:rFonts w:hint="eastAsia"/>
                <w:highlight w:val="none"/>
              </w:rPr>
              <w:t>形势与政策2</w:t>
            </w:r>
          </w:p>
        </w:tc>
        <w:tc>
          <w:tcPr>
            <w:tcW w:w="556" w:type="dxa"/>
            <w:shd w:val="clear" w:color="auto" w:fill="auto"/>
            <w:vAlign w:val="center"/>
          </w:tcPr>
          <w:p w14:paraId="7B6CAC39">
            <w:pPr>
              <w:pStyle w:val="23"/>
              <w:widowControl w:val="0"/>
              <w:shd w:val="clear"/>
              <w:rPr>
                <w:highlight w:val="none"/>
              </w:rPr>
            </w:pPr>
            <w:r>
              <w:rPr>
                <w:highlight w:val="none"/>
              </w:rPr>
              <w:t>4</w:t>
            </w:r>
          </w:p>
        </w:tc>
        <w:tc>
          <w:tcPr>
            <w:tcW w:w="696" w:type="dxa"/>
            <w:shd w:val="clear" w:color="auto" w:fill="auto"/>
            <w:vAlign w:val="center"/>
          </w:tcPr>
          <w:p w14:paraId="128999BA">
            <w:pPr>
              <w:pStyle w:val="23"/>
              <w:widowControl w:val="0"/>
              <w:shd w:val="clear"/>
              <w:rPr>
                <w:highlight w:val="none"/>
              </w:rPr>
            </w:pPr>
            <w:r>
              <w:rPr>
                <w:rFonts w:hint="eastAsia"/>
                <w:highlight w:val="none"/>
              </w:rPr>
              <w:t>0.</w:t>
            </w:r>
            <w:r>
              <w:rPr>
                <w:highlight w:val="none"/>
              </w:rPr>
              <w:t>2</w:t>
            </w:r>
            <w:r>
              <w:rPr>
                <w:rFonts w:hint="eastAsia"/>
                <w:highlight w:val="none"/>
              </w:rPr>
              <w:t>5</w:t>
            </w:r>
          </w:p>
        </w:tc>
        <w:tc>
          <w:tcPr>
            <w:tcW w:w="571" w:type="dxa"/>
            <w:shd w:val="clear" w:color="auto" w:fill="auto"/>
            <w:vAlign w:val="center"/>
          </w:tcPr>
          <w:p w14:paraId="33C9700E">
            <w:pPr>
              <w:pStyle w:val="23"/>
              <w:widowControl w:val="0"/>
              <w:shd w:val="clear"/>
              <w:rPr>
                <w:highlight w:val="none"/>
              </w:rPr>
            </w:pPr>
            <w:r>
              <w:rPr>
                <w:highlight w:val="none"/>
              </w:rPr>
              <w:t>4</w:t>
            </w:r>
          </w:p>
        </w:tc>
        <w:tc>
          <w:tcPr>
            <w:tcW w:w="556" w:type="dxa"/>
            <w:shd w:val="clear" w:color="auto" w:fill="auto"/>
            <w:vAlign w:val="center"/>
          </w:tcPr>
          <w:p w14:paraId="51B328A7">
            <w:pPr>
              <w:pStyle w:val="23"/>
              <w:widowControl w:val="0"/>
              <w:shd w:val="clear"/>
              <w:rPr>
                <w:highlight w:val="none"/>
              </w:rPr>
            </w:pPr>
            <w:r>
              <w:rPr>
                <w:highlight w:val="none"/>
              </w:rPr>
              <w:t>0</w:t>
            </w:r>
          </w:p>
        </w:tc>
        <w:tc>
          <w:tcPr>
            <w:tcW w:w="556" w:type="dxa"/>
            <w:shd w:val="clear" w:color="auto" w:fill="auto"/>
            <w:vAlign w:val="center"/>
          </w:tcPr>
          <w:p w14:paraId="4CFBD936">
            <w:pPr>
              <w:pStyle w:val="23"/>
              <w:widowControl w:val="0"/>
              <w:shd w:val="clear"/>
              <w:rPr>
                <w:highlight w:val="none"/>
              </w:rPr>
            </w:pPr>
            <w:r>
              <w:rPr>
                <w:rFonts w:hint="eastAsia"/>
                <w:highlight w:val="none"/>
              </w:rPr>
              <w:t>0</w:t>
            </w:r>
          </w:p>
        </w:tc>
        <w:tc>
          <w:tcPr>
            <w:tcW w:w="336" w:type="dxa"/>
            <w:shd w:val="clear" w:color="auto" w:fill="auto"/>
            <w:vAlign w:val="center"/>
          </w:tcPr>
          <w:p w14:paraId="1DA1EF61">
            <w:pPr>
              <w:pStyle w:val="23"/>
              <w:widowControl w:val="0"/>
              <w:shd w:val="clear"/>
              <w:rPr>
                <w:highlight w:val="none"/>
              </w:rPr>
            </w:pPr>
          </w:p>
        </w:tc>
        <w:tc>
          <w:tcPr>
            <w:tcW w:w="336" w:type="dxa"/>
            <w:shd w:val="clear" w:color="auto" w:fill="auto"/>
            <w:vAlign w:val="center"/>
          </w:tcPr>
          <w:p w14:paraId="54F9A280">
            <w:pPr>
              <w:pStyle w:val="23"/>
              <w:widowControl w:val="0"/>
              <w:shd w:val="clear"/>
              <w:rPr>
                <w:highlight w:val="none"/>
              </w:rPr>
            </w:pPr>
          </w:p>
        </w:tc>
        <w:tc>
          <w:tcPr>
            <w:tcW w:w="336" w:type="dxa"/>
            <w:shd w:val="clear" w:color="auto" w:fill="auto"/>
            <w:vAlign w:val="center"/>
          </w:tcPr>
          <w:p w14:paraId="0ED686F3">
            <w:pPr>
              <w:pStyle w:val="23"/>
              <w:widowControl w:val="0"/>
              <w:shd w:val="clear"/>
              <w:rPr>
                <w:highlight w:val="none"/>
              </w:rPr>
            </w:pPr>
          </w:p>
        </w:tc>
        <w:tc>
          <w:tcPr>
            <w:tcW w:w="336" w:type="dxa"/>
            <w:shd w:val="clear" w:color="auto" w:fill="auto"/>
            <w:vAlign w:val="center"/>
          </w:tcPr>
          <w:p w14:paraId="5326D11F">
            <w:pPr>
              <w:pStyle w:val="23"/>
              <w:widowControl w:val="0"/>
              <w:shd w:val="clear"/>
              <w:rPr>
                <w:highlight w:val="none"/>
              </w:rPr>
            </w:pPr>
          </w:p>
        </w:tc>
        <w:tc>
          <w:tcPr>
            <w:tcW w:w="336" w:type="dxa"/>
            <w:shd w:val="clear" w:color="auto" w:fill="auto"/>
            <w:vAlign w:val="center"/>
          </w:tcPr>
          <w:p w14:paraId="6A659BD5">
            <w:pPr>
              <w:pStyle w:val="23"/>
              <w:widowControl w:val="0"/>
              <w:shd w:val="clear"/>
              <w:rPr>
                <w:highlight w:val="none"/>
              </w:rPr>
            </w:pPr>
          </w:p>
        </w:tc>
        <w:tc>
          <w:tcPr>
            <w:tcW w:w="336" w:type="dxa"/>
            <w:shd w:val="clear" w:color="auto" w:fill="auto"/>
            <w:vAlign w:val="center"/>
          </w:tcPr>
          <w:p w14:paraId="2ADDC07E">
            <w:pPr>
              <w:pStyle w:val="23"/>
              <w:widowControl w:val="0"/>
              <w:shd w:val="clear"/>
              <w:rPr>
                <w:highlight w:val="none"/>
              </w:rPr>
            </w:pPr>
          </w:p>
        </w:tc>
        <w:tc>
          <w:tcPr>
            <w:tcW w:w="336" w:type="dxa"/>
            <w:shd w:val="clear" w:color="auto" w:fill="auto"/>
            <w:vAlign w:val="center"/>
          </w:tcPr>
          <w:p w14:paraId="2F3BB102">
            <w:pPr>
              <w:pStyle w:val="23"/>
              <w:widowControl w:val="0"/>
              <w:shd w:val="clear"/>
              <w:rPr>
                <w:highlight w:val="none"/>
              </w:rPr>
            </w:pPr>
          </w:p>
        </w:tc>
        <w:tc>
          <w:tcPr>
            <w:tcW w:w="336" w:type="dxa"/>
            <w:shd w:val="clear" w:color="auto" w:fill="auto"/>
            <w:vAlign w:val="center"/>
          </w:tcPr>
          <w:p w14:paraId="6DD79FB5">
            <w:pPr>
              <w:pStyle w:val="23"/>
              <w:widowControl w:val="0"/>
              <w:shd w:val="clear"/>
              <w:rPr>
                <w:highlight w:val="none"/>
              </w:rPr>
            </w:pPr>
          </w:p>
        </w:tc>
        <w:tc>
          <w:tcPr>
            <w:tcW w:w="336" w:type="dxa"/>
            <w:shd w:val="clear" w:color="auto" w:fill="auto"/>
            <w:vAlign w:val="center"/>
          </w:tcPr>
          <w:p w14:paraId="68622606">
            <w:pPr>
              <w:pStyle w:val="23"/>
              <w:widowControl w:val="0"/>
              <w:shd w:val="clear"/>
              <w:rPr>
                <w:highlight w:val="none"/>
              </w:rPr>
            </w:pPr>
          </w:p>
        </w:tc>
        <w:tc>
          <w:tcPr>
            <w:tcW w:w="456" w:type="dxa"/>
            <w:shd w:val="clear" w:color="auto" w:fill="auto"/>
            <w:vAlign w:val="center"/>
          </w:tcPr>
          <w:p w14:paraId="710B8F1A">
            <w:pPr>
              <w:pStyle w:val="23"/>
              <w:widowControl w:val="0"/>
              <w:shd w:val="clear"/>
              <w:rPr>
                <w:highlight w:val="none"/>
              </w:rPr>
            </w:pPr>
          </w:p>
        </w:tc>
        <w:tc>
          <w:tcPr>
            <w:tcW w:w="456" w:type="dxa"/>
            <w:shd w:val="clear" w:color="auto" w:fill="auto"/>
            <w:vAlign w:val="center"/>
          </w:tcPr>
          <w:p w14:paraId="69BC401A">
            <w:pPr>
              <w:pStyle w:val="23"/>
              <w:widowControl w:val="0"/>
              <w:shd w:val="clear"/>
              <w:rPr>
                <w:highlight w:val="none"/>
              </w:rPr>
            </w:pPr>
          </w:p>
        </w:tc>
        <w:tc>
          <w:tcPr>
            <w:tcW w:w="456" w:type="dxa"/>
            <w:shd w:val="clear" w:color="auto" w:fill="auto"/>
            <w:vAlign w:val="center"/>
          </w:tcPr>
          <w:p w14:paraId="2A137117">
            <w:pPr>
              <w:pStyle w:val="23"/>
              <w:widowControl w:val="0"/>
              <w:shd w:val="clear"/>
              <w:rPr>
                <w:highlight w:val="none"/>
              </w:rPr>
            </w:pPr>
          </w:p>
        </w:tc>
        <w:tc>
          <w:tcPr>
            <w:tcW w:w="456" w:type="dxa"/>
            <w:shd w:val="clear" w:color="auto" w:fill="auto"/>
            <w:vAlign w:val="center"/>
          </w:tcPr>
          <w:p w14:paraId="4245DD67">
            <w:pPr>
              <w:pStyle w:val="23"/>
              <w:widowControl w:val="0"/>
              <w:shd w:val="clear"/>
              <w:rPr>
                <w:highlight w:val="none"/>
              </w:rPr>
            </w:pPr>
            <w:r>
              <w:rPr>
                <w:rFonts w:hint="eastAsia"/>
                <w:highlight w:val="none"/>
              </w:rPr>
              <w:t>2</w:t>
            </w:r>
          </w:p>
        </w:tc>
        <w:tc>
          <w:tcPr>
            <w:tcW w:w="456" w:type="dxa"/>
            <w:shd w:val="clear" w:color="auto" w:fill="auto"/>
            <w:vAlign w:val="center"/>
          </w:tcPr>
          <w:p w14:paraId="4B774BC7">
            <w:pPr>
              <w:pStyle w:val="23"/>
              <w:widowControl w:val="0"/>
              <w:shd w:val="clear"/>
              <w:rPr>
                <w:highlight w:val="none"/>
              </w:rPr>
            </w:pPr>
            <w:r>
              <w:rPr>
                <w:rFonts w:hint="eastAsia"/>
                <w:highlight w:val="none"/>
              </w:rPr>
              <w:t>2</w:t>
            </w:r>
          </w:p>
        </w:tc>
        <w:tc>
          <w:tcPr>
            <w:tcW w:w="456" w:type="dxa"/>
            <w:shd w:val="clear" w:color="auto" w:fill="auto"/>
            <w:vAlign w:val="center"/>
          </w:tcPr>
          <w:p w14:paraId="0C6B2DED">
            <w:pPr>
              <w:pStyle w:val="23"/>
              <w:widowControl w:val="0"/>
              <w:shd w:val="clear"/>
              <w:rPr>
                <w:highlight w:val="none"/>
              </w:rPr>
            </w:pPr>
          </w:p>
        </w:tc>
        <w:tc>
          <w:tcPr>
            <w:tcW w:w="456" w:type="dxa"/>
            <w:shd w:val="clear" w:color="auto" w:fill="auto"/>
            <w:vAlign w:val="center"/>
          </w:tcPr>
          <w:p w14:paraId="7D3AACFF">
            <w:pPr>
              <w:pStyle w:val="23"/>
              <w:widowControl w:val="0"/>
              <w:shd w:val="clear"/>
              <w:rPr>
                <w:highlight w:val="none"/>
              </w:rPr>
            </w:pPr>
          </w:p>
        </w:tc>
        <w:tc>
          <w:tcPr>
            <w:tcW w:w="456" w:type="dxa"/>
            <w:shd w:val="clear" w:color="auto" w:fill="auto"/>
            <w:vAlign w:val="center"/>
          </w:tcPr>
          <w:p w14:paraId="0E02DBAD">
            <w:pPr>
              <w:pStyle w:val="23"/>
              <w:widowControl w:val="0"/>
              <w:shd w:val="clear"/>
              <w:rPr>
                <w:highlight w:val="none"/>
              </w:rPr>
            </w:pPr>
          </w:p>
        </w:tc>
        <w:tc>
          <w:tcPr>
            <w:tcW w:w="456" w:type="dxa"/>
            <w:shd w:val="clear" w:color="auto" w:fill="auto"/>
            <w:vAlign w:val="center"/>
          </w:tcPr>
          <w:p w14:paraId="79A4D991">
            <w:pPr>
              <w:pStyle w:val="23"/>
              <w:widowControl w:val="0"/>
              <w:shd w:val="clear"/>
              <w:rPr>
                <w:highlight w:val="none"/>
              </w:rPr>
            </w:pPr>
          </w:p>
        </w:tc>
        <w:tc>
          <w:tcPr>
            <w:tcW w:w="912" w:type="dxa"/>
            <w:gridSpan w:val="2"/>
            <w:vMerge w:val="continue"/>
            <w:shd w:val="clear" w:color="auto" w:fill="E7E6E6" w:themeFill="background2"/>
            <w:vAlign w:val="center"/>
          </w:tcPr>
          <w:p w14:paraId="21EACC27">
            <w:pPr>
              <w:pStyle w:val="23"/>
              <w:widowControl w:val="0"/>
              <w:shd w:val="clear"/>
              <w:rPr>
                <w:highlight w:val="none"/>
              </w:rPr>
            </w:pPr>
          </w:p>
        </w:tc>
        <w:tc>
          <w:tcPr>
            <w:tcW w:w="556" w:type="dxa"/>
            <w:vAlign w:val="center"/>
          </w:tcPr>
          <w:p w14:paraId="2D2BDEA1">
            <w:pPr>
              <w:pStyle w:val="23"/>
              <w:widowControl w:val="0"/>
              <w:shd w:val="clear"/>
              <w:rPr>
                <w:highlight w:val="none"/>
              </w:rPr>
            </w:pPr>
          </w:p>
        </w:tc>
      </w:tr>
      <w:tr w14:paraId="04EF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20C22F59">
            <w:pPr>
              <w:pStyle w:val="23"/>
              <w:widowControl w:val="0"/>
              <w:shd w:val="clear"/>
              <w:rPr>
                <w:highlight w:val="none"/>
              </w:rPr>
            </w:pPr>
          </w:p>
        </w:tc>
        <w:tc>
          <w:tcPr>
            <w:tcW w:w="1559" w:type="dxa"/>
            <w:shd w:val="clear" w:color="auto" w:fill="auto"/>
            <w:vAlign w:val="center"/>
          </w:tcPr>
          <w:p w14:paraId="36194675">
            <w:pPr>
              <w:pStyle w:val="23"/>
              <w:widowControl w:val="0"/>
              <w:shd w:val="clear"/>
              <w:rPr>
                <w:highlight w:val="none"/>
              </w:rPr>
            </w:pPr>
            <w:r>
              <w:rPr>
                <w:rFonts w:hint="eastAsia"/>
                <w:highlight w:val="none"/>
              </w:rPr>
              <w:t>大学英语</w:t>
            </w:r>
            <w:r>
              <w:rPr>
                <w:highlight w:val="none"/>
              </w:rPr>
              <w:t>2</w:t>
            </w:r>
          </w:p>
        </w:tc>
        <w:tc>
          <w:tcPr>
            <w:tcW w:w="556" w:type="dxa"/>
            <w:shd w:val="clear" w:color="auto" w:fill="auto"/>
            <w:vAlign w:val="center"/>
          </w:tcPr>
          <w:p w14:paraId="4048E7DC">
            <w:pPr>
              <w:pStyle w:val="23"/>
              <w:widowControl w:val="0"/>
              <w:shd w:val="clear"/>
              <w:rPr>
                <w:highlight w:val="none"/>
              </w:rPr>
            </w:pPr>
            <w:r>
              <w:rPr>
                <w:highlight w:val="none"/>
              </w:rPr>
              <w:t>48</w:t>
            </w:r>
          </w:p>
        </w:tc>
        <w:tc>
          <w:tcPr>
            <w:tcW w:w="696" w:type="dxa"/>
            <w:shd w:val="clear" w:color="auto" w:fill="auto"/>
            <w:vAlign w:val="center"/>
          </w:tcPr>
          <w:p w14:paraId="58DA05BB">
            <w:pPr>
              <w:pStyle w:val="23"/>
              <w:widowControl w:val="0"/>
              <w:shd w:val="clear"/>
              <w:rPr>
                <w:highlight w:val="none"/>
              </w:rPr>
            </w:pPr>
            <w:r>
              <w:rPr>
                <w:rFonts w:hint="eastAsia"/>
                <w:highlight w:val="none"/>
              </w:rPr>
              <w:t>3</w:t>
            </w:r>
          </w:p>
        </w:tc>
        <w:tc>
          <w:tcPr>
            <w:tcW w:w="571" w:type="dxa"/>
            <w:shd w:val="clear" w:color="auto" w:fill="auto"/>
            <w:vAlign w:val="center"/>
          </w:tcPr>
          <w:p w14:paraId="7A678A18">
            <w:pPr>
              <w:pStyle w:val="23"/>
              <w:widowControl w:val="0"/>
              <w:shd w:val="clear"/>
              <w:rPr>
                <w:highlight w:val="none"/>
              </w:rPr>
            </w:pPr>
            <w:r>
              <w:rPr>
                <w:highlight w:val="none"/>
              </w:rPr>
              <w:t>48</w:t>
            </w:r>
          </w:p>
        </w:tc>
        <w:tc>
          <w:tcPr>
            <w:tcW w:w="556" w:type="dxa"/>
            <w:shd w:val="clear" w:color="auto" w:fill="auto"/>
            <w:vAlign w:val="center"/>
          </w:tcPr>
          <w:p w14:paraId="5140AE1F">
            <w:pPr>
              <w:pStyle w:val="23"/>
              <w:widowControl w:val="0"/>
              <w:shd w:val="clear"/>
              <w:rPr>
                <w:highlight w:val="none"/>
              </w:rPr>
            </w:pPr>
            <w:r>
              <w:rPr>
                <w:rFonts w:hint="eastAsia"/>
                <w:highlight w:val="none"/>
              </w:rPr>
              <w:t>0</w:t>
            </w:r>
          </w:p>
        </w:tc>
        <w:tc>
          <w:tcPr>
            <w:tcW w:w="556" w:type="dxa"/>
            <w:shd w:val="clear" w:color="auto" w:fill="auto"/>
            <w:vAlign w:val="center"/>
          </w:tcPr>
          <w:p w14:paraId="44EECA5E">
            <w:pPr>
              <w:pStyle w:val="23"/>
              <w:widowControl w:val="0"/>
              <w:shd w:val="clear"/>
              <w:rPr>
                <w:highlight w:val="none"/>
              </w:rPr>
            </w:pPr>
            <w:r>
              <w:rPr>
                <w:rFonts w:hint="eastAsia"/>
                <w:highlight w:val="none"/>
              </w:rPr>
              <w:t>0</w:t>
            </w:r>
          </w:p>
        </w:tc>
        <w:tc>
          <w:tcPr>
            <w:tcW w:w="336" w:type="dxa"/>
            <w:shd w:val="clear" w:color="auto" w:fill="auto"/>
            <w:vAlign w:val="center"/>
          </w:tcPr>
          <w:p w14:paraId="6DB3E5C3">
            <w:pPr>
              <w:pStyle w:val="23"/>
              <w:widowControl w:val="0"/>
              <w:shd w:val="clear"/>
              <w:rPr>
                <w:highlight w:val="none"/>
              </w:rPr>
            </w:pPr>
            <w:r>
              <w:rPr>
                <w:rFonts w:hint="eastAsia"/>
                <w:highlight w:val="none"/>
              </w:rPr>
              <w:t>4</w:t>
            </w:r>
          </w:p>
        </w:tc>
        <w:tc>
          <w:tcPr>
            <w:tcW w:w="336" w:type="dxa"/>
            <w:shd w:val="clear" w:color="auto" w:fill="auto"/>
            <w:vAlign w:val="center"/>
          </w:tcPr>
          <w:p w14:paraId="47B7D075">
            <w:pPr>
              <w:pStyle w:val="23"/>
              <w:widowControl w:val="0"/>
              <w:shd w:val="clear"/>
              <w:rPr>
                <w:highlight w:val="none"/>
              </w:rPr>
            </w:pPr>
            <w:r>
              <w:rPr>
                <w:rFonts w:hint="eastAsia"/>
                <w:highlight w:val="none"/>
              </w:rPr>
              <w:t>4</w:t>
            </w:r>
          </w:p>
        </w:tc>
        <w:tc>
          <w:tcPr>
            <w:tcW w:w="336" w:type="dxa"/>
            <w:shd w:val="clear" w:color="auto" w:fill="auto"/>
            <w:vAlign w:val="center"/>
          </w:tcPr>
          <w:p w14:paraId="38D34549">
            <w:pPr>
              <w:pStyle w:val="23"/>
              <w:widowControl w:val="0"/>
              <w:shd w:val="clear"/>
              <w:rPr>
                <w:highlight w:val="none"/>
              </w:rPr>
            </w:pPr>
            <w:r>
              <w:rPr>
                <w:rFonts w:hint="eastAsia"/>
                <w:highlight w:val="none"/>
              </w:rPr>
              <w:t>4</w:t>
            </w:r>
          </w:p>
        </w:tc>
        <w:tc>
          <w:tcPr>
            <w:tcW w:w="336" w:type="dxa"/>
            <w:shd w:val="clear" w:color="auto" w:fill="auto"/>
            <w:vAlign w:val="center"/>
          </w:tcPr>
          <w:p w14:paraId="7442B9E9">
            <w:pPr>
              <w:pStyle w:val="23"/>
              <w:widowControl w:val="0"/>
              <w:shd w:val="clear"/>
              <w:rPr>
                <w:highlight w:val="none"/>
              </w:rPr>
            </w:pPr>
            <w:r>
              <w:rPr>
                <w:rFonts w:hint="eastAsia"/>
                <w:highlight w:val="none"/>
              </w:rPr>
              <w:t>4</w:t>
            </w:r>
          </w:p>
        </w:tc>
        <w:tc>
          <w:tcPr>
            <w:tcW w:w="336" w:type="dxa"/>
            <w:shd w:val="clear" w:color="auto" w:fill="auto"/>
            <w:vAlign w:val="center"/>
          </w:tcPr>
          <w:p w14:paraId="61B0FA0B">
            <w:pPr>
              <w:pStyle w:val="23"/>
              <w:widowControl w:val="0"/>
              <w:shd w:val="clear"/>
              <w:rPr>
                <w:highlight w:val="none"/>
              </w:rPr>
            </w:pPr>
            <w:r>
              <w:rPr>
                <w:rFonts w:hint="eastAsia"/>
                <w:highlight w:val="none"/>
              </w:rPr>
              <w:t>4</w:t>
            </w:r>
          </w:p>
        </w:tc>
        <w:tc>
          <w:tcPr>
            <w:tcW w:w="336" w:type="dxa"/>
            <w:shd w:val="clear" w:color="auto" w:fill="auto"/>
            <w:vAlign w:val="center"/>
          </w:tcPr>
          <w:p w14:paraId="08078A4F">
            <w:pPr>
              <w:pStyle w:val="23"/>
              <w:widowControl w:val="0"/>
              <w:shd w:val="clear"/>
              <w:rPr>
                <w:highlight w:val="none"/>
              </w:rPr>
            </w:pPr>
            <w:r>
              <w:rPr>
                <w:rFonts w:hint="eastAsia"/>
                <w:highlight w:val="none"/>
              </w:rPr>
              <w:t>4</w:t>
            </w:r>
          </w:p>
        </w:tc>
        <w:tc>
          <w:tcPr>
            <w:tcW w:w="336" w:type="dxa"/>
            <w:shd w:val="clear" w:color="auto" w:fill="auto"/>
            <w:vAlign w:val="center"/>
          </w:tcPr>
          <w:p w14:paraId="4DBC6208">
            <w:pPr>
              <w:pStyle w:val="23"/>
              <w:widowControl w:val="0"/>
              <w:shd w:val="clear"/>
              <w:rPr>
                <w:highlight w:val="none"/>
              </w:rPr>
            </w:pPr>
            <w:r>
              <w:rPr>
                <w:rFonts w:hint="eastAsia"/>
                <w:highlight w:val="none"/>
              </w:rPr>
              <w:t>2</w:t>
            </w:r>
          </w:p>
        </w:tc>
        <w:tc>
          <w:tcPr>
            <w:tcW w:w="336" w:type="dxa"/>
            <w:shd w:val="clear" w:color="auto" w:fill="auto"/>
            <w:vAlign w:val="center"/>
          </w:tcPr>
          <w:p w14:paraId="43C3BD7A">
            <w:pPr>
              <w:pStyle w:val="23"/>
              <w:widowControl w:val="0"/>
              <w:shd w:val="clear"/>
              <w:rPr>
                <w:highlight w:val="none"/>
              </w:rPr>
            </w:pPr>
            <w:r>
              <w:rPr>
                <w:rFonts w:hint="eastAsia"/>
                <w:highlight w:val="none"/>
              </w:rPr>
              <w:t>2</w:t>
            </w:r>
          </w:p>
        </w:tc>
        <w:tc>
          <w:tcPr>
            <w:tcW w:w="336" w:type="dxa"/>
            <w:shd w:val="clear" w:color="auto" w:fill="auto"/>
            <w:vAlign w:val="center"/>
          </w:tcPr>
          <w:p w14:paraId="46DA110A">
            <w:pPr>
              <w:pStyle w:val="23"/>
              <w:widowControl w:val="0"/>
              <w:shd w:val="clear"/>
              <w:rPr>
                <w:highlight w:val="none"/>
              </w:rPr>
            </w:pPr>
            <w:r>
              <w:rPr>
                <w:rFonts w:hint="eastAsia"/>
                <w:highlight w:val="none"/>
              </w:rPr>
              <w:t>2</w:t>
            </w:r>
          </w:p>
        </w:tc>
        <w:tc>
          <w:tcPr>
            <w:tcW w:w="456" w:type="dxa"/>
            <w:shd w:val="clear" w:color="auto" w:fill="auto"/>
            <w:vAlign w:val="center"/>
          </w:tcPr>
          <w:p w14:paraId="2FD53246">
            <w:pPr>
              <w:pStyle w:val="23"/>
              <w:widowControl w:val="0"/>
              <w:shd w:val="clear"/>
              <w:rPr>
                <w:highlight w:val="none"/>
              </w:rPr>
            </w:pPr>
            <w:r>
              <w:rPr>
                <w:rFonts w:hint="eastAsia"/>
                <w:highlight w:val="none"/>
              </w:rPr>
              <w:t>2</w:t>
            </w:r>
          </w:p>
        </w:tc>
        <w:tc>
          <w:tcPr>
            <w:tcW w:w="456" w:type="dxa"/>
            <w:shd w:val="clear" w:color="auto" w:fill="auto"/>
            <w:vAlign w:val="center"/>
          </w:tcPr>
          <w:p w14:paraId="2B1CC40A">
            <w:pPr>
              <w:pStyle w:val="23"/>
              <w:widowControl w:val="0"/>
              <w:shd w:val="clear"/>
              <w:rPr>
                <w:highlight w:val="none"/>
              </w:rPr>
            </w:pPr>
            <w:r>
              <w:rPr>
                <w:rFonts w:hint="eastAsia"/>
                <w:highlight w:val="none"/>
              </w:rPr>
              <w:t>2</w:t>
            </w:r>
          </w:p>
        </w:tc>
        <w:tc>
          <w:tcPr>
            <w:tcW w:w="456" w:type="dxa"/>
            <w:shd w:val="clear" w:color="auto" w:fill="auto"/>
            <w:vAlign w:val="center"/>
          </w:tcPr>
          <w:p w14:paraId="102D5DFF">
            <w:pPr>
              <w:pStyle w:val="23"/>
              <w:widowControl w:val="0"/>
              <w:shd w:val="clear"/>
              <w:rPr>
                <w:highlight w:val="none"/>
              </w:rPr>
            </w:pPr>
            <w:r>
              <w:rPr>
                <w:rFonts w:hint="eastAsia"/>
                <w:highlight w:val="none"/>
              </w:rPr>
              <w:t>2</w:t>
            </w:r>
          </w:p>
        </w:tc>
        <w:tc>
          <w:tcPr>
            <w:tcW w:w="456" w:type="dxa"/>
            <w:shd w:val="clear" w:color="auto" w:fill="auto"/>
            <w:vAlign w:val="center"/>
          </w:tcPr>
          <w:p w14:paraId="24B192F6">
            <w:pPr>
              <w:pStyle w:val="23"/>
              <w:widowControl w:val="0"/>
              <w:shd w:val="clear"/>
              <w:rPr>
                <w:highlight w:val="none"/>
              </w:rPr>
            </w:pPr>
            <w:r>
              <w:rPr>
                <w:rFonts w:hint="eastAsia"/>
                <w:highlight w:val="none"/>
              </w:rPr>
              <w:t>2</w:t>
            </w:r>
          </w:p>
        </w:tc>
        <w:tc>
          <w:tcPr>
            <w:tcW w:w="456" w:type="dxa"/>
            <w:shd w:val="clear" w:color="auto" w:fill="auto"/>
            <w:vAlign w:val="center"/>
          </w:tcPr>
          <w:p w14:paraId="7D426B0D">
            <w:pPr>
              <w:pStyle w:val="23"/>
              <w:widowControl w:val="0"/>
              <w:shd w:val="clear"/>
              <w:rPr>
                <w:highlight w:val="none"/>
              </w:rPr>
            </w:pPr>
            <w:r>
              <w:rPr>
                <w:rFonts w:hint="eastAsia"/>
                <w:highlight w:val="none"/>
              </w:rPr>
              <w:t>2</w:t>
            </w:r>
          </w:p>
        </w:tc>
        <w:tc>
          <w:tcPr>
            <w:tcW w:w="456" w:type="dxa"/>
            <w:shd w:val="clear" w:color="auto" w:fill="auto"/>
            <w:vAlign w:val="center"/>
          </w:tcPr>
          <w:p w14:paraId="36BB9663">
            <w:pPr>
              <w:pStyle w:val="23"/>
              <w:widowControl w:val="0"/>
              <w:shd w:val="clear"/>
              <w:rPr>
                <w:highlight w:val="none"/>
              </w:rPr>
            </w:pPr>
            <w:r>
              <w:rPr>
                <w:rFonts w:hint="eastAsia"/>
                <w:highlight w:val="none"/>
              </w:rPr>
              <w:t>2</w:t>
            </w:r>
          </w:p>
        </w:tc>
        <w:tc>
          <w:tcPr>
            <w:tcW w:w="456" w:type="dxa"/>
            <w:shd w:val="clear" w:color="auto" w:fill="auto"/>
            <w:vAlign w:val="center"/>
          </w:tcPr>
          <w:p w14:paraId="10EC1AD3">
            <w:pPr>
              <w:pStyle w:val="23"/>
              <w:widowControl w:val="0"/>
              <w:shd w:val="clear"/>
              <w:rPr>
                <w:highlight w:val="none"/>
              </w:rPr>
            </w:pPr>
            <w:r>
              <w:rPr>
                <w:rFonts w:hint="eastAsia"/>
                <w:highlight w:val="none"/>
              </w:rPr>
              <w:t>2</w:t>
            </w:r>
          </w:p>
        </w:tc>
        <w:tc>
          <w:tcPr>
            <w:tcW w:w="456" w:type="dxa"/>
            <w:shd w:val="clear" w:color="auto" w:fill="auto"/>
            <w:vAlign w:val="center"/>
          </w:tcPr>
          <w:p w14:paraId="05A869CD">
            <w:pPr>
              <w:pStyle w:val="23"/>
              <w:widowControl w:val="0"/>
              <w:shd w:val="clear"/>
              <w:rPr>
                <w:highlight w:val="none"/>
              </w:rPr>
            </w:pPr>
            <w:r>
              <w:rPr>
                <w:rFonts w:hint="eastAsia"/>
                <w:highlight w:val="none"/>
              </w:rPr>
              <w:t>2</w:t>
            </w:r>
          </w:p>
        </w:tc>
        <w:tc>
          <w:tcPr>
            <w:tcW w:w="456" w:type="dxa"/>
            <w:shd w:val="clear" w:color="auto" w:fill="auto"/>
            <w:vAlign w:val="center"/>
          </w:tcPr>
          <w:p w14:paraId="62E531F7">
            <w:pPr>
              <w:pStyle w:val="23"/>
              <w:widowControl w:val="0"/>
              <w:shd w:val="clear"/>
              <w:rPr>
                <w:highlight w:val="none"/>
              </w:rPr>
            </w:pPr>
            <w:r>
              <w:rPr>
                <w:rFonts w:hint="eastAsia"/>
                <w:highlight w:val="none"/>
              </w:rPr>
              <w:t>2</w:t>
            </w:r>
          </w:p>
        </w:tc>
        <w:tc>
          <w:tcPr>
            <w:tcW w:w="912" w:type="dxa"/>
            <w:gridSpan w:val="2"/>
            <w:vMerge w:val="continue"/>
            <w:shd w:val="clear" w:color="auto" w:fill="E7E6E6" w:themeFill="background2"/>
            <w:vAlign w:val="center"/>
          </w:tcPr>
          <w:p w14:paraId="7F288B39">
            <w:pPr>
              <w:pStyle w:val="23"/>
              <w:widowControl w:val="0"/>
              <w:shd w:val="clear"/>
              <w:rPr>
                <w:highlight w:val="none"/>
              </w:rPr>
            </w:pPr>
          </w:p>
        </w:tc>
        <w:tc>
          <w:tcPr>
            <w:tcW w:w="556" w:type="dxa"/>
            <w:vAlign w:val="center"/>
          </w:tcPr>
          <w:p w14:paraId="5C03428C">
            <w:pPr>
              <w:pStyle w:val="23"/>
              <w:widowControl w:val="0"/>
              <w:shd w:val="clear"/>
              <w:rPr>
                <w:highlight w:val="none"/>
              </w:rPr>
            </w:pPr>
          </w:p>
        </w:tc>
      </w:tr>
      <w:tr w14:paraId="00E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 w:type="dxa"/>
            <w:vMerge w:val="continue"/>
            <w:vAlign w:val="center"/>
          </w:tcPr>
          <w:p w14:paraId="0A19AD05">
            <w:pPr>
              <w:pStyle w:val="23"/>
              <w:widowControl w:val="0"/>
              <w:shd w:val="clear"/>
              <w:rPr>
                <w:highlight w:val="none"/>
              </w:rPr>
            </w:pPr>
          </w:p>
        </w:tc>
        <w:tc>
          <w:tcPr>
            <w:tcW w:w="1559" w:type="dxa"/>
            <w:shd w:val="clear" w:color="auto" w:fill="auto"/>
            <w:vAlign w:val="center"/>
          </w:tcPr>
          <w:p w14:paraId="48B035C5">
            <w:pPr>
              <w:pStyle w:val="23"/>
              <w:widowControl w:val="0"/>
              <w:shd w:val="clear"/>
              <w:rPr>
                <w:highlight w:val="none"/>
              </w:rPr>
            </w:pPr>
            <w:r>
              <w:rPr>
                <w:rFonts w:hint="eastAsia"/>
                <w:highlight w:val="none"/>
              </w:rPr>
              <w:t>大学体育</w:t>
            </w:r>
            <w:r>
              <w:rPr>
                <w:highlight w:val="none"/>
              </w:rPr>
              <w:t>2</w:t>
            </w:r>
          </w:p>
        </w:tc>
        <w:tc>
          <w:tcPr>
            <w:tcW w:w="556" w:type="dxa"/>
            <w:shd w:val="clear" w:color="auto" w:fill="auto"/>
            <w:vAlign w:val="center"/>
          </w:tcPr>
          <w:p w14:paraId="6EB56D55">
            <w:pPr>
              <w:pStyle w:val="23"/>
              <w:widowControl w:val="0"/>
              <w:shd w:val="clear"/>
              <w:rPr>
                <w:rFonts w:hint="default" w:eastAsia="仿宋"/>
                <w:highlight w:val="none"/>
                <w:lang w:val="en-US" w:eastAsia="zh-CN"/>
              </w:rPr>
            </w:pPr>
            <w:r>
              <w:rPr>
                <w:rFonts w:hint="eastAsia"/>
                <w:highlight w:val="none"/>
                <w:lang w:val="en-US" w:eastAsia="zh-CN"/>
              </w:rPr>
              <w:t>32</w:t>
            </w:r>
          </w:p>
        </w:tc>
        <w:tc>
          <w:tcPr>
            <w:tcW w:w="696" w:type="dxa"/>
            <w:shd w:val="clear" w:color="auto" w:fill="auto"/>
            <w:vAlign w:val="center"/>
          </w:tcPr>
          <w:p w14:paraId="7A3CEA36">
            <w:pPr>
              <w:pStyle w:val="23"/>
              <w:widowControl w:val="0"/>
              <w:shd w:val="clear"/>
              <w:rPr>
                <w:highlight w:val="none"/>
              </w:rPr>
            </w:pPr>
            <w:r>
              <w:rPr>
                <w:rFonts w:hint="eastAsia"/>
                <w:highlight w:val="none"/>
              </w:rPr>
              <w:t>2</w:t>
            </w:r>
          </w:p>
        </w:tc>
        <w:tc>
          <w:tcPr>
            <w:tcW w:w="571" w:type="dxa"/>
            <w:shd w:val="clear" w:color="auto" w:fill="auto"/>
            <w:vAlign w:val="center"/>
          </w:tcPr>
          <w:p w14:paraId="0A08BD81">
            <w:pPr>
              <w:pStyle w:val="23"/>
              <w:widowControl w:val="0"/>
              <w:shd w:val="clear"/>
              <w:rPr>
                <w:highlight w:val="none"/>
              </w:rPr>
            </w:pPr>
            <w:r>
              <w:rPr>
                <w:rFonts w:hint="eastAsia"/>
                <w:highlight w:val="none"/>
              </w:rPr>
              <w:t>0</w:t>
            </w:r>
          </w:p>
        </w:tc>
        <w:tc>
          <w:tcPr>
            <w:tcW w:w="556" w:type="dxa"/>
            <w:shd w:val="clear" w:color="auto" w:fill="auto"/>
            <w:vAlign w:val="center"/>
          </w:tcPr>
          <w:p w14:paraId="448886A3">
            <w:pPr>
              <w:pStyle w:val="23"/>
              <w:widowControl w:val="0"/>
              <w:shd w:val="clear"/>
              <w:rPr>
                <w:highlight w:val="none"/>
              </w:rPr>
            </w:pPr>
            <w:r>
              <w:rPr>
                <w:rFonts w:hint="eastAsia"/>
                <w:highlight w:val="none"/>
              </w:rPr>
              <w:t>36</w:t>
            </w:r>
          </w:p>
        </w:tc>
        <w:tc>
          <w:tcPr>
            <w:tcW w:w="556" w:type="dxa"/>
            <w:shd w:val="clear" w:color="auto" w:fill="auto"/>
            <w:vAlign w:val="center"/>
          </w:tcPr>
          <w:p w14:paraId="343D0E4F">
            <w:pPr>
              <w:pStyle w:val="23"/>
              <w:widowControl w:val="0"/>
              <w:shd w:val="clear"/>
              <w:rPr>
                <w:highlight w:val="none"/>
              </w:rPr>
            </w:pPr>
            <w:r>
              <w:rPr>
                <w:rFonts w:hint="eastAsia"/>
                <w:highlight w:val="none"/>
              </w:rPr>
              <w:t>0</w:t>
            </w:r>
          </w:p>
        </w:tc>
        <w:tc>
          <w:tcPr>
            <w:tcW w:w="336" w:type="dxa"/>
            <w:shd w:val="clear" w:color="auto" w:fill="auto"/>
            <w:vAlign w:val="center"/>
          </w:tcPr>
          <w:p w14:paraId="55F43F2C">
            <w:pPr>
              <w:pStyle w:val="23"/>
              <w:widowControl w:val="0"/>
              <w:shd w:val="clear"/>
              <w:rPr>
                <w:highlight w:val="none"/>
              </w:rPr>
            </w:pPr>
            <w:r>
              <w:rPr>
                <w:rFonts w:hint="eastAsia"/>
                <w:highlight w:val="none"/>
              </w:rPr>
              <w:t>2</w:t>
            </w:r>
          </w:p>
        </w:tc>
        <w:tc>
          <w:tcPr>
            <w:tcW w:w="336" w:type="dxa"/>
            <w:shd w:val="clear" w:color="auto" w:fill="auto"/>
            <w:vAlign w:val="center"/>
          </w:tcPr>
          <w:p w14:paraId="03BE3ECC">
            <w:pPr>
              <w:pStyle w:val="23"/>
              <w:widowControl w:val="0"/>
              <w:shd w:val="clear"/>
              <w:rPr>
                <w:highlight w:val="none"/>
              </w:rPr>
            </w:pPr>
            <w:r>
              <w:rPr>
                <w:rFonts w:hint="eastAsia"/>
                <w:highlight w:val="none"/>
              </w:rPr>
              <w:t>2</w:t>
            </w:r>
          </w:p>
        </w:tc>
        <w:tc>
          <w:tcPr>
            <w:tcW w:w="336" w:type="dxa"/>
            <w:shd w:val="clear" w:color="auto" w:fill="auto"/>
            <w:vAlign w:val="center"/>
          </w:tcPr>
          <w:p w14:paraId="5D378FAE">
            <w:pPr>
              <w:pStyle w:val="23"/>
              <w:widowControl w:val="0"/>
              <w:shd w:val="clear"/>
              <w:rPr>
                <w:highlight w:val="none"/>
              </w:rPr>
            </w:pPr>
            <w:r>
              <w:rPr>
                <w:rFonts w:hint="eastAsia"/>
                <w:highlight w:val="none"/>
              </w:rPr>
              <w:t>2</w:t>
            </w:r>
          </w:p>
        </w:tc>
        <w:tc>
          <w:tcPr>
            <w:tcW w:w="336" w:type="dxa"/>
            <w:shd w:val="clear" w:color="auto" w:fill="auto"/>
            <w:vAlign w:val="center"/>
          </w:tcPr>
          <w:p w14:paraId="2211C388">
            <w:pPr>
              <w:pStyle w:val="23"/>
              <w:widowControl w:val="0"/>
              <w:shd w:val="clear"/>
              <w:rPr>
                <w:highlight w:val="none"/>
              </w:rPr>
            </w:pPr>
            <w:r>
              <w:rPr>
                <w:rFonts w:hint="eastAsia"/>
                <w:highlight w:val="none"/>
              </w:rPr>
              <w:t>2</w:t>
            </w:r>
          </w:p>
        </w:tc>
        <w:tc>
          <w:tcPr>
            <w:tcW w:w="336" w:type="dxa"/>
            <w:shd w:val="clear" w:color="auto" w:fill="auto"/>
            <w:vAlign w:val="center"/>
          </w:tcPr>
          <w:p w14:paraId="69C71AF7">
            <w:pPr>
              <w:pStyle w:val="23"/>
              <w:widowControl w:val="0"/>
              <w:shd w:val="clear"/>
              <w:rPr>
                <w:highlight w:val="none"/>
              </w:rPr>
            </w:pPr>
            <w:r>
              <w:rPr>
                <w:rFonts w:hint="eastAsia"/>
                <w:highlight w:val="none"/>
              </w:rPr>
              <w:t>2</w:t>
            </w:r>
          </w:p>
        </w:tc>
        <w:tc>
          <w:tcPr>
            <w:tcW w:w="336" w:type="dxa"/>
            <w:shd w:val="clear" w:color="auto" w:fill="auto"/>
            <w:vAlign w:val="center"/>
          </w:tcPr>
          <w:p w14:paraId="6AF30DE8">
            <w:pPr>
              <w:pStyle w:val="23"/>
              <w:widowControl w:val="0"/>
              <w:shd w:val="clear"/>
              <w:rPr>
                <w:highlight w:val="none"/>
              </w:rPr>
            </w:pPr>
            <w:r>
              <w:rPr>
                <w:rFonts w:hint="eastAsia"/>
                <w:highlight w:val="none"/>
              </w:rPr>
              <w:t>2</w:t>
            </w:r>
          </w:p>
        </w:tc>
        <w:tc>
          <w:tcPr>
            <w:tcW w:w="336" w:type="dxa"/>
            <w:shd w:val="clear" w:color="auto" w:fill="auto"/>
            <w:vAlign w:val="center"/>
          </w:tcPr>
          <w:p w14:paraId="51178504">
            <w:pPr>
              <w:pStyle w:val="23"/>
              <w:widowControl w:val="0"/>
              <w:shd w:val="clear"/>
              <w:rPr>
                <w:highlight w:val="none"/>
              </w:rPr>
            </w:pPr>
            <w:r>
              <w:rPr>
                <w:rFonts w:hint="eastAsia"/>
                <w:highlight w:val="none"/>
              </w:rPr>
              <w:t>2</w:t>
            </w:r>
          </w:p>
        </w:tc>
        <w:tc>
          <w:tcPr>
            <w:tcW w:w="336" w:type="dxa"/>
            <w:shd w:val="clear" w:color="auto" w:fill="auto"/>
            <w:vAlign w:val="center"/>
          </w:tcPr>
          <w:p w14:paraId="34BCE7B5">
            <w:pPr>
              <w:pStyle w:val="23"/>
              <w:widowControl w:val="0"/>
              <w:shd w:val="clear"/>
              <w:rPr>
                <w:highlight w:val="none"/>
              </w:rPr>
            </w:pPr>
            <w:r>
              <w:rPr>
                <w:rFonts w:hint="eastAsia"/>
                <w:highlight w:val="none"/>
              </w:rPr>
              <w:t>2</w:t>
            </w:r>
          </w:p>
        </w:tc>
        <w:tc>
          <w:tcPr>
            <w:tcW w:w="336" w:type="dxa"/>
            <w:shd w:val="clear" w:color="auto" w:fill="auto"/>
            <w:vAlign w:val="center"/>
          </w:tcPr>
          <w:p w14:paraId="09CEBBBA">
            <w:pPr>
              <w:pStyle w:val="23"/>
              <w:widowControl w:val="0"/>
              <w:shd w:val="clear"/>
              <w:rPr>
                <w:highlight w:val="none"/>
              </w:rPr>
            </w:pPr>
            <w:r>
              <w:rPr>
                <w:rFonts w:hint="eastAsia"/>
                <w:highlight w:val="none"/>
              </w:rPr>
              <w:t>2</w:t>
            </w:r>
          </w:p>
        </w:tc>
        <w:tc>
          <w:tcPr>
            <w:tcW w:w="456" w:type="dxa"/>
            <w:shd w:val="clear" w:color="auto" w:fill="auto"/>
            <w:vAlign w:val="center"/>
          </w:tcPr>
          <w:p w14:paraId="2DA77DB6">
            <w:pPr>
              <w:pStyle w:val="23"/>
              <w:widowControl w:val="0"/>
              <w:shd w:val="clear"/>
              <w:rPr>
                <w:highlight w:val="none"/>
              </w:rPr>
            </w:pPr>
            <w:r>
              <w:rPr>
                <w:rFonts w:hint="eastAsia"/>
                <w:highlight w:val="none"/>
              </w:rPr>
              <w:t>2</w:t>
            </w:r>
          </w:p>
        </w:tc>
        <w:tc>
          <w:tcPr>
            <w:tcW w:w="456" w:type="dxa"/>
            <w:shd w:val="clear" w:color="auto" w:fill="auto"/>
            <w:vAlign w:val="center"/>
          </w:tcPr>
          <w:p w14:paraId="56866848">
            <w:pPr>
              <w:pStyle w:val="23"/>
              <w:widowControl w:val="0"/>
              <w:shd w:val="clear"/>
              <w:rPr>
                <w:highlight w:val="none"/>
              </w:rPr>
            </w:pPr>
            <w:r>
              <w:rPr>
                <w:rFonts w:hint="eastAsia"/>
                <w:highlight w:val="none"/>
              </w:rPr>
              <w:t>2</w:t>
            </w:r>
          </w:p>
        </w:tc>
        <w:tc>
          <w:tcPr>
            <w:tcW w:w="456" w:type="dxa"/>
            <w:shd w:val="clear" w:color="auto" w:fill="auto"/>
            <w:vAlign w:val="center"/>
          </w:tcPr>
          <w:p w14:paraId="429B878C">
            <w:pPr>
              <w:pStyle w:val="23"/>
              <w:widowControl w:val="0"/>
              <w:shd w:val="clear"/>
              <w:rPr>
                <w:highlight w:val="none"/>
              </w:rPr>
            </w:pPr>
            <w:r>
              <w:rPr>
                <w:rFonts w:hint="eastAsia"/>
                <w:highlight w:val="none"/>
              </w:rPr>
              <w:t>2</w:t>
            </w:r>
          </w:p>
        </w:tc>
        <w:tc>
          <w:tcPr>
            <w:tcW w:w="456" w:type="dxa"/>
            <w:shd w:val="clear" w:color="auto" w:fill="auto"/>
            <w:vAlign w:val="center"/>
          </w:tcPr>
          <w:p w14:paraId="21CC6ABD">
            <w:pPr>
              <w:pStyle w:val="23"/>
              <w:widowControl w:val="0"/>
              <w:shd w:val="clear"/>
              <w:rPr>
                <w:highlight w:val="none"/>
              </w:rPr>
            </w:pPr>
            <w:r>
              <w:rPr>
                <w:rFonts w:hint="eastAsia"/>
                <w:highlight w:val="none"/>
              </w:rPr>
              <w:t>2</w:t>
            </w:r>
          </w:p>
        </w:tc>
        <w:tc>
          <w:tcPr>
            <w:tcW w:w="456" w:type="dxa"/>
            <w:shd w:val="clear" w:color="auto" w:fill="auto"/>
            <w:vAlign w:val="center"/>
          </w:tcPr>
          <w:p w14:paraId="527B63C7">
            <w:pPr>
              <w:pStyle w:val="23"/>
              <w:widowControl w:val="0"/>
              <w:shd w:val="clear"/>
              <w:rPr>
                <w:highlight w:val="none"/>
              </w:rPr>
            </w:pPr>
            <w:r>
              <w:rPr>
                <w:rFonts w:hint="eastAsia"/>
                <w:highlight w:val="none"/>
              </w:rPr>
              <w:t>2</w:t>
            </w:r>
          </w:p>
        </w:tc>
        <w:tc>
          <w:tcPr>
            <w:tcW w:w="456" w:type="dxa"/>
            <w:shd w:val="clear" w:color="auto" w:fill="auto"/>
            <w:vAlign w:val="center"/>
          </w:tcPr>
          <w:p w14:paraId="23A8592C">
            <w:pPr>
              <w:pStyle w:val="23"/>
              <w:widowControl w:val="0"/>
              <w:shd w:val="clear"/>
              <w:rPr>
                <w:highlight w:val="none"/>
              </w:rPr>
            </w:pPr>
            <w:r>
              <w:rPr>
                <w:rFonts w:hint="eastAsia"/>
                <w:highlight w:val="none"/>
              </w:rPr>
              <w:t>2</w:t>
            </w:r>
          </w:p>
        </w:tc>
        <w:tc>
          <w:tcPr>
            <w:tcW w:w="456" w:type="dxa"/>
            <w:shd w:val="clear" w:color="auto" w:fill="auto"/>
            <w:vAlign w:val="center"/>
          </w:tcPr>
          <w:p w14:paraId="4AB566B1">
            <w:pPr>
              <w:pStyle w:val="23"/>
              <w:widowControl w:val="0"/>
              <w:shd w:val="clear"/>
              <w:rPr>
                <w:highlight w:val="none"/>
              </w:rPr>
            </w:pPr>
            <w:r>
              <w:rPr>
                <w:rFonts w:hint="eastAsia"/>
                <w:highlight w:val="none"/>
              </w:rPr>
              <w:t>2</w:t>
            </w:r>
          </w:p>
        </w:tc>
        <w:tc>
          <w:tcPr>
            <w:tcW w:w="456" w:type="dxa"/>
            <w:shd w:val="clear" w:color="auto" w:fill="auto"/>
            <w:vAlign w:val="center"/>
          </w:tcPr>
          <w:p w14:paraId="0C3ABD4D">
            <w:pPr>
              <w:pStyle w:val="23"/>
              <w:widowControl w:val="0"/>
              <w:shd w:val="clear"/>
              <w:rPr>
                <w:highlight w:val="none"/>
              </w:rPr>
            </w:pPr>
          </w:p>
        </w:tc>
        <w:tc>
          <w:tcPr>
            <w:tcW w:w="456" w:type="dxa"/>
            <w:shd w:val="clear" w:color="auto" w:fill="auto"/>
            <w:vAlign w:val="center"/>
          </w:tcPr>
          <w:p w14:paraId="163F0F46">
            <w:pPr>
              <w:pStyle w:val="23"/>
              <w:widowControl w:val="0"/>
              <w:shd w:val="clear"/>
              <w:rPr>
                <w:highlight w:val="none"/>
              </w:rPr>
            </w:pPr>
          </w:p>
        </w:tc>
        <w:tc>
          <w:tcPr>
            <w:tcW w:w="912" w:type="dxa"/>
            <w:gridSpan w:val="2"/>
            <w:vMerge w:val="continue"/>
            <w:shd w:val="clear" w:color="auto" w:fill="E7E6E6" w:themeFill="background2"/>
            <w:vAlign w:val="center"/>
          </w:tcPr>
          <w:p w14:paraId="50791F6C">
            <w:pPr>
              <w:pStyle w:val="23"/>
              <w:widowControl w:val="0"/>
              <w:shd w:val="clear"/>
              <w:rPr>
                <w:highlight w:val="none"/>
              </w:rPr>
            </w:pPr>
          </w:p>
        </w:tc>
        <w:tc>
          <w:tcPr>
            <w:tcW w:w="556" w:type="dxa"/>
            <w:vAlign w:val="center"/>
          </w:tcPr>
          <w:p w14:paraId="3A7CCA4C">
            <w:pPr>
              <w:pStyle w:val="23"/>
              <w:widowControl w:val="0"/>
              <w:shd w:val="clear"/>
              <w:rPr>
                <w:highlight w:val="none"/>
              </w:rPr>
            </w:pPr>
          </w:p>
        </w:tc>
      </w:tr>
      <w:tr w14:paraId="1CD6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056E7955">
            <w:pPr>
              <w:pStyle w:val="23"/>
              <w:widowControl w:val="0"/>
              <w:shd w:val="clear"/>
              <w:rPr>
                <w:highlight w:val="none"/>
              </w:rPr>
            </w:pPr>
          </w:p>
        </w:tc>
        <w:tc>
          <w:tcPr>
            <w:tcW w:w="1559" w:type="dxa"/>
            <w:vAlign w:val="center"/>
          </w:tcPr>
          <w:p w14:paraId="47D57BD3">
            <w:pPr>
              <w:pStyle w:val="23"/>
              <w:widowControl w:val="0"/>
              <w:shd w:val="clear"/>
              <w:rPr>
                <w:rFonts w:hint="eastAsia" w:eastAsia="仿宋"/>
                <w:highlight w:val="none"/>
                <w:lang w:val="en-US" w:eastAsia="zh-CN"/>
              </w:rPr>
            </w:pPr>
            <w:r>
              <w:rPr>
                <w:rFonts w:hint="eastAsia"/>
                <w:highlight w:val="none"/>
              </w:rPr>
              <w:t>大学生职业发展与就业指导</w:t>
            </w:r>
            <w:r>
              <w:rPr>
                <w:rFonts w:hint="eastAsia"/>
                <w:highlight w:val="none"/>
                <w:lang w:val="en-US" w:eastAsia="zh-CN"/>
              </w:rPr>
              <w:t>1</w:t>
            </w:r>
          </w:p>
        </w:tc>
        <w:tc>
          <w:tcPr>
            <w:tcW w:w="556" w:type="dxa"/>
            <w:vAlign w:val="center"/>
          </w:tcPr>
          <w:p w14:paraId="48467B51">
            <w:pPr>
              <w:pStyle w:val="23"/>
              <w:widowControl w:val="0"/>
              <w:shd w:val="clear"/>
              <w:rPr>
                <w:rFonts w:hint="default" w:eastAsia="仿宋"/>
                <w:highlight w:val="none"/>
                <w:lang w:val="en-US" w:eastAsia="zh-CN"/>
              </w:rPr>
            </w:pPr>
            <w:r>
              <w:rPr>
                <w:rFonts w:hint="eastAsia"/>
                <w:highlight w:val="none"/>
                <w:lang w:val="en-US" w:eastAsia="zh-CN"/>
              </w:rPr>
              <w:t>19</w:t>
            </w:r>
          </w:p>
        </w:tc>
        <w:tc>
          <w:tcPr>
            <w:tcW w:w="696" w:type="dxa"/>
            <w:vAlign w:val="center"/>
          </w:tcPr>
          <w:p w14:paraId="369D6AC5">
            <w:pPr>
              <w:pStyle w:val="23"/>
              <w:widowControl w:val="0"/>
              <w:shd w:val="clear"/>
              <w:rPr>
                <w:highlight w:val="none"/>
              </w:rPr>
            </w:pPr>
            <w:r>
              <w:rPr>
                <w:rFonts w:hint="eastAsia"/>
                <w:highlight w:val="none"/>
              </w:rPr>
              <w:t>1</w:t>
            </w:r>
          </w:p>
        </w:tc>
        <w:tc>
          <w:tcPr>
            <w:tcW w:w="571" w:type="dxa"/>
            <w:vAlign w:val="center"/>
          </w:tcPr>
          <w:p w14:paraId="64048723">
            <w:pPr>
              <w:pStyle w:val="23"/>
              <w:widowControl w:val="0"/>
              <w:shd w:val="clear"/>
              <w:rPr>
                <w:rFonts w:hint="default" w:eastAsia="仿宋"/>
                <w:highlight w:val="none"/>
                <w:lang w:val="en-US" w:eastAsia="zh-CN"/>
              </w:rPr>
            </w:pPr>
            <w:r>
              <w:rPr>
                <w:rFonts w:hint="eastAsia"/>
                <w:highlight w:val="none"/>
                <w:lang w:val="en-US" w:eastAsia="zh-CN"/>
              </w:rPr>
              <w:t>12</w:t>
            </w:r>
          </w:p>
        </w:tc>
        <w:tc>
          <w:tcPr>
            <w:tcW w:w="556" w:type="dxa"/>
            <w:vAlign w:val="center"/>
          </w:tcPr>
          <w:p w14:paraId="07C225D9">
            <w:pPr>
              <w:pStyle w:val="23"/>
              <w:widowControl w:val="0"/>
              <w:shd w:val="clear"/>
              <w:rPr>
                <w:rFonts w:hint="eastAsia" w:eastAsia="仿宋"/>
                <w:highlight w:val="none"/>
                <w:lang w:eastAsia="zh-CN"/>
              </w:rPr>
            </w:pPr>
            <w:r>
              <w:rPr>
                <w:rFonts w:hint="eastAsia"/>
                <w:highlight w:val="none"/>
                <w:lang w:val="en-US" w:eastAsia="zh-CN"/>
              </w:rPr>
              <w:t>7</w:t>
            </w:r>
          </w:p>
        </w:tc>
        <w:tc>
          <w:tcPr>
            <w:tcW w:w="556" w:type="dxa"/>
            <w:vAlign w:val="center"/>
          </w:tcPr>
          <w:p w14:paraId="4C296124">
            <w:pPr>
              <w:pStyle w:val="23"/>
              <w:widowControl w:val="0"/>
              <w:shd w:val="clear"/>
              <w:rPr>
                <w:highlight w:val="none"/>
              </w:rPr>
            </w:pPr>
            <w:r>
              <w:rPr>
                <w:rFonts w:hint="eastAsia"/>
                <w:highlight w:val="none"/>
              </w:rPr>
              <w:t>0</w:t>
            </w:r>
          </w:p>
        </w:tc>
        <w:tc>
          <w:tcPr>
            <w:tcW w:w="336" w:type="dxa"/>
            <w:vAlign w:val="center"/>
          </w:tcPr>
          <w:p w14:paraId="6F2EFF70">
            <w:pPr>
              <w:pStyle w:val="23"/>
              <w:widowControl w:val="0"/>
              <w:shd w:val="clear"/>
              <w:rPr>
                <w:highlight w:val="none"/>
              </w:rPr>
            </w:pPr>
          </w:p>
        </w:tc>
        <w:tc>
          <w:tcPr>
            <w:tcW w:w="336" w:type="dxa"/>
            <w:vAlign w:val="center"/>
          </w:tcPr>
          <w:p w14:paraId="281B4207">
            <w:pPr>
              <w:pStyle w:val="23"/>
              <w:widowControl w:val="0"/>
              <w:shd w:val="clear"/>
              <w:rPr>
                <w:highlight w:val="none"/>
              </w:rPr>
            </w:pPr>
          </w:p>
        </w:tc>
        <w:tc>
          <w:tcPr>
            <w:tcW w:w="336" w:type="dxa"/>
            <w:vAlign w:val="center"/>
          </w:tcPr>
          <w:p w14:paraId="29CFEBF8">
            <w:pPr>
              <w:pStyle w:val="23"/>
              <w:widowControl w:val="0"/>
              <w:shd w:val="clear"/>
              <w:rPr>
                <w:highlight w:val="none"/>
              </w:rPr>
            </w:pPr>
          </w:p>
        </w:tc>
        <w:tc>
          <w:tcPr>
            <w:tcW w:w="336" w:type="dxa"/>
            <w:vAlign w:val="center"/>
          </w:tcPr>
          <w:p w14:paraId="32C05794">
            <w:pPr>
              <w:pStyle w:val="23"/>
              <w:widowControl w:val="0"/>
              <w:shd w:val="clear"/>
              <w:rPr>
                <w:highlight w:val="none"/>
              </w:rPr>
            </w:pPr>
          </w:p>
        </w:tc>
        <w:tc>
          <w:tcPr>
            <w:tcW w:w="336" w:type="dxa"/>
            <w:vAlign w:val="center"/>
          </w:tcPr>
          <w:p w14:paraId="49E7FBCE">
            <w:pPr>
              <w:pStyle w:val="23"/>
              <w:widowControl w:val="0"/>
              <w:shd w:val="clear"/>
              <w:rPr>
                <w:highlight w:val="none"/>
              </w:rPr>
            </w:pPr>
          </w:p>
        </w:tc>
        <w:tc>
          <w:tcPr>
            <w:tcW w:w="336" w:type="dxa"/>
            <w:vAlign w:val="center"/>
          </w:tcPr>
          <w:p w14:paraId="01D52D80">
            <w:pPr>
              <w:pStyle w:val="23"/>
              <w:widowControl w:val="0"/>
              <w:shd w:val="clear"/>
              <w:rPr>
                <w:highlight w:val="none"/>
              </w:rPr>
            </w:pPr>
          </w:p>
        </w:tc>
        <w:tc>
          <w:tcPr>
            <w:tcW w:w="336" w:type="dxa"/>
            <w:vAlign w:val="center"/>
          </w:tcPr>
          <w:p w14:paraId="610D9DBD">
            <w:pPr>
              <w:pStyle w:val="23"/>
              <w:widowControl w:val="0"/>
              <w:shd w:val="clear"/>
              <w:rPr>
                <w:highlight w:val="none"/>
              </w:rPr>
            </w:pPr>
          </w:p>
        </w:tc>
        <w:tc>
          <w:tcPr>
            <w:tcW w:w="336" w:type="dxa"/>
            <w:vAlign w:val="center"/>
          </w:tcPr>
          <w:p w14:paraId="13AFE1E5">
            <w:pPr>
              <w:pStyle w:val="23"/>
              <w:widowControl w:val="0"/>
              <w:shd w:val="clear"/>
              <w:rPr>
                <w:highlight w:val="none"/>
              </w:rPr>
            </w:pPr>
          </w:p>
        </w:tc>
        <w:tc>
          <w:tcPr>
            <w:tcW w:w="336" w:type="dxa"/>
            <w:vAlign w:val="center"/>
          </w:tcPr>
          <w:p w14:paraId="5750E29B">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504F12BA">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355389A6">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64A35FC3">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31BB2C99">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69146B24">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56" w:type="dxa"/>
            <w:vAlign w:val="center"/>
          </w:tcPr>
          <w:p w14:paraId="7EFB2A45">
            <w:pPr>
              <w:pStyle w:val="23"/>
              <w:widowControl w:val="0"/>
              <w:shd w:val="clear"/>
              <w:rPr>
                <w:highlight w:val="none"/>
              </w:rPr>
            </w:pPr>
          </w:p>
        </w:tc>
        <w:tc>
          <w:tcPr>
            <w:tcW w:w="456" w:type="dxa"/>
            <w:vAlign w:val="center"/>
          </w:tcPr>
          <w:p w14:paraId="7AF889A8">
            <w:pPr>
              <w:pStyle w:val="23"/>
              <w:widowControl w:val="0"/>
              <w:shd w:val="clear"/>
              <w:rPr>
                <w:highlight w:val="none"/>
              </w:rPr>
            </w:pPr>
          </w:p>
        </w:tc>
        <w:tc>
          <w:tcPr>
            <w:tcW w:w="456" w:type="dxa"/>
            <w:vAlign w:val="center"/>
          </w:tcPr>
          <w:p w14:paraId="0015E7DD">
            <w:pPr>
              <w:pStyle w:val="23"/>
              <w:widowControl w:val="0"/>
              <w:shd w:val="clear"/>
              <w:rPr>
                <w:highlight w:val="none"/>
              </w:rPr>
            </w:pPr>
          </w:p>
        </w:tc>
        <w:tc>
          <w:tcPr>
            <w:tcW w:w="456" w:type="dxa"/>
            <w:vAlign w:val="center"/>
          </w:tcPr>
          <w:p w14:paraId="1F7CBEEB">
            <w:pPr>
              <w:pStyle w:val="23"/>
              <w:widowControl w:val="0"/>
              <w:shd w:val="clear"/>
              <w:rPr>
                <w:highlight w:val="none"/>
              </w:rPr>
            </w:pPr>
          </w:p>
        </w:tc>
        <w:tc>
          <w:tcPr>
            <w:tcW w:w="912" w:type="dxa"/>
            <w:gridSpan w:val="2"/>
            <w:vMerge w:val="continue"/>
            <w:shd w:val="clear" w:color="auto" w:fill="E7E6E6" w:themeFill="background2"/>
            <w:vAlign w:val="center"/>
          </w:tcPr>
          <w:p w14:paraId="23D24863">
            <w:pPr>
              <w:pStyle w:val="23"/>
              <w:widowControl w:val="0"/>
              <w:shd w:val="clear"/>
              <w:rPr>
                <w:highlight w:val="none"/>
              </w:rPr>
            </w:pPr>
          </w:p>
        </w:tc>
        <w:tc>
          <w:tcPr>
            <w:tcW w:w="556" w:type="dxa"/>
            <w:vAlign w:val="center"/>
          </w:tcPr>
          <w:p w14:paraId="17BBDBFD">
            <w:pPr>
              <w:pStyle w:val="23"/>
              <w:widowControl w:val="0"/>
              <w:shd w:val="clear"/>
              <w:rPr>
                <w:rFonts w:hint="eastAsia" w:eastAsia="仿宋"/>
                <w:highlight w:val="none"/>
                <w:lang w:val="en-US" w:eastAsia="zh-CN"/>
              </w:rPr>
            </w:pPr>
            <w:r>
              <w:rPr>
                <w:rFonts w:hint="eastAsia"/>
                <w:highlight w:val="none"/>
                <w:lang w:val="en-US" w:eastAsia="zh-CN"/>
              </w:rPr>
              <w:t>7</w:t>
            </w:r>
          </w:p>
        </w:tc>
      </w:tr>
      <w:tr w14:paraId="0AD0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58" w:type="dxa"/>
            <w:vMerge w:val="continue"/>
            <w:vAlign w:val="center"/>
          </w:tcPr>
          <w:p w14:paraId="24A97BE3">
            <w:pPr>
              <w:pStyle w:val="23"/>
              <w:widowControl w:val="0"/>
              <w:shd w:val="clear"/>
              <w:rPr>
                <w:highlight w:val="none"/>
              </w:rPr>
            </w:pPr>
          </w:p>
        </w:tc>
        <w:tc>
          <w:tcPr>
            <w:tcW w:w="1559" w:type="dxa"/>
            <w:vAlign w:val="center"/>
          </w:tcPr>
          <w:p w14:paraId="458DAD8E">
            <w:pPr>
              <w:pStyle w:val="23"/>
              <w:widowControl w:val="0"/>
              <w:shd w:val="clear"/>
              <w:rPr>
                <w:highlight w:val="none"/>
              </w:rPr>
            </w:pPr>
            <w:r>
              <w:rPr>
                <w:rFonts w:hint="eastAsia"/>
                <w:highlight w:val="none"/>
              </w:rPr>
              <w:t>创新与创业2</w:t>
            </w:r>
          </w:p>
        </w:tc>
        <w:tc>
          <w:tcPr>
            <w:tcW w:w="556" w:type="dxa"/>
            <w:vAlign w:val="center"/>
          </w:tcPr>
          <w:p w14:paraId="5A2F6C3D">
            <w:pPr>
              <w:pStyle w:val="23"/>
              <w:widowControl w:val="0"/>
              <w:shd w:val="clear"/>
              <w:rPr>
                <w:highlight w:val="none"/>
              </w:rPr>
            </w:pPr>
            <w:r>
              <w:rPr>
                <w:rFonts w:hint="eastAsia"/>
                <w:highlight w:val="none"/>
              </w:rPr>
              <w:t>16</w:t>
            </w:r>
          </w:p>
        </w:tc>
        <w:tc>
          <w:tcPr>
            <w:tcW w:w="696" w:type="dxa"/>
            <w:vAlign w:val="center"/>
          </w:tcPr>
          <w:p w14:paraId="76DCE599">
            <w:pPr>
              <w:pStyle w:val="23"/>
              <w:widowControl w:val="0"/>
              <w:shd w:val="clear"/>
              <w:rPr>
                <w:highlight w:val="none"/>
              </w:rPr>
            </w:pPr>
            <w:r>
              <w:rPr>
                <w:rFonts w:hint="eastAsia"/>
                <w:highlight w:val="none"/>
              </w:rPr>
              <w:t>1</w:t>
            </w:r>
          </w:p>
        </w:tc>
        <w:tc>
          <w:tcPr>
            <w:tcW w:w="571" w:type="dxa"/>
            <w:vAlign w:val="center"/>
          </w:tcPr>
          <w:p w14:paraId="41512038">
            <w:pPr>
              <w:pStyle w:val="23"/>
              <w:widowControl w:val="0"/>
              <w:shd w:val="clear"/>
              <w:rPr>
                <w:highlight w:val="none"/>
              </w:rPr>
            </w:pPr>
            <w:r>
              <w:rPr>
                <w:rFonts w:hint="eastAsia"/>
                <w:highlight w:val="none"/>
              </w:rPr>
              <w:t>8</w:t>
            </w:r>
          </w:p>
        </w:tc>
        <w:tc>
          <w:tcPr>
            <w:tcW w:w="556" w:type="dxa"/>
            <w:vAlign w:val="center"/>
          </w:tcPr>
          <w:p w14:paraId="51CD698B">
            <w:pPr>
              <w:pStyle w:val="23"/>
              <w:widowControl w:val="0"/>
              <w:shd w:val="clear"/>
              <w:rPr>
                <w:highlight w:val="none"/>
              </w:rPr>
            </w:pPr>
            <w:r>
              <w:rPr>
                <w:rFonts w:hint="eastAsia"/>
                <w:highlight w:val="none"/>
              </w:rPr>
              <w:t>8</w:t>
            </w:r>
          </w:p>
        </w:tc>
        <w:tc>
          <w:tcPr>
            <w:tcW w:w="556" w:type="dxa"/>
            <w:vAlign w:val="center"/>
          </w:tcPr>
          <w:p w14:paraId="1C94B798">
            <w:pPr>
              <w:pStyle w:val="23"/>
              <w:widowControl w:val="0"/>
              <w:shd w:val="clear"/>
              <w:rPr>
                <w:highlight w:val="none"/>
              </w:rPr>
            </w:pPr>
            <w:r>
              <w:rPr>
                <w:rFonts w:hint="eastAsia"/>
                <w:highlight w:val="none"/>
              </w:rPr>
              <w:t>0</w:t>
            </w:r>
          </w:p>
        </w:tc>
        <w:tc>
          <w:tcPr>
            <w:tcW w:w="336" w:type="dxa"/>
            <w:vAlign w:val="center"/>
          </w:tcPr>
          <w:p w14:paraId="375299D3">
            <w:pPr>
              <w:pStyle w:val="23"/>
              <w:widowControl w:val="0"/>
              <w:shd w:val="clear"/>
              <w:rPr>
                <w:highlight w:val="none"/>
              </w:rPr>
            </w:pPr>
          </w:p>
        </w:tc>
        <w:tc>
          <w:tcPr>
            <w:tcW w:w="336" w:type="dxa"/>
            <w:vAlign w:val="center"/>
          </w:tcPr>
          <w:p w14:paraId="79FED9D9">
            <w:pPr>
              <w:pStyle w:val="23"/>
              <w:widowControl w:val="0"/>
              <w:shd w:val="clear"/>
              <w:rPr>
                <w:highlight w:val="none"/>
              </w:rPr>
            </w:pPr>
          </w:p>
        </w:tc>
        <w:tc>
          <w:tcPr>
            <w:tcW w:w="336" w:type="dxa"/>
            <w:vAlign w:val="center"/>
          </w:tcPr>
          <w:p w14:paraId="1937A24A">
            <w:pPr>
              <w:pStyle w:val="23"/>
              <w:widowControl w:val="0"/>
              <w:shd w:val="clear"/>
              <w:rPr>
                <w:highlight w:val="none"/>
              </w:rPr>
            </w:pPr>
          </w:p>
        </w:tc>
        <w:tc>
          <w:tcPr>
            <w:tcW w:w="336" w:type="dxa"/>
            <w:vAlign w:val="center"/>
          </w:tcPr>
          <w:p w14:paraId="7A1F3D0A">
            <w:pPr>
              <w:pStyle w:val="23"/>
              <w:widowControl w:val="0"/>
              <w:shd w:val="clear"/>
              <w:rPr>
                <w:highlight w:val="none"/>
              </w:rPr>
            </w:pPr>
          </w:p>
        </w:tc>
        <w:tc>
          <w:tcPr>
            <w:tcW w:w="336" w:type="dxa"/>
            <w:vAlign w:val="center"/>
          </w:tcPr>
          <w:p w14:paraId="1ABE9800">
            <w:pPr>
              <w:pStyle w:val="23"/>
              <w:widowControl w:val="0"/>
              <w:shd w:val="clear"/>
              <w:rPr>
                <w:highlight w:val="none"/>
              </w:rPr>
            </w:pPr>
          </w:p>
        </w:tc>
        <w:tc>
          <w:tcPr>
            <w:tcW w:w="336" w:type="dxa"/>
            <w:vAlign w:val="center"/>
          </w:tcPr>
          <w:p w14:paraId="4E4EE23C">
            <w:pPr>
              <w:pStyle w:val="23"/>
              <w:widowControl w:val="0"/>
              <w:shd w:val="clear"/>
              <w:rPr>
                <w:highlight w:val="none"/>
              </w:rPr>
            </w:pPr>
          </w:p>
        </w:tc>
        <w:tc>
          <w:tcPr>
            <w:tcW w:w="336" w:type="dxa"/>
            <w:vAlign w:val="center"/>
          </w:tcPr>
          <w:p w14:paraId="11867A15">
            <w:pPr>
              <w:pStyle w:val="23"/>
              <w:widowControl w:val="0"/>
              <w:shd w:val="clear"/>
              <w:rPr>
                <w:highlight w:val="none"/>
              </w:rPr>
            </w:pPr>
          </w:p>
        </w:tc>
        <w:tc>
          <w:tcPr>
            <w:tcW w:w="336" w:type="dxa"/>
            <w:vAlign w:val="center"/>
          </w:tcPr>
          <w:p w14:paraId="064ACEAA">
            <w:pPr>
              <w:pStyle w:val="23"/>
              <w:widowControl w:val="0"/>
              <w:shd w:val="clear"/>
              <w:rPr>
                <w:highlight w:val="none"/>
              </w:rPr>
            </w:pPr>
          </w:p>
        </w:tc>
        <w:tc>
          <w:tcPr>
            <w:tcW w:w="336" w:type="dxa"/>
            <w:vAlign w:val="center"/>
          </w:tcPr>
          <w:p w14:paraId="656C6700">
            <w:pPr>
              <w:pStyle w:val="23"/>
              <w:widowControl w:val="0"/>
              <w:shd w:val="clear"/>
              <w:rPr>
                <w:highlight w:val="none"/>
              </w:rPr>
            </w:pPr>
            <w:r>
              <w:rPr>
                <w:rFonts w:hint="eastAsia"/>
                <w:highlight w:val="none"/>
              </w:rPr>
              <w:t>2</w:t>
            </w:r>
          </w:p>
        </w:tc>
        <w:tc>
          <w:tcPr>
            <w:tcW w:w="456" w:type="dxa"/>
            <w:vAlign w:val="center"/>
          </w:tcPr>
          <w:p w14:paraId="060E5EB3">
            <w:pPr>
              <w:pStyle w:val="23"/>
              <w:widowControl w:val="0"/>
              <w:shd w:val="clear"/>
              <w:rPr>
                <w:highlight w:val="none"/>
              </w:rPr>
            </w:pPr>
            <w:r>
              <w:rPr>
                <w:rFonts w:hint="eastAsia"/>
                <w:highlight w:val="none"/>
              </w:rPr>
              <w:t>2</w:t>
            </w:r>
          </w:p>
        </w:tc>
        <w:tc>
          <w:tcPr>
            <w:tcW w:w="456" w:type="dxa"/>
            <w:vAlign w:val="center"/>
          </w:tcPr>
          <w:p w14:paraId="72B2CBA6">
            <w:pPr>
              <w:pStyle w:val="23"/>
              <w:widowControl w:val="0"/>
              <w:shd w:val="clear"/>
              <w:rPr>
                <w:highlight w:val="none"/>
              </w:rPr>
            </w:pPr>
            <w:r>
              <w:rPr>
                <w:rFonts w:hint="eastAsia"/>
                <w:highlight w:val="none"/>
              </w:rPr>
              <w:t>2</w:t>
            </w:r>
          </w:p>
        </w:tc>
        <w:tc>
          <w:tcPr>
            <w:tcW w:w="456" w:type="dxa"/>
            <w:vAlign w:val="center"/>
          </w:tcPr>
          <w:p w14:paraId="6399A8BF">
            <w:pPr>
              <w:pStyle w:val="23"/>
              <w:widowControl w:val="0"/>
              <w:shd w:val="clear"/>
              <w:rPr>
                <w:highlight w:val="none"/>
              </w:rPr>
            </w:pPr>
            <w:r>
              <w:rPr>
                <w:rFonts w:hint="eastAsia"/>
                <w:highlight w:val="none"/>
              </w:rPr>
              <w:t>2</w:t>
            </w:r>
          </w:p>
        </w:tc>
        <w:tc>
          <w:tcPr>
            <w:tcW w:w="456" w:type="dxa"/>
            <w:vAlign w:val="center"/>
          </w:tcPr>
          <w:p w14:paraId="3D7B80BC">
            <w:pPr>
              <w:pStyle w:val="23"/>
              <w:widowControl w:val="0"/>
              <w:shd w:val="clear"/>
              <w:rPr>
                <w:highlight w:val="none"/>
              </w:rPr>
            </w:pPr>
            <w:r>
              <w:rPr>
                <w:rFonts w:hint="eastAsia"/>
                <w:highlight w:val="none"/>
              </w:rPr>
              <w:t>2</w:t>
            </w:r>
          </w:p>
        </w:tc>
        <w:tc>
          <w:tcPr>
            <w:tcW w:w="456" w:type="dxa"/>
            <w:vAlign w:val="center"/>
          </w:tcPr>
          <w:p w14:paraId="771DCA22">
            <w:pPr>
              <w:pStyle w:val="23"/>
              <w:widowControl w:val="0"/>
              <w:shd w:val="clear"/>
              <w:rPr>
                <w:highlight w:val="none"/>
              </w:rPr>
            </w:pPr>
            <w:r>
              <w:rPr>
                <w:rFonts w:hint="eastAsia"/>
                <w:highlight w:val="none"/>
              </w:rPr>
              <w:t>2</w:t>
            </w:r>
          </w:p>
        </w:tc>
        <w:tc>
          <w:tcPr>
            <w:tcW w:w="456" w:type="dxa"/>
            <w:vAlign w:val="center"/>
          </w:tcPr>
          <w:p w14:paraId="5EB9E7CB">
            <w:pPr>
              <w:pStyle w:val="23"/>
              <w:widowControl w:val="0"/>
              <w:shd w:val="clear"/>
              <w:rPr>
                <w:highlight w:val="none"/>
              </w:rPr>
            </w:pPr>
            <w:r>
              <w:rPr>
                <w:rFonts w:hint="eastAsia"/>
                <w:highlight w:val="none"/>
              </w:rPr>
              <w:t>2</w:t>
            </w:r>
          </w:p>
        </w:tc>
        <w:tc>
          <w:tcPr>
            <w:tcW w:w="456" w:type="dxa"/>
            <w:vAlign w:val="center"/>
          </w:tcPr>
          <w:p w14:paraId="03B1DB35">
            <w:pPr>
              <w:pStyle w:val="23"/>
              <w:widowControl w:val="0"/>
              <w:shd w:val="clear"/>
              <w:rPr>
                <w:highlight w:val="none"/>
              </w:rPr>
            </w:pPr>
            <w:r>
              <w:rPr>
                <w:rFonts w:hint="eastAsia"/>
                <w:highlight w:val="none"/>
              </w:rPr>
              <w:t>2</w:t>
            </w:r>
          </w:p>
        </w:tc>
        <w:tc>
          <w:tcPr>
            <w:tcW w:w="456" w:type="dxa"/>
            <w:vAlign w:val="center"/>
          </w:tcPr>
          <w:p w14:paraId="0BC26A84">
            <w:pPr>
              <w:pStyle w:val="23"/>
              <w:widowControl w:val="0"/>
              <w:shd w:val="clear"/>
              <w:rPr>
                <w:highlight w:val="none"/>
              </w:rPr>
            </w:pPr>
          </w:p>
        </w:tc>
        <w:tc>
          <w:tcPr>
            <w:tcW w:w="456" w:type="dxa"/>
            <w:vAlign w:val="center"/>
          </w:tcPr>
          <w:p w14:paraId="1EB32C13">
            <w:pPr>
              <w:pStyle w:val="23"/>
              <w:widowControl w:val="0"/>
              <w:shd w:val="clear"/>
              <w:rPr>
                <w:highlight w:val="none"/>
              </w:rPr>
            </w:pPr>
          </w:p>
        </w:tc>
        <w:tc>
          <w:tcPr>
            <w:tcW w:w="912" w:type="dxa"/>
            <w:gridSpan w:val="2"/>
            <w:vMerge w:val="continue"/>
            <w:shd w:val="clear" w:color="auto" w:fill="E7E6E6" w:themeFill="background2"/>
            <w:vAlign w:val="center"/>
          </w:tcPr>
          <w:p w14:paraId="3589666E">
            <w:pPr>
              <w:pStyle w:val="23"/>
              <w:widowControl w:val="0"/>
              <w:shd w:val="clear"/>
              <w:rPr>
                <w:highlight w:val="none"/>
              </w:rPr>
            </w:pPr>
          </w:p>
        </w:tc>
        <w:tc>
          <w:tcPr>
            <w:tcW w:w="556" w:type="dxa"/>
            <w:vAlign w:val="center"/>
          </w:tcPr>
          <w:p w14:paraId="2FCC35ED">
            <w:pPr>
              <w:pStyle w:val="23"/>
              <w:widowControl w:val="0"/>
              <w:shd w:val="clear"/>
              <w:rPr>
                <w:highlight w:val="none"/>
              </w:rPr>
            </w:pPr>
          </w:p>
        </w:tc>
      </w:tr>
      <w:tr w14:paraId="0A6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655EE6D9">
            <w:pPr>
              <w:pStyle w:val="23"/>
              <w:widowControl w:val="0"/>
              <w:shd w:val="clear"/>
              <w:rPr>
                <w:highlight w:val="none"/>
              </w:rPr>
            </w:pPr>
          </w:p>
        </w:tc>
        <w:tc>
          <w:tcPr>
            <w:tcW w:w="1559" w:type="dxa"/>
            <w:vAlign w:val="center"/>
          </w:tcPr>
          <w:p w14:paraId="0D48E6FB">
            <w:pPr>
              <w:pStyle w:val="23"/>
              <w:widowControl w:val="0"/>
              <w:shd w:val="clear"/>
              <w:rPr>
                <w:highlight w:val="none"/>
              </w:rPr>
            </w:pPr>
            <w:r>
              <w:rPr>
                <w:rFonts w:hint="eastAsia"/>
                <w:highlight w:val="none"/>
              </w:rPr>
              <w:t>劳动教育</w:t>
            </w:r>
          </w:p>
        </w:tc>
        <w:tc>
          <w:tcPr>
            <w:tcW w:w="556" w:type="dxa"/>
            <w:vAlign w:val="center"/>
          </w:tcPr>
          <w:p w14:paraId="0F28D553">
            <w:pPr>
              <w:pStyle w:val="23"/>
              <w:widowControl w:val="0"/>
              <w:shd w:val="clear"/>
              <w:rPr>
                <w:highlight w:val="none"/>
              </w:rPr>
            </w:pPr>
            <w:r>
              <w:rPr>
                <w:highlight w:val="none"/>
              </w:rPr>
              <w:t>16</w:t>
            </w:r>
          </w:p>
        </w:tc>
        <w:tc>
          <w:tcPr>
            <w:tcW w:w="696" w:type="dxa"/>
            <w:vAlign w:val="center"/>
          </w:tcPr>
          <w:p w14:paraId="5C5B9488">
            <w:pPr>
              <w:pStyle w:val="23"/>
              <w:widowControl w:val="0"/>
              <w:shd w:val="clear"/>
              <w:rPr>
                <w:highlight w:val="none"/>
              </w:rPr>
            </w:pPr>
            <w:r>
              <w:rPr>
                <w:rFonts w:hint="eastAsia"/>
                <w:highlight w:val="none"/>
              </w:rPr>
              <w:t>1</w:t>
            </w:r>
          </w:p>
        </w:tc>
        <w:tc>
          <w:tcPr>
            <w:tcW w:w="571" w:type="dxa"/>
            <w:vAlign w:val="center"/>
          </w:tcPr>
          <w:p w14:paraId="7B3587C2">
            <w:pPr>
              <w:pStyle w:val="23"/>
              <w:widowControl w:val="0"/>
              <w:shd w:val="clear"/>
              <w:rPr>
                <w:highlight w:val="none"/>
              </w:rPr>
            </w:pPr>
            <w:r>
              <w:rPr>
                <w:rFonts w:hint="eastAsia"/>
                <w:highlight w:val="none"/>
              </w:rPr>
              <w:t>16</w:t>
            </w:r>
          </w:p>
        </w:tc>
        <w:tc>
          <w:tcPr>
            <w:tcW w:w="556" w:type="dxa"/>
            <w:vAlign w:val="center"/>
          </w:tcPr>
          <w:p w14:paraId="623512BF">
            <w:pPr>
              <w:pStyle w:val="23"/>
              <w:widowControl w:val="0"/>
              <w:shd w:val="clear"/>
              <w:rPr>
                <w:highlight w:val="none"/>
              </w:rPr>
            </w:pPr>
            <w:r>
              <w:rPr>
                <w:rFonts w:hint="eastAsia"/>
                <w:highlight w:val="none"/>
              </w:rPr>
              <w:t>0</w:t>
            </w:r>
          </w:p>
        </w:tc>
        <w:tc>
          <w:tcPr>
            <w:tcW w:w="556" w:type="dxa"/>
            <w:vAlign w:val="center"/>
          </w:tcPr>
          <w:p w14:paraId="2772F7E2">
            <w:pPr>
              <w:pStyle w:val="23"/>
              <w:widowControl w:val="0"/>
              <w:shd w:val="clear"/>
              <w:rPr>
                <w:highlight w:val="none"/>
              </w:rPr>
            </w:pPr>
            <w:r>
              <w:rPr>
                <w:rFonts w:hint="eastAsia"/>
                <w:highlight w:val="none"/>
              </w:rPr>
              <w:t>0</w:t>
            </w:r>
          </w:p>
        </w:tc>
        <w:tc>
          <w:tcPr>
            <w:tcW w:w="336" w:type="dxa"/>
            <w:vAlign w:val="center"/>
          </w:tcPr>
          <w:p w14:paraId="4ED186F1">
            <w:pPr>
              <w:pStyle w:val="23"/>
              <w:widowControl w:val="0"/>
              <w:shd w:val="clear"/>
              <w:rPr>
                <w:highlight w:val="none"/>
              </w:rPr>
            </w:pPr>
          </w:p>
        </w:tc>
        <w:tc>
          <w:tcPr>
            <w:tcW w:w="336" w:type="dxa"/>
            <w:vAlign w:val="center"/>
          </w:tcPr>
          <w:p w14:paraId="432EC479">
            <w:pPr>
              <w:pStyle w:val="23"/>
              <w:widowControl w:val="0"/>
              <w:shd w:val="clear"/>
              <w:rPr>
                <w:highlight w:val="none"/>
              </w:rPr>
            </w:pPr>
          </w:p>
        </w:tc>
        <w:tc>
          <w:tcPr>
            <w:tcW w:w="336" w:type="dxa"/>
            <w:vAlign w:val="center"/>
          </w:tcPr>
          <w:p w14:paraId="07ADA320">
            <w:pPr>
              <w:pStyle w:val="23"/>
              <w:widowControl w:val="0"/>
              <w:shd w:val="clear"/>
              <w:rPr>
                <w:highlight w:val="none"/>
              </w:rPr>
            </w:pPr>
          </w:p>
        </w:tc>
        <w:tc>
          <w:tcPr>
            <w:tcW w:w="336" w:type="dxa"/>
            <w:vAlign w:val="center"/>
          </w:tcPr>
          <w:p w14:paraId="40C4A6AB">
            <w:pPr>
              <w:pStyle w:val="23"/>
              <w:widowControl w:val="0"/>
              <w:shd w:val="clear"/>
              <w:rPr>
                <w:highlight w:val="none"/>
              </w:rPr>
            </w:pPr>
          </w:p>
        </w:tc>
        <w:tc>
          <w:tcPr>
            <w:tcW w:w="336" w:type="dxa"/>
            <w:vAlign w:val="center"/>
          </w:tcPr>
          <w:p w14:paraId="2119850C">
            <w:pPr>
              <w:pStyle w:val="23"/>
              <w:widowControl w:val="0"/>
              <w:shd w:val="clear"/>
              <w:rPr>
                <w:highlight w:val="none"/>
              </w:rPr>
            </w:pPr>
          </w:p>
        </w:tc>
        <w:tc>
          <w:tcPr>
            <w:tcW w:w="336" w:type="dxa"/>
            <w:vAlign w:val="center"/>
          </w:tcPr>
          <w:p w14:paraId="0334B951">
            <w:pPr>
              <w:pStyle w:val="23"/>
              <w:widowControl w:val="0"/>
              <w:shd w:val="clear"/>
              <w:rPr>
                <w:highlight w:val="none"/>
              </w:rPr>
            </w:pPr>
          </w:p>
        </w:tc>
        <w:tc>
          <w:tcPr>
            <w:tcW w:w="336" w:type="dxa"/>
            <w:vAlign w:val="center"/>
          </w:tcPr>
          <w:p w14:paraId="47196979">
            <w:pPr>
              <w:pStyle w:val="23"/>
              <w:widowControl w:val="0"/>
              <w:shd w:val="clear"/>
              <w:rPr>
                <w:highlight w:val="none"/>
              </w:rPr>
            </w:pPr>
          </w:p>
        </w:tc>
        <w:tc>
          <w:tcPr>
            <w:tcW w:w="336" w:type="dxa"/>
            <w:vAlign w:val="center"/>
          </w:tcPr>
          <w:p w14:paraId="671BE466">
            <w:pPr>
              <w:pStyle w:val="23"/>
              <w:widowControl w:val="0"/>
              <w:shd w:val="clear"/>
              <w:rPr>
                <w:highlight w:val="none"/>
              </w:rPr>
            </w:pPr>
          </w:p>
        </w:tc>
        <w:tc>
          <w:tcPr>
            <w:tcW w:w="336" w:type="dxa"/>
            <w:vAlign w:val="center"/>
          </w:tcPr>
          <w:p w14:paraId="7E68D8A2">
            <w:pPr>
              <w:pStyle w:val="23"/>
              <w:widowControl w:val="0"/>
              <w:shd w:val="clear"/>
              <w:rPr>
                <w:highlight w:val="none"/>
              </w:rPr>
            </w:pPr>
          </w:p>
        </w:tc>
        <w:tc>
          <w:tcPr>
            <w:tcW w:w="456" w:type="dxa"/>
            <w:vAlign w:val="center"/>
          </w:tcPr>
          <w:p w14:paraId="6EF56548">
            <w:pPr>
              <w:pStyle w:val="23"/>
              <w:widowControl w:val="0"/>
              <w:shd w:val="clear"/>
              <w:rPr>
                <w:highlight w:val="none"/>
              </w:rPr>
            </w:pPr>
          </w:p>
        </w:tc>
        <w:tc>
          <w:tcPr>
            <w:tcW w:w="456" w:type="dxa"/>
            <w:vAlign w:val="center"/>
          </w:tcPr>
          <w:p w14:paraId="2ACA6375">
            <w:pPr>
              <w:pStyle w:val="23"/>
              <w:widowControl w:val="0"/>
              <w:shd w:val="clear"/>
              <w:rPr>
                <w:highlight w:val="none"/>
              </w:rPr>
            </w:pPr>
          </w:p>
        </w:tc>
        <w:tc>
          <w:tcPr>
            <w:tcW w:w="456" w:type="dxa"/>
            <w:vAlign w:val="center"/>
          </w:tcPr>
          <w:p w14:paraId="485CFE7D">
            <w:pPr>
              <w:pStyle w:val="23"/>
              <w:widowControl w:val="0"/>
              <w:shd w:val="clear"/>
              <w:rPr>
                <w:highlight w:val="none"/>
              </w:rPr>
            </w:pPr>
          </w:p>
        </w:tc>
        <w:tc>
          <w:tcPr>
            <w:tcW w:w="456" w:type="dxa"/>
            <w:vAlign w:val="center"/>
          </w:tcPr>
          <w:p w14:paraId="3F29CF98">
            <w:pPr>
              <w:pStyle w:val="23"/>
              <w:widowControl w:val="0"/>
              <w:shd w:val="clear"/>
              <w:rPr>
                <w:highlight w:val="none"/>
              </w:rPr>
            </w:pPr>
          </w:p>
        </w:tc>
        <w:tc>
          <w:tcPr>
            <w:tcW w:w="456" w:type="dxa"/>
            <w:vAlign w:val="center"/>
          </w:tcPr>
          <w:p w14:paraId="6C7173E9">
            <w:pPr>
              <w:pStyle w:val="23"/>
              <w:widowControl w:val="0"/>
              <w:shd w:val="clear"/>
              <w:rPr>
                <w:highlight w:val="none"/>
              </w:rPr>
            </w:pPr>
          </w:p>
        </w:tc>
        <w:tc>
          <w:tcPr>
            <w:tcW w:w="456" w:type="dxa"/>
            <w:vAlign w:val="center"/>
          </w:tcPr>
          <w:p w14:paraId="61F2B195">
            <w:pPr>
              <w:pStyle w:val="23"/>
              <w:widowControl w:val="0"/>
              <w:shd w:val="clear"/>
              <w:rPr>
                <w:highlight w:val="none"/>
              </w:rPr>
            </w:pPr>
          </w:p>
        </w:tc>
        <w:tc>
          <w:tcPr>
            <w:tcW w:w="456" w:type="dxa"/>
            <w:vAlign w:val="center"/>
          </w:tcPr>
          <w:p w14:paraId="27C0C130">
            <w:pPr>
              <w:pStyle w:val="23"/>
              <w:widowControl w:val="0"/>
              <w:shd w:val="clear"/>
              <w:rPr>
                <w:highlight w:val="none"/>
              </w:rPr>
            </w:pPr>
          </w:p>
        </w:tc>
        <w:tc>
          <w:tcPr>
            <w:tcW w:w="456" w:type="dxa"/>
            <w:vAlign w:val="center"/>
          </w:tcPr>
          <w:p w14:paraId="492527D1">
            <w:pPr>
              <w:pStyle w:val="23"/>
              <w:widowControl w:val="0"/>
              <w:shd w:val="clear"/>
              <w:rPr>
                <w:highlight w:val="none"/>
              </w:rPr>
            </w:pPr>
          </w:p>
        </w:tc>
        <w:tc>
          <w:tcPr>
            <w:tcW w:w="456" w:type="dxa"/>
            <w:vAlign w:val="center"/>
          </w:tcPr>
          <w:p w14:paraId="2A260461">
            <w:pPr>
              <w:pStyle w:val="23"/>
              <w:widowControl w:val="0"/>
              <w:shd w:val="clear"/>
              <w:rPr>
                <w:highlight w:val="none"/>
              </w:rPr>
            </w:pPr>
          </w:p>
        </w:tc>
        <w:tc>
          <w:tcPr>
            <w:tcW w:w="912" w:type="dxa"/>
            <w:gridSpan w:val="2"/>
            <w:vMerge w:val="continue"/>
            <w:shd w:val="clear" w:color="auto" w:fill="E7E6E6" w:themeFill="background2"/>
            <w:vAlign w:val="center"/>
          </w:tcPr>
          <w:p w14:paraId="3A7809CE">
            <w:pPr>
              <w:pStyle w:val="23"/>
              <w:widowControl w:val="0"/>
              <w:shd w:val="clear"/>
              <w:rPr>
                <w:highlight w:val="none"/>
              </w:rPr>
            </w:pPr>
          </w:p>
        </w:tc>
        <w:tc>
          <w:tcPr>
            <w:tcW w:w="556" w:type="dxa"/>
            <w:vAlign w:val="center"/>
          </w:tcPr>
          <w:p w14:paraId="1982F3B7">
            <w:pPr>
              <w:pStyle w:val="23"/>
              <w:widowControl w:val="0"/>
              <w:shd w:val="clear"/>
              <w:rPr>
                <w:highlight w:val="none"/>
              </w:rPr>
            </w:pPr>
            <w:r>
              <w:rPr>
                <w:rFonts w:hint="eastAsia"/>
                <w:highlight w:val="none"/>
              </w:rPr>
              <w:t>16</w:t>
            </w:r>
          </w:p>
        </w:tc>
      </w:tr>
      <w:tr w14:paraId="2FE7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7EB67682">
            <w:pPr>
              <w:pStyle w:val="23"/>
              <w:widowControl w:val="0"/>
              <w:shd w:val="clear"/>
              <w:rPr>
                <w:highlight w:val="none"/>
              </w:rPr>
            </w:pPr>
          </w:p>
        </w:tc>
        <w:tc>
          <w:tcPr>
            <w:tcW w:w="1559" w:type="dxa"/>
            <w:vAlign w:val="center"/>
          </w:tcPr>
          <w:p w14:paraId="23F5D2B1">
            <w:pPr>
              <w:pStyle w:val="23"/>
              <w:widowControl w:val="0"/>
              <w:shd w:val="clear"/>
              <w:rPr>
                <w:highlight w:val="none"/>
              </w:rPr>
            </w:pPr>
          </w:p>
        </w:tc>
        <w:tc>
          <w:tcPr>
            <w:tcW w:w="556" w:type="dxa"/>
            <w:vAlign w:val="center"/>
          </w:tcPr>
          <w:p w14:paraId="5EE1E56D">
            <w:pPr>
              <w:pStyle w:val="23"/>
              <w:widowControl w:val="0"/>
              <w:shd w:val="clear"/>
              <w:rPr>
                <w:highlight w:val="none"/>
              </w:rPr>
            </w:pPr>
          </w:p>
        </w:tc>
        <w:tc>
          <w:tcPr>
            <w:tcW w:w="696" w:type="dxa"/>
            <w:vAlign w:val="center"/>
          </w:tcPr>
          <w:p w14:paraId="56C96798">
            <w:pPr>
              <w:pStyle w:val="23"/>
              <w:widowControl w:val="0"/>
              <w:shd w:val="clear"/>
              <w:rPr>
                <w:highlight w:val="none"/>
              </w:rPr>
            </w:pPr>
          </w:p>
        </w:tc>
        <w:tc>
          <w:tcPr>
            <w:tcW w:w="571" w:type="dxa"/>
            <w:vAlign w:val="center"/>
          </w:tcPr>
          <w:p w14:paraId="2BD94C20">
            <w:pPr>
              <w:pStyle w:val="23"/>
              <w:widowControl w:val="0"/>
              <w:shd w:val="clear"/>
              <w:rPr>
                <w:highlight w:val="none"/>
              </w:rPr>
            </w:pPr>
          </w:p>
        </w:tc>
        <w:tc>
          <w:tcPr>
            <w:tcW w:w="556" w:type="dxa"/>
            <w:vAlign w:val="center"/>
          </w:tcPr>
          <w:p w14:paraId="7E8B49FB">
            <w:pPr>
              <w:pStyle w:val="23"/>
              <w:widowControl w:val="0"/>
              <w:shd w:val="clear"/>
              <w:rPr>
                <w:highlight w:val="none"/>
              </w:rPr>
            </w:pPr>
          </w:p>
        </w:tc>
        <w:tc>
          <w:tcPr>
            <w:tcW w:w="556" w:type="dxa"/>
            <w:vAlign w:val="center"/>
          </w:tcPr>
          <w:p w14:paraId="368B7959">
            <w:pPr>
              <w:pStyle w:val="23"/>
              <w:widowControl w:val="0"/>
              <w:shd w:val="clear"/>
              <w:rPr>
                <w:highlight w:val="none"/>
              </w:rPr>
            </w:pPr>
          </w:p>
        </w:tc>
        <w:tc>
          <w:tcPr>
            <w:tcW w:w="336" w:type="dxa"/>
            <w:vAlign w:val="center"/>
          </w:tcPr>
          <w:p w14:paraId="39CD4405">
            <w:pPr>
              <w:pStyle w:val="23"/>
              <w:widowControl w:val="0"/>
              <w:shd w:val="clear"/>
              <w:rPr>
                <w:highlight w:val="none"/>
              </w:rPr>
            </w:pPr>
          </w:p>
        </w:tc>
        <w:tc>
          <w:tcPr>
            <w:tcW w:w="336" w:type="dxa"/>
            <w:vAlign w:val="center"/>
          </w:tcPr>
          <w:p w14:paraId="67C8E2A6">
            <w:pPr>
              <w:pStyle w:val="23"/>
              <w:widowControl w:val="0"/>
              <w:shd w:val="clear"/>
              <w:rPr>
                <w:highlight w:val="none"/>
              </w:rPr>
            </w:pPr>
          </w:p>
        </w:tc>
        <w:tc>
          <w:tcPr>
            <w:tcW w:w="336" w:type="dxa"/>
            <w:vAlign w:val="center"/>
          </w:tcPr>
          <w:p w14:paraId="3EA45983">
            <w:pPr>
              <w:pStyle w:val="23"/>
              <w:widowControl w:val="0"/>
              <w:shd w:val="clear"/>
              <w:rPr>
                <w:highlight w:val="none"/>
              </w:rPr>
            </w:pPr>
          </w:p>
        </w:tc>
        <w:tc>
          <w:tcPr>
            <w:tcW w:w="336" w:type="dxa"/>
            <w:vAlign w:val="center"/>
          </w:tcPr>
          <w:p w14:paraId="66B8F4EB">
            <w:pPr>
              <w:pStyle w:val="23"/>
              <w:widowControl w:val="0"/>
              <w:shd w:val="clear"/>
              <w:rPr>
                <w:highlight w:val="none"/>
              </w:rPr>
            </w:pPr>
          </w:p>
        </w:tc>
        <w:tc>
          <w:tcPr>
            <w:tcW w:w="336" w:type="dxa"/>
            <w:vAlign w:val="center"/>
          </w:tcPr>
          <w:p w14:paraId="5792875F">
            <w:pPr>
              <w:pStyle w:val="23"/>
              <w:widowControl w:val="0"/>
              <w:shd w:val="clear"/>
              <w:rPr>
                <w:highlight w:val="none"/>
              </w:rPr>
            </w:pPr>
          </w:p>
        </w:tc>
        <w:tc>
          <w:tcPr>
            <w:tcW w:w="336" w:type="dxa"/>
            <w:vAlign w:val="center"/>
          </w:tcPr>
          <w:p w14:paraId="18AAEB0F">
            <w:pPr>
              <w:pStyle w:val="23"/>
              <w:widowControl w:val="0"/>
              <w:shd w:val="clear"/>
              <w:rPr>
                <w:highlight w:val="none"/>
              </w:rPr>
            </w:pPr>
          </w:p>
        </w:tc>
        <w:tc>
          <w:tcPr>
            <w:tcW w:w="336" w:type="dxa"/>
            <w:vAlign w:val="center"/>
          </w:tcPr>
          <w:p w14:paraId="5250FB6F">
            <w:pPr>
              <w:pStyle w:val="23"/>
              <w:widowControl w:val="0"/>
              <w:shd w:val="clear"/>
              <w:rPr>
                <w:highlight w:val="none"/>
              </w:rPr>
            </w:pPr>
          </w:p>
        </w:tc>
        <w:tc>
          <w:tcPr>
            <w:tcW w:w="336" w:type="dxa"/>
            <w:vAlign w:val="center"/>
          </w:tcPr>
          <w:p w14:paraId="46EFFCAC">
            <w:pPr>
              <w:pStyle w:val="23"/>
              <w:widowControl w:val="0"/>
              <w:shd w:val="clear"/>
              <w:rPr>
                <w:highlight w:val="none"/>
              </w:rPr>
            </w:pPr>
          </w:p>
        </w:tc>
        <w:tc>
          <w:tcPr>
            <w:tcW w:w="336" w:type="dxa"/>
            <w:vAlign w:val="center"/>
          </w:tcPr>
          <w:p w14:paraId="2C0D0307">
            <w:pPr>
              <w:pStyle w:val="23"/>
              <w:widowControl w:val="0"/>
              <w:shd w:val="clear"/>
              <w:rPr>
                <w:highlight w:val="none"/>
              </w:rPr>
            </w:pPr>
          </w:p>
        </w:tc>
        <w:tc>
          <w:tcPr>
            <w:tcW w:w="456" w:type="dxa"/>
            <w:vAlign w:val="center"/>
          </w:tcPr>
          <w:p w14:paraId="201F8955">
            <w:pPr>
              <w:pStyle w:val="23"/>
              <w:widowControl w:val="0"/>
              <w:shd w:val="clear"/>
              <w:rPr>
                <w:highlight w:val="none"/>
              </w:rPr>
            </w:pPr>
          </w:p>
        </w:tc>
        <w:tc>
          <w:tcPr>
            <w:tcW w:w="456" w:type="dxa"/>
            <w:vAlign w:val="center"/>
          </w:tcPr>
          <w:p w14:paraId="5DF5ACF1">
            <w:pPr>
              <w:pStyle w:val="23"/>
              <w:widowControl w:val="0"/>
              <w:shd w:val="clear"/>
              <w:rPr>
                <w:highlight w:val="none"/>
              </w:rPr>
            </w:pPr>
          </w:p>
        </w:tc>
        <w:tc>
          <w:tcPr>
            <w:tcW w:w="456" w:type="dxa"/>
            <w:vAlign w:val="center"/>
          </w:tcPr>
          <w:p w14:paraId="06E9A236">
            <w:pPr>
              <w:pStyle w:val="23"/>
              <w:widowControl w:val="0"/>
              <w:shd w:val="clear"/>
              <w:rPr>
                <w:highlight w:val="none"/>
              </w:rPr>
            </w:pPr>
          </w:p>
        </w:tc>
        <w:tc>
          <w:tcPr>
            <w:tcW w:w="456" w:type="dxa"/>
            <w:vAlign w:val="center"/>
          </w:tcPr>
          <w:p w14:paraId="72E25901">
            <w:pPr>
              <w:pStyle w:val="23"/>
              <w:widowControl w:val="0"/>
              <w:shd w:val="clear"/>
              <w:rPr>
                <w:highlight w:val="none"/>
              </w:rPr>
            </w:pPr>
          </w:p>
        </w:tc>
        <w:tc>
          <w:tcPr>
            <w:tcW w:w="456" w:type="dxa"/>
            <w:vAlign w:val="center"/>
          </w:tcPr>
          <w:p w14:paraId="27D8473B">
            <w:pPr>
              <w:pStyle w:val="23"/>
              <w:widowControl w:val="0"/>
              <w:shd w:val="clear"/>
              <w:rPr>
                <w:highlight w:val="none"/>
              </w:rPr>
            </w:pPr>
          </w:p>
        </w:tc>
        <w:tc>
          <w:tcPr>
            <w:tcW w:w="456" w:type="dxa"/>
            <w:vAlign w:val="center"/>
          </w:tcPr>
          <w:p w14:paraId="30077140">
            <w:pPr>
              <w:pStyle w:val="23"/>
              <w:widowControl w:val="0"/>
              <w:shd w:val="clear"/>
              <w:rPr>
                <w:highlight w:val="none"/>
              </w:rPr>
            </w:pPr>
          </w:p>
        </w:tc>
        <w:tc>
          <w:tcPr>
            <w:tcW w:w="456" w:type="dxa"/>
            <w:vAlign w:val="center"/>
          </w:tcPr>
          <w:p w14:paraId="75F475F5">
            <w:pPr>
              <w:pStyle w:val="23"/>
              <w:widowControl w:val="0"/>
              <w:shd w:val="clear"/>
              <w:rPr>
                <w:highlight w:val="none"/>
              </w:rPr>
            </w:pPr>
          </w:p>
        </w:tc>
        <w:tc>
          <w:tcPr>
            <w:tcW w:w="456" w:type="dxa"/>
            <w:vAlign w:val="center"/>
          </w:tcPr>
          <w:p w14:paraId="180CEB3F">
            <w:pPr>
              <w:pStyle w:val="23"/>
              <w:widowControl w:val="0"/>
              <w:shd w:val="clear"/>
              <w:rPr>
                <w:highlight w:val="none"/>
              </w:rPr>
            </w:pPr>
          </w:p>
        </w:tc>
        <w:tc>
          <w:tcPr>
            <w:tcW w:w="456" w:type="dxa"/>
            <w:vAlign w:val="center"/>
          </w:tcPr>
          <w:p w14:paraId="3734FA20">
            <w:pPr>
              <w:pStyle w:val="23"/>
              <w:widowControl w:val="0"/>
              <w:shd w:val="clear"/>
              <w:rPr>
                <w:highlight w:val="none"/>
              </w:rPr>
            </w:pPr>
          </w:p>
        </w:tc>
        <w:tc>
          <w:tcPr>
            <w:tcW w:w="912" w:type="dxa"/>
            <w:gridSpan w:val="2"/>
            <w:vMerge w:val="continue"/>
            <w:shd w:val="clear" w:color="auto" w:fill="E7E6E6" w:themeFill="background2"/>
            <w:vAlign w:val="center"/>
          </w:tcPr>
          <w:p w14:paraId="2B2B65FA">
            <w:pPr>
              <w:pStyle w:val="23"/>
              <w:widowControl w:val="0"/>
              <w:shd w:val="clear"/>
              <w:rPr>
                <w:highlight w:val="none"/>
              </w:rPr>
            </w:pPr>
          </w:p>
        </w:tc>
        <w:tc>
          <w:tcPr>
            <w:tcW w:w="556" w:type="dxa"/>
            <w:vAlign w:val="center"/>
          </w:tcPr>
          <w:p w14:paraId="6F1073F2">
            <w:pPr>
              <w:pStyle w:val="23"/>
              <w:widowControl w:val="0"/>
              <w:shd w:val="clear"/>
              <w:rPr>
                <w:highlight w:val="none"/>
              </w:rPr>
            </w:pPr>
          </w:p>
        </w:tc>
      </w:tr>
      <w:tr w14:paraId="1084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78185B65">
            <w:pPr>
              <w:pStyle w:val="23"/>
              <w:widowControl w:val="0"/>
              <w:shd w:val="clear"/>
              <w:rPr>
                <w:highlight w:val="none"/>
              </w:rPr>
            </w:pPr>
            <w:r>
              <w:rPr>
                <w:rFonts w:hint="eastAsia"/>
                <w:highlight w:val="none"/>
              </w:rPr>
              <w:t>公共选修课</w:t>
            </w:r>
          </w:p>
        </w:tc>
        <w:tc>
          <w:tcPr>
            <w:tcW w:w="1559" w:type="dxa"/>
            <w:vAlign w:val="center"/>
          </w:tcPr>
          <w:p w14:paraId="708F0102">
            <w:pPr>
              <w:pStyle w:val="23"/>
              <w:widowControl w:val="0"/>
              <w:shd w:val="clear"/>
              <w:rPr>
                <w:highlight w:val="none"/>
              </w:rPr>
            </w:pPr>
            <w:r>
              <w:rPr>
                <w:rFonts w:hint="eastAsia"/>
                <w:highlight w:val="none"/>
              </w:rPr>
              <w:t>公共选修课1</w:t>
            </w:r>
          </w:p>
        </w:tc>
        <w:tc>
          <w:tcPr>
            <w:tcW w:w="556" w:type="dxa"/>
            <w:vAlign w:val="center"/>
          </w:tcPr>
          <w:p w14:paraId="69ECEE2C">
            <w:pPr>
              <w:pStyle w:val="23"/>
              <w:widowControl w:val="0"/>
              <w:shd w:val="clear"/>
              <w:rPr>
                <w:highlight w:val="none"/>
              </w:rPr>
            </w:pPr>
            <w:r>
              <w:rPr>
                <w:highlight w:val="none"/>
              </w:rPr>
              <w:t>32</w:t>
            </w:r>
          </w:p>
        </w:tc>
        <w:tc>
          <w:tcPr>
            <w:tcW w:w="696" w:type="dxa"/>
            <w:vAlign w:val="center"/>
          </w:tcPr>
          <w:p w14:paraId="2D3823AB">
            <w:pPr>
              <w:pStyle w:val="23"/>
              <w:widowControl w:val="0"/>
              <w:shd w:val="clear"/>
              <w:rPr>
                <w:highlight w:val="none"/>
              </w:rPr>
            </w:pPr>
            <w:r>
              <w:rPr>
                <w:rFonts w:hint="eastAsia"/>
                <w:highlight w:val="none"/>
              </w:rPr>
              <w:t>2</w:t>
            </w:r>
          </w:p>
        </w:tc>
        <w:tc>
          <w:tcPr>
            <w:tcW w:w="571" w:type="dxa"/>
            <w:vAlign w:val="center"/>
          </w:tcPr>
          <w:p w14:paraId="32FD2CA4">
            <w:pPr>
              <w:pStyle w:val="23"/>
              <w:widowControl w:val="0"/>
              <w:shd w:val="clear"/>
              <w:rPr>
                <w:highlight w:val="none"/>
              </w:rPr>
            </w:pPr>
            <w:r>
              <w:rPr>
                <w:rFonts w:hint="eastAsia"/>
                <w:highlight w:val="none"/>
              </w:rPr>
              <w:t>3</w:t>
            </w:r>
            <w:r>
              <w:rPr>
                <w:highlight w:val="none"/>
              </w:rPr>
              <w:t>2</w:t>
            </w:r>
          </w:p>
        </w:tc>
        <w:tc>
          <w:tcPr>
            <w:tcW w:w="556" w:type="dxa"/>
            <w:vAlign w:val="center"/>
          </w:tcPr>
          <w:p w14:paraId="368D8AE0">
            <w:pPr>
              <w:pStyle w:val="23"/>
              <w:widowControl w:val="0"/>
              <w:shd w:val="clear"/>
              <w:rPr>
                <w:highlight w:val="none"/>
              </w:rPr>
            </w:pPr>
            <w:r>
              <w:rPr>
                <w:rFonts w:hint="eastAsia"/>
                <w:highlight w:val="none"/>
              </w:rPr>
              <w:t>0</w:t>
            </w:r>
          </w:p>
        </w:tc>
        <w:tc>
          <w:tcPr>
            <w:tcW w:w="556" w:type="dxa"/>
            <w:vAlign w:val="center"/>
          </w:tcPr>
          <w:p w14:paraId="3985FB7E">
            <w:pPr>
              <w:pStyle w:val="23"/>
              <w:widowControl w:val="0"/>
              <w:shd w:val="clear"/>
              <w:rPr>
                <w:highlight w:val="none"/>
              </w:rPr>
            </w:pPr>
            <w:r>
              <w:rPr>
                <w:rFonts w:hint="eastAsia"/>
                <w:highlight w:val="none"/>
              </w:rPr>
              <w:t>0</w:t>
            </w:r>
          </w:p>
        </w:tc>
        <w:tc>
          <w:tcPr>
            <w:tcW w:w="336" w:type="dxa"/>
            <w:vAlign w:val="center"/>
          </w:tcPr>
          <w:p w14:paraId="134A4502">
            <w:pPr>
              <w:pStyle w:val="23"/>
              <w:widowControl w:val="0"/>
              <w:shd w:val="clear"/>
              <w:rPr>
                <w:highlight w:val="none"/>
              </w:rPr>
            </w:pPr>
            <w:r>
              <w:rPr>
                <w:rFonts w:hint="eastAsia"/>
                <w:highlight w:val="none"/>
              </w:rPr>
              <w:t>2</w:t>
            </w:r>
          </w:p>
        </w:tc>
        <w:tc>
          <w:tcPr>
            <w:tcW w:w="336" w:type="dxa"/>
            <w:vAlign w:val="center"/>
          </w:tcPr>
          <w:p w14:paraId="0521665D">
            <w:pPr>
              <w:pStyle w:val="23"/>
              <w:widowControl w:val="0"/>
              <w:shd w:val="clear"/>
              <w:rPr>
                <w:highlight w:val="none"/>
              </w:rPr>
            </w:pPr>
            <w:r>
              <w:rPr>
                <w:rFonts w:hint="eastAsia"/>
                <w:highlight w:val="none"/>
              </w:rPr>
              <w:t>2</w:t>
            </w:r>
          </w:p>
        </w:tc>
        <w:tc>
          <w:tcPr>
            <w:tcW w:w="336" w:type="dxa"/>
            <w:vAlign w:val="center"/>
          </w:tcPr>
          <w:p w14:paraId="0069C47B">
            <w:pPr>
              <w:pStyle w:val="23"/>
              <w:widowControl w:val="0"/>
              <w:shd w:val="clear"/>
              <w:rPr>
                <w:highlight w:val="none"/>
              </w:rPr>
            </w:pPr>
            <w:r>
              <w:rPr>
                <w:rFonts w:hint="eastAsia"/>
                <w:highlight w:val="none"/>
              </w:rPr>
              <w:t>2</w:t>
            </w:r>
          </w:p>
        </w:tc>
        <w:tc>
          <w:tcPr>
            <w:tcW w:w="336" w:type="dxa"/>
            <w:vAlign w:val="center"/>
          </w:tcPr>
          <w:p w14:paraId="397087AF">
            <w:pPr>
              <w:pStyle w:val="23"/>
              <w:widowControl w:val="0"/>
              <w:shd w:val="clear"/>
              <w:rPr>
                <w:highlight w:val="none"/>
              </w:rPr>
            </w:pPr>
            <w:r>
              <w:rPr>
                <w:rFonts w:hint="eastAsia"/>
                <w:highlight w:val="none"/>
              </w:rPr>
              <w:t>2</w:t>
            </w:r>
          </w:p>
        </w:tc>
        <w:tc>
          <w:tcPr>
            <w:tcW w:w="336" w:type="dxa"/>
            <w:vAlign w:val="center"/>
          </w:tcPr>
          <w:p w14:paraId="6CD40752">
            <w:pPr>
              <w:pStyle w:val="23"/>
              <w:widowControl w:val="0"/>
              <w:shd w:val="clear"/>
              <w:rPr>
                <w:highlight w:val="none"/>
              </w:rPr>
            </w:pPr>
            <w:r>
              <w:rPr>
                <w:rFonts w:hint="eastAsia"/>
                <w:highlight w:val="none"/>
              </w:rPr>
              <w:t>2</w:t>
            </w:r>
          </w:p>
        </w:tc>
        <w:tc>
          <w:tcPr>
            <w:tcW w:w="336" w:type="dxa"/>
            <w:vAlign w:val="center"/>
          </w:tcPr>
          <w:p w14:paraId="3C8AA4CD">
            <w:pPr>
              <w:pStyle w:val="23"/>
              <w:widowControl w:val="0"/>
              <w:shd w:val="clear"/>
              <w:rPr>
                <w:highlight w:val="none"/>
              </w:rPr>
            </w:pPr>
            <w:r>
              <w:rPr>
                <w:rFonts w:hint="eastAsia"/>
                <w:highlight w:val="none"/>
              </w:rPr>
              <w:t>2</w:t>
            </w:r>
          </w:p>
        </w:tc>
        <w:tc>
          <w:tcPr>
            <w:tcW w:w="336" w:type="dxa"/>
            <w:vAlign w:val="center"/>
          </w:tcPr>
          <w:p w14:paraId="07721915">
            <w:pPr>
              <w:pStyle w:val="23"/>
              <w:widowControl w:val="0"/>
              <w:shd w:val="clear"/>
              <w:rPr>
                <w:highlight w:val="none"/>
              </w:rPr>
            </w:pPr>
            <w:r>
              <w:rPr>
                <w:rFonts w:hint="eastAsia"/>
                <w:highlight w:val="none"/>
              </w:rPr>
              <w:t>2</w:t>
            </w:r>
          </w:p>
        </w:tc>
        <w:tc>
          <w:tcPr>
            <w:tcW w:w="336" w:type="dxa"/>
            <w:vAlign w:val="center"/>
          </w:tcPr>
          <w:p w14:paraId="57E1EE0F">
            <w:pPr>
              <w:pStyle w:val="23"/>
              <w:widowControl w:val="0"/>
              <w:shd w:val="clear"/>
              <w:rPr>
                <w:highlight w:val="none"/>
              </w:rPr>
            </w:pPr>
            <w:r>
              <w:rPr>
                <w:rFonts w:hint="eastAsia"/>
                <w:highlight w:val="none"/>
              </w:rPr>
              <w:t>2</w:t>
            </w:r>
          </w:p>
        </w:tc>
        <w:tc>
          <w:tcPr>
            <w:tcW w:w="336" w:type="dxa"/>
            <w:vAlign w:val="center"/>
          </w:tcPr>
          <w:p w14:paraId="4B0D9B0C">
            <w:pPr>
              <w:pStyle w:val="23"/>
              <w:widowControl w:val="0"/>
              <w:shd w:val="clear"/>
              <w:rPr>
                <w:highlight w:val="none"/>
              </w:rPr>
            </w:pPr>
            <w:r>
              <w:rPr>
                <w:rFonts w:hint="eastAsia"/>
                <w:highlight w:val="none"/>
              </w:rPr>
              <w:t>2</w:t>
            </w:r>
          </w:p>
        </w:tc>
        <w:tc>
          <w:tcPr>
            <w:tcW w:w="456" w:type="dxa"/>
            <w:vAlign w:val="center"/>
          </w:tcPr>
          <w:p w14:paraId="1A8B8C2E">
            <w:pPr>
              <w:pStyle w:val="23"/>
              <w:widowControl w:val="0"/>
              <w:shd w:val="clear"/>
              <w:rPr>
                <w:highlight w:val="none"/>
              </w:rPr>
            </w:pPr>
            <w:r>
              <w:rPr>
                <w:rFonts w:hint="eastAsia"/>
                <w:highlight w:val="none"/>
              </w:rPr>
              <w:t>2</w:t>
            </w:r>
          </w:p>
        </w:tc>
        <w:tc>
          <w:tcPr>
            <w:tcW w:w="456" w:type="dxa"/>
            <w:vAlign w:val="center"/>
          </w:tcPr>
          <w:p w14:paraId="67B8517E">
            <w:pPr>
              <w:pStyle w:val="23"/>
              <w:widowControl w:val="0"/>
              <w:shd w:val="clear"/>
              <w:rPr>
                <w:highlight w:val="none"/>
              </w:rPr>
            </w:pPr>
            <w:r>
              <w:rPr>
                <w:rFonts w:hint="eastAsia"/>
                <w:highlight w:val="none"/>
              </w:rPr>
              <w:t>2</w:t>
            </w:r>
          </w:p>
        </w:tc>
        <w:tc>
          <w:tcPr>
            <w:tcW w:w="456" w:type="dxa"/>
            <w:vAlign w:val="center"/>
          </w:tcPr>
          <w:p w14:paraId="33D286FB">
            <w:pPr>
              <w:pStyle w:val="23"/>
              <w:widowControl w:val="0"/>
              <w:shd w:val="clear"/>
              <w:rPr>
                <w:highlight w:val="none"/>
              </w:rPr>
            </w:pPr>
            <w:r>
              <w:rPr>
                <w:rFonts w:hint="eastAsia"/>
                <w:highlight w:val="none"/>
              </w:rPr>
              <w:t>2</w:t>
            </w:r>
          </w:p>
        </w:tc>
        <w:tc>
          <w:tcPr>
            <w:tcW w:w="456" w:type="dxa"/>
            <w:vAlign w:val="center"/>
          </w:tcPr>
          <w:p w14:paraId="116B3A7E">
            <w:pPr>
              <w:pStyle w:val="23"/>
              <w:widowControl w:val="0"/>
              <w:shd w:val="clear"/>
              <w:rPr>
                <w:highlight w:val="none"/>
              </w:rPr>
            </w:pPr>
            <w:r>
              <w:rPr>
                <w:rFonts w:hint="eastAsia"/>
                <w:highlight w:val="none"/>
              </w:rPr>
              <w:t>2</w:t>
            </w:r>
          </w:p>
        </w:tc>
        <w:tc>
          <w:tcPr>
            <w:tcW w:w="456" w:type="dxa"/>
            <w:vAlign w:val="center"/>
          </w:tcPr>
          <w:p w14:paraId="2C87AE70">
            <w:pPr>
              <w:pStyle w:val="23"/>
              <w:widowControl w:val="0"/>
              <w:shd w:val="clear"/>
              <w:rPr>
                <w:highlight w:val="none"/>
              </w:rPr>
            </w:pPr>
            <w:r>
              <w:rPr>
                <w:rFonts w:hint="eastAsia"/>
                <w:highlight w:val="none"/>
              </w:rPr>
              <w:t>2</w:t>
            </w:r>
          </w:p>
        </w:tc>
        <w:tc>
          <w:tcPr>
            <w:tcW w:w="456" w:type="dxa"/>
            <w:vAlign w:val="center"/>
          </w:tcPr>
          <w:p w14:paraId="24EBDFCE">
            <w:pPr>
              <w:pStyle w:val="23"/>
              <w:widowControl w:val="0"/>
              <w:shd w:val="clear"/>
              <w:rPr>
                <w:highlight w:val="none"/>
              </w:rPr>
            </w:pPr>
            <w:r>
              <w:rPr>
                <w:rFonts w:hint="eastAsia"/>
                <w:highlight w:val="none"/>
              </w:rPr>
              <w:t>2</w:t>
            </w:r>
          </w:p>
        </w:tc>
        <w:tc>
          <w:tcPr>
            <w:tcW w:w="456" w:type="dxa"/>
            <w:vAlign w:val="center"/>
          </w:tcPr>
          <w:p w14:paraId="59C71EA8">
            <w:pPr>
              <w:pStyle w:val="23"/>
              <w:widowControl w:val="0"/>
              <w:shd w:val="clear"/>
              <w:rPr>
                <w:highlight w:val="none"/>
              </w:rPr>
            </w:pPr>
            <w:r>
              <w:rPr>
                <w:rFonts w:hint="eastAsia"/>
                <w:highlight w:val="none"/>
              </w:rPr>
              <w:t>2</w:t>
            </w:r>
          </w:p>
        </w:tc>
        <w:tc>
          <w:tcPr>
            <w:tcW w:w="456" w:type="dxa"/>
            <w:vAlign w:val="center"/>
          </w:tcPr>
          <w:p w14:paraId="266FB958">
            <w:pPr>
              <w:pStyle w:val="23"/>
              <w:widowControl w:val="0"/>
              <w:shd w:val="clear"/>
              <w:rPr>
                <w:highlight w:val="none"/>
              </w:rPr>
            </w:pPr>
          </w:p>
        </w:tc>
        <w:tc>
          <w:tcPr>
            <w:tcW w:w="456" w:type="dxa"/>
            <w:vAlign w:val="center"/>
          </w:tcPr>
          <w:p w14:paraId="27C12DA4">
            <w:pPr>
              <w:pStyle w:val="23"/>
              <w:widowControl w:val="0"/>
              <w:shd w:val="clear"/>
              <w:rPr>
                <w:highlight w:val="none"/>
              </w:rPr>
            </w:pPr>
          </w:p>
        </w:tc>
        <w:tc>
          <w:tcPr>
            <w:tcW w:w="912" w:type="dxa"/>
            <w:gridSpan w:val="2"/>
            <w:vMerge w:val="continue"/>
            <w:shd w:val="clear" w:color="auto" w:fill="E7E6E6" w:themeFill="background2"/>
            <w:vAlign w:val="center"/>
          </w:tcPr>
          <w:p w14:paraId="1DBEDEC6">
            <w:pPr>
              <w:pStyle w:val="23"/>
              <w:widowControl w:val="0"/>
              <w:shd w:val="clear"/>
              <w:rPr>
                <w:highlight w:val="none"/>
              </w:rPr>
            </w:pPr>
          </w:p>
        </w:tc>
        <w:tc>
          <w:tcPr>
            <w:tcW w:w="556" w:type="dxa"/>
            <w:vAlign w:val="center"/>
          </w:tcPr>
          <w:p w14:paraId="42D6371F">
            <w:pPr>
              <w:pStyle w:val="23"/>
              <w:widowControl w:val="0"/>
              <w:shd w:val="clear"/>
              <w:rPr>
                <w:highlight w:val="none"/>
              </w:rPr>
            </w:pPr>
          </w:p>
        </w:tc>
      </w:tr>
      <w:tr w14:paraId="439C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restart"/>
            <w:vAlign w:val="center"/>
          </w:tcPr>
          <w:p w14:paraId="31A20317">
            <w:pPr>
              <w:pStyle w:val="23"/>
              <w:widowControl w:val="0"/>
              <w:shd w:val="clear"/>
              <w:rPr>
                <w:highlight w:val="none"/>
              </w:rPr>
            </w:pPr>
            <w:r>
              <w:rPr>
                <w:rFonts w:hint="eastAsia"/>
                <w:highlight w:val="none"/>
              </w:rPr>
              <w:t>专业必修课</w:t>
            </w:r>
          </w:p>
        </w:tc>
        <w:tc>
          <w:tcPr>
            <w:tcW w:w="1559" w:type="dxa"/>
            <w:vAlign w:val="top"/>
          </w:tcPr>
          <w:p w14:paraId="083FB7EE">
            <w:pPr>
              <w:pStyle w:val="23"/>
              <w:widowControl w:val="0"/>
              <w:bidi w:val="0"/>
              <w:rPr>
                <w:sz w:val="21"/>
                <w:szCs w:val="21"/>
                <w:highlight w:val="none"/>
              </w:rPr>
            </w:pPr>
            <w:r>
              <w:rPr>
                <w:rFonts w:hint="default"/>
                <w:sz w:val="21"/>
                <w:szCs w:val="21"/>
                <w:lang w:val="en-US" w:eastAsia="zh-CN"/>
              </w:rPr>
              <w:t>机械设计基础</w:t>
            </w:r>
          </w:p>
        </w:tc>
        <w:tc>
          <w:tcPr>
            <w:tcW w:w="556" w:type="dxa"/>
            <w:vAlign w:val="center"/>
          </w:tcPr>
          <w:p w14:paraId="77ACDFE1">
            <w:pPr>
              <w:pStyle w:val="23"/>
              <w:widowControl w:val="0"/>
              <w:bidi w:val="0"/>
              <w:jc w:val="center"/>
              <w:rPr>
                <w:sz w:val="21"/>
                <w:szCs w:val="21"/>
                <w:highlight w:val="none"/>
              </w:rPr>
            </w:pPr>
            <w:r>
              <w:rPr>
                <w:rFonts w:hint="eastAsia"/>
                <w:sz w:val="21"/>
                <w:szCs w:val="21"/>
                <w:lang w:val="en-US" w:eastAsia="zh-CN"/>
              </w:rPr>
              <w:t>56</w:t>
            </w:r>
          </w:p>
        </w:tc>
        <w:tc>
          <w:tcPr>
            <w:tcW w:w="696" w:type="dxa"/>
            <w:vAlign w:val="center"/>
          </w:tcPr>
          <w:p w14:paraId="37F688B5">
            <w:pPr>
              <w:pStyle w:val="23"/>
              <w:widowControl w:val="0"/>
              <w:bidi w:val="0"/>
              <w:jc w:val="center"/>
              <w:rPr>
                <w:sz w:val="21"/>
                <w:szCs w:val="21"/>
                <w:highlight w:val="none"/>
              </w:rPr>
            </w:pPr>
            <w:r>
              <w:rPr>
                <w:rFonts w:hint="eastAsia" w:cstheme="majorEastAsia"/>
                <w:sz w:val="21"/>
                <w:szCs w:val="21"/>
                <w:lang w:val="en-US" w:eastAsia="zh-CN"/>
              </w:rPr>
              <w:t>3.5</w:t>
            </w:r>
          </w:p>
        </w:tc>
        <w:tc>
          <w:tcPr>
            <w:tcW w:w="571" w:type="dxa"/>
            <w:vAlign w:val="center"/>
          </w:tcPr>
          <w:p w14:paraId="22EBB8A4">
            <w:pPr>
              <w:pStyle w:val="23"/>
              <w:widowControl w:val="0"/>
              <w:bidi w:val="0"/>
              <w:jc w:val="center"/>
              <w:rPr>
                <w:sz w:val="21"/>
                <w:szCs w:val="21"/>
                <w:highlight w:val="none"/>
              </w:rPr>
            </w:pPr>
            <w:r>
              <w:rPr>
                <w:rFonts w:hint="eastAsia"/>
                <w:sz w:val="21"/>
                <w:szCs w:val="21"/>
                <w:lang w:val="en-US" w:eastAsia="zh-CN"/>
              </w:rPr>
              <w:t>56</w:t>
            </w:r>
          </w:p>
        </w:tc>
        <w:tc>
          <w:tcPr>
            <w:tcW w:w="556" w:type="dxa"/>
            <w:vAlign w:val="center"/>
          </w:tcPr>
          <w:p w14:paraId="0AB59718">
            <w:pPr>
              <w:pStyle w:val="23"/>
              <w:widowControl w:val="0"/>
              <w:bidi w:val="0"/>
              <w:jc w:val="center"/>
              <w:rPr>
                <w:sz w:val="21"/>
                <w:szCs w:val="21"/>
                <w:highlight w:val="none"/>
              </w:rPr>
            </w:pPr>
            <w:r>
              <w:rPr>
                <w:rFonts w:hint="eastAsia"/>
                <w:sz w:val="21"/>
                <w:szCs w:val="21"/>
                <w:lang w:val="en-US" w:eastAsia="zh-CN"/>
              </w:rPr>
              <w:t>0</w:t>
            </w:r>
          </w:p>
        </w:tc>
        <w:tc>
          <w:tcPr>
            <w:tcW w:w="556" w:type="dxa"/>
            <w:vAlign w:val="center"/>
          </w:tcPr>
          <w:p w14:paraId="0CB018E2">
            <w:pPr>
              <w:pStyle w:val="23"/>
              <w:widowControl w:val="0"/>
              <w:bidi w:val="0"/>
              <w:jc w:val="center"/>
              <w:rPr>
                <w:sz w:val="21"/>
                <w:szCs w:val="21"/>
                <w:highlight w:val="none"/>
              </w:rPr>
            </w:pPr>
            <w:r>
              <w:rPr>
                <w:rFonts w:hint="eastAsia"/>
                <w:sz w:val="21"/>
                <w:szCs w:val="21"/>
                <w:lang w:val="en-US" w:eastAsia="zh-CN"/>
              </w:rPr>
              <w:t>0</w:t>
            </w:r>
          </w:p>
        </w:tc>
        <w:tc>
          <w:tcPr>
            <w:tcW w:w="336" w:type="dxa"/>
            <w:vAlign w:val="center"/>
          </w:tcPr>
          <w:p w14:paraId="5751AA6A">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7A822727">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2E39F527">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2F25DDE5">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6ED2CB7C">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2DB0C66F">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0878E60E">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29819014">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41B14158">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7D397629">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6D0B7ABB">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745974A1">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6077418A">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604110B7">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47B2B5F8">
            <w:pPr>
              <w:pStyle w:val="23"/>
              <w:widowControl w:val="0"/>
              <w:bidi w:val="0"/>
              <w:jc w:val="center"/>
              <w:rPr>
                <w:sz w:val="21"/>
                <w:szCs w:val="21"/>
                <w:highlight w:val="none"/>
              </w:rPr>
            </w:pPr>
          </w:p>
        </w:tc>
        <w:tc>
          <w:tcPr>
            <w:tcW w:w="456" w:type="dxa"/>
            <w:vAlign w:val="center"/>
          </w:tcPr>
          <w:p w14:paraId="1868A1C9">
            <w:pPr>
              <w:pStyle w:val="23"/>
              <w:widowControl w:val="0"/>
              <w:bidi w:val="0"/>
              <w:jc w:val="center"/>
              <w:rPr>
                <w:highlight w:val="none"/>
              </w:rPr>
            </w:pPr>
          </w:p>
        </w:tc>
        <w:tc>
          <w:tcPr>
            <w:tcW w:w="456" w:type="dxa"/>
            <w:vAlign w:val="center"/>
          </w:tcPr>
          <w:p w14:paraId="06CD208D">
            <w:pPr>
              <w:pStyle w:val="23"/>
              <w:widowControl w:val="0"/>
              <w:bidi w:val="0"/>
              <w:jc w:val="center"/>
              <w:rPr>
                <w:highlight w:val="none"/>
              </w:rPr>
            </w:pPr>
          </w:p>
        </w:tc>
        <w:tc>
          <w:tcPr>
            <w:tcW w:w="456" w:type="dxa"/>
            <w:vAlign w:val="center"/>
          </w:tcPr>
          <w:p w14:paraId="1EFB14AE">
            <w:pPr>
              <w:pStyle w:val="23"/>
              <w:widowControl w:val="0"/>
              <w:bidi w:val="0"/>
              <w:jc w:val="center"/>
              <w:rPr>
                <w:highlight w:val="none"/>
              </w:rPr>
            </w:pPr>
          </w:p>
        </w:tc>
        <w:tc>
          <w:tcPr>
            <w:tcW w:w="912" w:type="dxa"/>
            <w:gridSpan w:val="2"/>
            <w:vMerge w:val="restart"/>
            <w:shd w:val="clear" w:color="auto" w:fill="E7E6E6" w:themeFill="background2"/>
            <w:vAlign w:val="center"/>
          </w:tcPr>
          <w:p w14:paraId="00C5B28D">
            <w:pPr>
              <w:pStyle w:val="23"/>
              <w:widowControl w:val="0"/>
              <w:bidi w:val="0"/>
              <w:jc w:val="center"/>
              <w:rPr>
                <w:highlight w:val="none"/>
              </w:rPr>
            </w:pPr>
          </w:p>
        </w:tc>
        <w:tc>
          <w:tcPr>
            <w:tcW w:w="556" w:type="dxa"/>
            <w:vAlign w:val="center"/>
          </w:tcPr>
          <w:p w14:paraId="62A50582">
            <w:pPr>
              <w:pStyle w:val="23"/>
              <w:widowControl w:val="0"/>
              <w:bidi w:val="0"/>
              <w:jc w:val="center"/>
              <w:rPr>
                <w:highlight w:val="none"/>
              </w:rPr>
            </w:pPr>
          </w:p>
        </w:tc>
      </w:tr>
      <w:tr w14:paraId="5A19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0B66DA2D">
            <w:pPr>
              <w:pStyle w:val="23"/>
              <w:widowControl w:val="0"/>
              <w:shd w:val="clear"/>
              <w:rPr>
                <w:highlight w:val="none"/>
              </w:rPr>
            </w:pPr>
          </w:p>
        </w:tc>
        <w:tc>
          <w:tcPr>
            <w:tcW w:w="1559" w:type="dxa"/>
            <w:vAlign w:val="top"/>
          </w:tcPr>
          <w:p w14:paraId="1632C3EF">
            <w:pPr>
              <w:pStyle w:val="23"/>
              <w:widowControl w:val="0"/>
              <w:bidi w:val="0"/>
              <w:rPr>
                <w:sz w:val="21"/>
                <w:szCs w:val="21"/>
                <w:highlight w:val="none"/>
              </w:rPr>
            </w:pPr>
            <w:r>
              <w:rPr>
                <w:rFonts w:hint="eastAsia"/>
                <w:sz w:val="21"/>
                <w:szCs w:val="21"/>
                <w:lang w:val="en-US" w:eastAsia="zh-CN"/>
              </w:rPr>
              <w:t>金属材料</w:t>
            </w:r>
            <w:r>
              <w:rPr>
                <w:rFonts w:hint="default"/>
                <w:sz w:val="21"/>
                <w:szCs w:val="21"/>
                <w:lang w:val="en-US" w:eastAsia="zh-CN"/>
              </w:rPr>
              <w:t>与热处理</w:t>
            </w:r>
          </w:p>
        </w:tc>
        <w:tc>
          <w:tcPr>
            <w:tcW w:w="556" w:type="dxa"/>
            <w:vAlign w:val="center"/>
          </w:tcPr>
          <w:p w14:paraId="1D608CB5">
            <w:pPr>
              <w:pStyle w:val="23"/>
              <w:widowControl w:val="0"/>
              <w:bidi w:val="0"/>
              <w:jc w:val="center"/>
              <w:rPr>
                <w:sz w:val="21"/>
                <w:szCs w:val="21"/>
                <w:highlight w:val="none"/>
              </w:rPr>
            </w:pPr>
            <w:r>
              <w:rPr>
                <w:rFonts w:hint="eastAsia"/>
                <w:sz w:val="21"/>
                <w:szCs w:val="21"/>
                <w:lang w:val="en-US" w:eastAsia="zh-CN"/>
              </w:rPr>
              <w:t>48</w:t>
            </w:r>
          </w:p>
        </w:tc>
        <w:tc>
          <w:tcPr>
            <w:tcW w:w="696" w:type="dxa"/>
            <w:vAlign w:val="center"/>
          </w:tcPr>
          <w:p w14:paraId="135AEDFD">
            <w:pPr>
              <w:pStyle w:val="23"/>
              <w:widowControl w:val="0"/>
              <w:bidi w:val="0"/>
              <w:jc w:val="center"/>
              <w:rPr>
                <w:sz w:val="21"/>
                <w:szCs w:val="21"/>
                <w:highlight w:val="none"/>
              </w:rPr>
            </w:pPr>
            <w:r>
              <w:rPr>
                <w:rFonts w:hint="eastAsia" w:cstheme="majorEastAsia"/>
                <w:sz w:val="21"/>
                <w:szCs w:val="21"/>
                <w:lang w:val="en-US" w:eastAsia="zh-CN"/>
              </w:rPr>
              <w:t>3</w:t>
            </w:r>
          </w:p>
        </w:tc>
        <w:tc>
          <w:tcPr>
            <w:tcW w:w="571" w:type="dxa"/>
            <w:vAlign w:val="center"/>
          </w:tcPr>
          <w:p w14:paraId="1A153E32">
            <w:pPr>
              <w:pStyle w:val="23"/>
              <w:widowControl w:val="0"/>
              <w:bidi w:val="0"/>
              <w:jc w:val="center"/>
              <w:rPr>
                <w:sz w:val="21"/>
                <w:szCs w:val="21"/>
                <w:highlight w:val="none"/>
              </w:rPr>
            </w:pPr>
            <w:r>
              <w:rPr>
                <w:rFonts w:hint="eastAsia"/>
                <w:sz w:val="21"/>
                <w:szCs w:val="21"/>
                <w:lang w:val="en-US" w:eastAsia="zh-CN"/>
              </w:rPr>
              <w:t>24</w:t>
            </w:r>
          </w:p>
        </w:tc>
        <w:tc>
          <w:tcPr>
            <w:tcW w:w="556" w:type="dxa"/>
            <w:vAlign w:val="center"/>
          </w:tcPr>
          <w:p w14:paraId="0720E5E4">
            <w:pPr>
              <w:pStyle w:val="23"/>
              <w:widowControl w:val="0"/>
              <w:bidi w:val="0"/>
              <w:jc w:val="center"/>
              <w:rPr>
                <w:sz w:val="21"/>
                <w:szCs w:val="21"/>
                <w:highlight w:val="none"/>
              </w:rPr>
            </w:pPr>
            <w:r>
              <w:rPr>
                <w:rFonts w:hint="eastAsia"/>
                <w:sz w:val="21"/>
                <w:szCs w:val="21"/>
                <w:lang w:val="en-US" w:eastAsia="zh-CN"/>
              </w:rPr>
              <w:t>24</w:t>
            </w:r>
          </w:p>
        </w:tc>
        <w:tc>
          <w:tcPr>
            <w:tcW w:w="556" w:type="dxa"/>
            <w:vAlign w:val="center"/>
          </w:tcPr>
          <w:p w14:paraId="14769ACF">
            <w:pPr>
              <w:widowControl w:val="0"/>
              <w:bidi w:val="0"/>
              <w:jc w:val="center"/>
              <w:rPr>
                <w:sz w:val="21"/>
                <w:szCs w:val="21"/>
                <w:highlight w:val="none"/>
              </w:rPr>
            </w:pPr>
            <w:r>
              <w:rPr>
                <w:rFonts w:hint="eastAsia"/>
                <w:sz w:val="21"/>
                <w:szCs w:val="21"/>
                <w:lang w:val="en-US" w:eastAsia="zh-CN"/>
              </w:rPr>
              <w:t>0</w:t>
            </w:r>
          </w:p>
        </w:tc>
        <w:tc>
          <w:tcPr>
            <w:tcW w:w="336" w:type="dxa"/>
            <w:vAlign w:val="center"/>
          </w:tcPr>
          <w:p w14:paraId="2CE39124">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185E79D6">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089A0500">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48B44B1C">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13B1100D">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7EED3ABC">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61641F5E">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296C6F42">
            <w:pPr>
              <w:pStyle w:val="23"/>
              <w:widowControl w:val="0"/>
              <w:bidi w:val="0"/>
              <w:jc w:val="center"/>
              <w:rPr>
                <w:sz w:val="21"/>
                <w:szCs w:val="21"/>
                <w:highlight w:val="none"/>
              </w:rPr>
            </w:pPr>
            <w:r>
              <w:rPr>
                <w:rFonts w:hint="eastAsia" w:eastAsia="仿宋"/>
                <w:sz w:val="21"/>
                <w:szCs w:val="21"/>
                <w:lang w:val="en-US" w:eastAsia="zh-CN"/>
              </w:rPr>
              <w:t>4</w:t>
            </w:r>
          </w:p>
        </w:tc>
        <w:tc>
          <w:tcPr>
            <w:tcW w:w="336" w:type="dxa"/>
            <w:vAlign w:val="center"/>
          </w:tcPr>
          <w:p w14:paraId="6BE37497">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254D96AF">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48F1049C">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46E3DD03">
            <w:pPr>
              <w:pStyle w:val="23"/>
              <w:widowControl w:val="0"/>
              <w:bidi w:val="0"/>
              <w:jc w:val="center"/>
              <w:rPr>
                <w:sz w:val="21"/>
                <w:szCs w:val="21"/>
                <w:highlight w:val="none"/>
              </w:rPr>
            </w:pPr>
            <w:r>
              <w:rPr>
                <w:rFonts w:hint="eastAsia" w:eastAsia="仿宋"/>
                <w:sz w:val="21"/>
                <w:szCs w:val="21"/>
                <w:lang w:val="en-US" w:eastAsia="zh-CN"/>
              </w:rPr>
              <w:t>4</w:t>
            </w:r>
          </w:p>
        </w:tc>
        <w:tc>
          <w:tcPr>
            <w:tcW w:w="456" w:type="dxa"/>
            <w:vAlign w:val="center"/>
          </w:tcPr>
          <w:p w14:paraId="40953A2B">
            <w:pPr>
              <w:pStyle w:val="23"/>
              <w:widowControl w:val="0"/>
              <w:bidi w:val="0"/>
              <w:jc w:val="center"/>
              <w:rPr>
                <w:sz w:val="21"/>
                <w:szCs w:val="21"/>
                <w:highlight w:val="none"/>
              </w:rPr>
            </w:pPr>
          </w:p>
        </w:tc>
        <w:tc>
          <w:tcPr>
            <w:tcW w:w="456" w:type="dxa"/>
            <w:vAlign w:val="center"/>
          </w:tcPr>
          <w:p w14:paraId="544EF2A9">
            <w:pPr>
              <w:pStyle w:val="23"/>
              <w:widowControl w:val="0"/>
              <w:bidi w:val="0"/>
              <w:jc w:val="center"/>
              <w:rPr>
                <w:sz w:val="21"/>
                <w:szCs w:val="21"/>
                <w:highlight w:val="none"/>
              </w:rPr>
            </w:pPr>
          </w:p>
        </w:tc>
        <w:tc>
          <w:tcPr>
            <w:tcW w:w="456" w:type="dxa"/>
            <w:vAlign w:val="center"/>
          </w:tcPr>
          <w:p w14:paraId="4E1F0652">
            <w:pPr>
              <w:pStyle w:val="23"/>
              <w:widowControl w:val="0"/>
              <w:bidi w:val="0"/>
              <w:jc w:val="center"/>
              <w:rPr>
                <w:sz w:val="21"/>
                <w:szCs w:val="21"/>
                <w:highlight w:val="none"/>
              </w:rPr>
            </w:pPr>
          </w:p>
        </w:tc>
        <w:tc>
          <w:tcPr>
            <w:tcW w:w="456" w:type="dxa"/>
            <w:vAlign w:val="center"/>
          </w:tcPr>
          <w:p w14:paraId="62A23A6D">
            <w:pPr>
              <w:pStyle w:val="23"/>
              <w:widowControl w:val="0"/>
              <w:bidi w:val="0"/>
              <w:jc w:val="center"/>
              <w:rPr>
                <w:highlight w:val="none"/>
              </w:rPr>
            </w:pPr>
          </w:p>
        </w:tc>
        <w:tc>
          <w:tcPr>
            <w:tcW w:w="456" w:type="dxa"/>
            <w:vAlign w:val="center"/>
          </w:tcPr>
          <w:p w14:paraId="77BB44C0">
            <w:pPr>
              <w:pStyle w:val="23"/>
              <w:widowControl w:val="0"/>
              <w:bidi w:val="0"/>
              <w:jc w:val="center"/>
              <w:rPr>
                <w:highlight w:val="none"/>
              </w:rPr>
            </w:pPr>
          </w:p>
        </w:tc>
        <w:tc>
          <w:tcPr>
            <w:tcW w:w="456" w:type="dxa"/>
            <w:vAlign w:val="center"/>
          </w:tcPr>
          <w:p w14:paraId="4D1A5230">
            <w:pPr>
              <w:pStyle w:val="23"/>
              <w:widowControl w:val="0"/>
              <w:bidi w:val="0"/>
              <w:jc w:val="center"/>
              <w:rPr>
                <w:highlight w:val="none"/>
              </w:rPr>
            </w:pPr>
          </w:p>
        </w:tc>
        <w:tc>
          <w:tcPr>
            <w:tcW w:w="912" w:type="dxa"/>
            <w:gridSpan w:val="2"/>
            <w:vMerge w:val="continue"/>
            <w:shd w:val="clear" w:color="auto" w:fill="E7E6E6" w:themeFill="background2"/>
            <w:vAlign w:val="center"/>
          </w:tcPr>
          <w:p w14:paraId="2EB9360F">
            <w:pPr>
              <w:pStyle w:val="23"/>
              <w:widowControl w:val="0"/>
              <w:bidi w:val="0"/>
              <w:jc w:val="center"/>
              <w:rPr>
                <w:highlight w:val="none"/>
              </w:rPr>
            </w:pPr>
          </w:p>
        </w:tc>
        <w:tc>
          <w:tcPr>
            <w:tcW w:w="556" w:type="dxa"/>
            <w:vAlign w:val="center"/>
          </w:tcPr>
          <w:p w14:paraId="2A795F5A">
            <w:pPr>
              <w:pStyle w:val="23"/>
              <w:widowControl w:val="0"/>
              <w:bidi w:val="0"/>
              <w:jc w:val="center"/>
              <w:rPr>
                <w:highlight w:val="none"/>
              </w:rPr>
            </w:pPr>
          </w:p>
        </w:tc>
      </w:tr>
      <w:tr w14:paraId="67C0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160A1F42">
            <w:pPr>
              <w:pStyle w:val="23"/>
              <w:widowControl w:val="0"/>
              <w:shd w:val="clear"/>
              <w:rPr>
                <w:highlight w:val="none"/>
              </w:rPr>
            </w:pPr>
          </w:p>
        </w:tc>
        <w:tc>
          <w:tcPr>
            <w:tcW w:w="1559" w:type="dxa"/>
            <w:vAlign w:val="top"/>
          </w:tcPr>
          <w:p w14:paraId="33976657">
            <w:pPr>
              <w:pStyle w:val="23"/>
              <w:widowControl w:val="0"/>
              <w:bidi w:val="0"/>
              <w:rPr>
                <w:rFonts w:hint="default" w:ascii="仿宋" w:hAnsi="仿宋" w:eastAsia="仿宋" w:cstheme="majorEastAsia"/>
                <w:sz w:val="21"/>
                <w:szCs w:val="21"/>
                <w:lang w:val="en-US" w:eastAsia="zh-CN" w:bidi="ar-SA"/>
              </w:rPr>
            </w:pPr>
            <w:r>
              <w:rPr>
                <w:rFonts w:hint="eastAsia"/>
                <w:sz w:val="21"/>
                <w:szCs w:val="21"/>
                <w:lang w:val="en-US" w:eastAsia="zh-CN"/>
              </w:rPr>
              <w:t>液压与气动系统的使用与维护</w:t>
            </w:r>
          </w:p>
        </w:tc>
        <w:tc>
          <w:tcPr>
            <w:tcW w:w="556" w:type="dxa"/>
            <w:vAlign w:val="center"/>
          </w:tcPr>
          <w:p w14:paraId="0533DA5A">
            <w:pPr>
              <w:pStyle w:val="23"/>
              <w:widowControl w:val="0"/>
              <w:bidi w:val="0"/>
              <w:jc w:val="center"/>
              <w:rPr>
                <w:rFonts w:hint="eastAsia" w:ascii="仿宋" w:hAnsi="仿宋" w:eastAsia="仿宋" w:cstheme="majorEastAsia"/>
                <w:sz w:val="21"/>
                <w:szCs w:val="21"/>
                <w:lang w:val="en-US" w:eastAsia="zh-CN" w:bidi="ar-SA"/>
              </w:rPr>
            </w:pPr>
            <w:r>
              <w:rPr>
                <w:rFonts w:hint="eastAsia"/>
                <w:sz w:val="21"/>
                <w:szCs w:val="21"/>
                <w:lang w:val="en-US" w:eastAsia="zh-CN"/>
              </w:rPr>
              <w:t>56</w:t>
            </w:r>
          </w:p>
        </w:tc>
        <w:tc>
          <w:tcPr>
            <w:tcW w:w="696" w:type="dxa"/>
            <w:vAlign w:val="center"/>
          </w:tcPr>
          <w:p w14:paraId="641ED674">
            <w:pPr>
              <w:pStyle w:val="23"/>
              <w:widowControl w:val="0"/>
              <w:bidi w:val="0"/>
              <w:jc w:val="center"/>
              <w:rPr>
                <w:rFonts w:hint="default" w:ascii="仿宋" w:hAnsi="仿宋" w:eastAsia="仿宋" w:cstheme="majorEastAsia"/>
                <w:sz w:val="21"/>
                <w:szCs w:val="21"/>
                <w:lang w:val="en-US" w:eastAsia="zh-CN" w:bidi="ar-SA"/>
              </w:rPr>
            </w:pPr>
            <w:r>
              <w:rPr>
                <w:rFonts w:hint="eastAsia" w:cstheme="majorEastAsia"/>
                <w:sz w:val="21"/>
                <w:szCs w:val="21"/>
                <w:lang w:val="en-US" w:eastAsia="zh-CN"/>
              </w:rPr>
              <w:t>3.5</w:t>
            </w:r>
          </w:p>
        </w:tc>
        <w:tc>
          <w:tcPr>
            <w:tcW w:w="571" w:type="dxa"/>
            <w:vAlign w:val="center"/>
          </w:tcPr>
          <w:p w14:paraId="10EACDAE">
            <w:pPr>
              <w:pStyle w:val="23"/>
              <w:widowControl w:val="0"/>
              <w:bidi w:val="0"/>
              <w:jc w:val="center"/>
              <w:rPr>
                <w:rFonts w:hint="default" w:ascii="仿宋" w:hAnsi="仿宋" w:eastAsia="仿宋" w:cstheme="majorEastAsia"/>
                <w:sz w:val="21"/>
                <w:szCs w:val="21"/>
                <w:lang w:val="en-US" w:eastAsia="zh-CN" w:bidi="ar-SA"/>
              </w:rPr>
            </w:pPr>
            <w:r>
              <w:rPr>
                <w:rFonts w:hint="eastAsia"/>
                <w:sz w:val="21"/>
                <w:szCs w:val="21"/>
                <w:lang w:val="en-US" w:eastAsia="zh-CN"/>
              </w:rPr>
              <w:t>28</w:t>
            </w:r>
          </w:p>
        </w:tc>
        <w:tc>
          <w:tcPr>
            <w:tcW w:w="556" w:type="dxa"/>
            <w:vAlign w:val="center"/>
          </w:tcPr>
          <w:p w14:paraId="5B5A0DFD">
            <w:pPr>
              <w:pStyle w:val="23"/>
              <w:widowControl w:val="0"/>
              <w:bidi w:val="0"/>
              <w:jc w:val="center"/>
              <w:rPr>
                <w:rFonts w:hint="default" w:ascii="仿宋" w:hAnsi="仿宋" w:eastAsia="仿宋" w:cstheme="majorEastAsia"/>
                <w:sz w:val="21"/>
                <w:szCs w:val="21"/>
                <w:lang w:val="en-US" w:eastAsia="zh-CN" w:bidi="ar-SA"/>
              </w:rPr>
            </w:pPr>
            <w:r>
              <w:rPr>
                <w:rFonts w:hint="eastAsia"/>
                <w:sz w:val="21"/>
                <w:szCs w:val="21"/>
                <w:lang w:val="en-US" w:eastAsia="zh-CN"/>
              </w:rPr>
              <w:t>28</w:t>
            </w:r>
          </w:p>
        </w:tc>
        <w:tc>
          <w:tcPr>
            <w:tcW w:w="556" w:type="dxa"/>
            <w:vAlign w:val="center"/>
          </w:tcPr>
          <w:p w14:paraId="5C1FBA28">
            <w:pPr>
              <w:widowControl w:val="0"/>
              <w:bidi w:val="0"/>
              <w:jc w:val="center"/>
              <w:rPr>
                <w:rFonts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336" w:type="dxa"/>
            <w:vAlign w:val="center"/>
          </w:tcPr>
          <w:p w14:paraId="0F360401">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7ED496EC">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2CF33F4E">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3C9AA9DE">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27A37AAF">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09BB9055">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146D8EA5">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221611B0">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3AA15A0E">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4683C178">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041BB245">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7979D1E9">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1331AED8">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7DE011B3">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6D673E42">
            <w:pPr>
              <w:pStyle w:val="23"/>
              <w:widowControl w:val="0"/>
              <w:bidi w:val="0"/>
              <w:jc w:val="center"/>
              <w:rPr>
                <w:rFonts w:ascii="仿宋" w:hAnsi="仿宋" w:eastAsia="仿宋" w:cstheme="majorEastAsia"/>
                <w:sz w:val="21"/>
                <w:szCs w:val="21"/>
                <w:lang w:val="en-US" w:eastAsia="zh-CN" w:bidi="ar-SA"/>
              </w:rPr>
            </w:pPr>
          </w:p>
        </w:tc>
        <w:tc>
          <w:tcPr>
            <w:tcW w:w="456" w:type="dxa"/>
            <w:vAlign w:val="center"/>
          </w:tcPr>
          <w:p w14:paraId="6216B2C6">
            <w:pPr>
              <w:pStyle w:val="23"/>
              <w:widowControl w:val="0"/>
              <w:bidi w:val="0"/>
              <w:jc w:val="center"/>
              <w:rPr>
                <w:rFonts w:ascii="仿宋" w:hAnsi="仿宋" w:eastAsia="仿宋" w:cstheme="majorEastAsia"/>
                <w:sz w:val="21"/>
                <w:szCs w:val="18"/>
                <w:lang w:val="en-US" w:eastAsia="zh-CN" w:bidi="ar-SA"/>
              </w:rPr>
            </w:pPr>
          </w:p>
        </w:tc>
        <w:tc>
          <w:tcPr>
            <w:tcW w:w="456" w:type="dxa"/>
            <w:vAlign w:val="center"/>
          </w:tcPr>
          <w:p w14:paraId="44A7EA56">
            <w:pPr>
              <w:pStyle w:val="23"/>
              <w:widowControl w:val="0"/>
              <w:bidi w:val="0"/>
              <w:jc w:val="center"/>
              <w:rPr>
                <w:rFonts w:ascii="仿宋" w:hAnsi="仿宋" w:eastAsia="仿宋" w:cstheme="majorEastAsia"/>
                <w:sz w:val="21"/>
                <w:szCs w:val="18"/>
                <w:lang w:val="en-US" w:eastAsia="zh-CN" w:bidi="ar-SA"/>
              </w:rPr>
            </w:pPr>
          </w:p>
        </w:tc>
        <w:tc>
          <w:tcPr>
            <w:tcW w:w="456" w:type="dxa"/>
            <w:vAlign w:val="center"/>
          </w:tcPr>
          <w:p w14:paraId="44656FF6">
            <w:pPr>
              <w:pStyle w:val="23"/>
              <w:widowControl w:val="0"/>
              <w:bidi w:val="0"/>
              <w:jc w:val="center"/>
              <w:rPr>
                <w:rFonts w:ascii="仿宋" w:hAnsi="仿宋" w:eastAsia="仿宋" w:cstheme="majorEastAsia"/>
                <w:sz w:val="21"/>
                <w:szCs w:val="18"/>
                <w:lang w:val="en-US" w:eastAsia="zh-CN" w:bidi="ar-SA"/>
              </w:rPr>
            </w:pPr>
          </w:p>
        </w:tc>
        <w:tc>
          <w:tcPr>
            <w:tcW w:w="912" w:type="dxa"/>
            <w:gridSpan w:val="2"/>
            <w:vMerge w:val="continue"/>
            <w:shd w:val="clear" w:color="auto" w:fill="E7E6E6" w:themeFill="background2"/>
            <w:vAlign w:val="center"/>
          </w:tcPr>
          <w:p w14:paraId="7EDDC747">
            <w:pPr>
              <w:pStyle w:val="23"/>
              <w:widowControl w:val="0"/>
              <w:shd w:val="clear"/>
              <w:rPr>
                <w:highlight w:val="none"/>
              </w:rPr>
            </w:pPr>
          </w:p>
        </w:tc>
        <w:tc>
          <w:tcPr>
            <w:tcW w:w="556" w:type="dxa"/>
            <w:vAlign w:val="center"/>
          </w:tcPr>
          <w:p w14:paraId="64327260">
            <w:pPr>
              <w:pStyle w:val="23"/>
              <w:widowControl w:val="0"/>
              <w:shd w:val="clear"/>
              <w:rPr>
                <w:highlight w:val="none"/>
              </w:rPr>
            </w:pPr>
          </w:p>
        </w:tc>
      </w:tr>
      <w:tr w14:paraId="7B91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1F3DB2B5">
            <w:pPr>
              <w:pStyle w:val="23"/>
              <w:widowControl w:val="0"/>
              <w:shd w:val="clear"/>
              <w:rPr>
                <w:highlight w:val="none"/>
              </w:rPr>
            </w:pPr>
          </w:p>
        </w:tc>
        <w:tc>
          <w:tcPr>
            <w:tcW w:w="1559" w:type="dxa"/>
            <w:vAlign w:val="top"/>
          </w:tcPr>
          <w:p w14:paraId="67EA4C62">
            <w:pPr>
              <w:pStyle w:val="23"/>
              <w:widowControl w:val="0"/>
              <w:bidi w:val="0"/>
              <w:rPr>
                <w:rFonts w:hint="eastAsia" w:ascii="仿宋" w:hAnsi="仿宋" w:eastAsia="仿宋" w:cstheme="majorEastAsia"/>
                <w:sz w:val="21"/>
                <w:szCs w:val="21"/>
                <w:lang w:val="en-US" w:eastAsia="zh-CN" w:bidi="ar-SA"/>
              </w:rPr>
            </w:pPr>
            <w:r>
              <w:rPr>
                <w:rFonts w:hint="default"/>
                <w:sz w:val="21"/>
                <w:szCs w:val="21"/>
                <w:lang w:val="en-US" w:eastAsia="zh-CN"/>
              </w:rPr>
              <w:t>电气控制与plc技术</w:t>
            </w:r>
          </w:p>
        </w:tc>
        <w:tc>
          <w:tcPr>
            <w:tcW w:w="556" w:type="dxa"/>
            <w:vAlign w:val="center"/>
          </w:tcPr>
          <w:p w14:paraId="243565FF">
            <w:pPr>
              <w:pStyle w:val="23"/>
              <w:widowControl w:val="0"/>
              <w:bidi w:val="0"/>
              <w:jc w:val="center"/>
              <w:rPr>
                <w:rFonts w:hint="default" w:ascii="仿宋" w:hAnsi="仿宋" w:eastAsia="仿宋" w:cstheme="majorEastAsia"/>
                <w:sz w:val="21"/>
                <w:szCs w:val="21"/>
                <w:lang w:val="en-US" w:eastAsia="zh-CN" w:bidi="ar-SA"/>
              </w:rPr>
            </w:pPr>
            <w:r>
              <w:rPr>
                <w:rFonts w:hint="eastAsia" w:cstheme="majorEastAsia"/>
                <w:sz w:val="21"/>
                <w:szCs w:val="21"/>
                <w:lang w:val="en-US" w:eastAsia="zh-CN" w:bidi="ar-SA"/>
              </w:rPr>
              <w:t>48</w:t>
            </w:r>
          </w:p>
        </w:tc>
        <w:tc>
          <w:tcPr>
            <w:tcW w:w="696" w:type="dxa"/>
            <w:vAlign w:val="center"/>
          </w:tcPr>
          <w:p w14:paraId="47A7D206">
            <w:pPr>
              <w:pStyle w:val="23"/>
              <w:widowControl w:val="0"/>
              <w:bidi w:val="0"/>
              <w:jc w:val="center"/>
              <w:rPr>
                <w:rFonts w:hint="default" w:ascii="仿宋" w:hAnsi="仿宋" w:eastAsia="仿宋" w:cstheme="majorEastAsia"/>
                <w:sz w:val="21"/>
                <w:szCs w:val="21"/>
                <w:lang w:val="en-US" w:eastAsia="zh-CN" w:bidi="ar-SA"/>
              </w:rPr>
            </w:pPr>
            <w:r>
              <w:rPr>
                <w:rFonts w:hint="eastAsia" w:cstheme="majorEastAsia"/>
                <w:sz w:val="21"/>
                <w:szCs w:val="21"/>
                <w:lang w:val="en-US" w:eastAsia="zh-CN" w:bidi="ar-SA"/>
              </w:rPr>
              <w:t>3</w:t>
            </w:r>
          </w:p>
        </w:tc>
        <w:tc>
          <w:tcPr>
            <w:tcW w:w="571" w:type="dxa"/>
            <w:vAlign w:val="center"/>
          </w:tcPr>
          <w:p w14:paraId="29157616">
            <w:pPr>
              <w:pStyle w:val="23"/>
              <w:widowControl w:val="0"/>
              <w:bidi w:val="0"/>
              <w:jc w:val="center"/>
              <w:rPr>
                <w:rFonts w:hint="default" w:ascii="仿宋" w:hAnsi="仿宋" w:eastAsia="仿宋" w:cstheme="majorEastAsia"/>
                <w:sz w:val="21"/>
                <w:szCs w:val="21"/>
                <w:lang w:val="en-US" w:eastAsia="zh-CN" w:bidi="ar-SA"/>
              </w:rPr>
            </w:pPr>
            <w:r>
              <w:rPr>
                <w:rFonts w:hint="eastAsia"/>
                <w:sz w:val="21"/>
                <w:szCs w:val="21"/>
                <w:lang w:val="en-US" w:eastAsia="zh-CN"/>
              </w:rPr>
              <w:t>24</w:t>
            </w:r>
          </w:p>
        </w:tc>
        <w:tc>
          <w:tcPr>
            <w:tcW w:w="556" w:type="dxa"/>
            <w:vAlign w:val="center"/>
          </w:tcPr>
          <w:p w14:paraId="23DAC90C">
            <w:pPr>
              <w:pStyle w:val="23"/>
              <w:widowControl w:val="0"/>
              <w:bidi w:val="0"/>
              <w:jc w:val="center"/>
              <w:rPr>
                <w:rFonts w:hint="default" w:ascii="仿宋" w:hAnsi="仿宋" w:eastAsia="仿宋" w:cstheme="majorEastAsia"/>
                <w:sz w:val="21"/>
                <w:szCs w:val="21"/>
                <w:lang w:val="en-US" w:eastAsia="zh-CN" w:bidi="ar-SA"/>
              </w:rPr>
            </w:pPr>
            <w:r>
              <w:rPr>
                <w:rFonts w:hint="eastAsia"/>
                <w:sz w:val="21"/>
                <w:szCs w:val="21"/>
                <w:lang w:val="en-US" w:eastAsia="zh-CN"/>
              </w:rPr>
              <w:t>24</w:t>
            </w:r>
          </w:p>
        </w:tc>
        <w:tc>
          <w:tcPr>
            <w:tcW w:w="556" w:type="dxa"/>
            <w:vAlign w:val="center"/>
          </w:tcPr>
          <w:p w14:paraId="4B2A709E">
            <w:pPr>
              <w:widowControl w:val="0"/>
              <w:bidi w:val="0"/>
              <w:jc w:val="center"/>
              <w:rPr>
                <w:rFonts w:asciiTheme="minorHAnsi" w:hAnsiTheme="minorHAnsi" w:eastAsiaTheme="minorEastAsia" w:cstheme="minorBidi"/>
                <w:kern w:val="2"/>
                <w:sz w:val="21"/>
                <w:szCs w:val="21"/>
                <w:lang w:val="en-US" w:eastAsia="zh-CN" w:bidi="ar-SA"/>
              </w:rPr>
            </w:pPr>
            <w:r>
              <w:rPr>
                <w:rFonts w:hint="eastAsia"/>
                <w:sz w:val="21"/>
                <w:szCs w:val="21"/>
                <w:lang w:val="en-US" w:eastAsia="zh-CN"/>
              </w:rPr>
              <w:t>0</w:t>
            </w:r>
          </w:p>
        </w:tc>
        <w:tc>
          <w:tcPr>
            <w:tcW w:w="336" w:type="dxa"/>
            <w:vAlign w:val="center"/>
          </w:tcPr>
          <w:p w14:paraId="4855FDA1">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40F123B4">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2A222351">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160E4000">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058EFE96">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26F435C7">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1DB710AF">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0D090FFF">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336" w:type="dxa"/>
            <w:vAlign w:val="center"/>
          </w:tcPr>
          <w:p w14:paraId="337940C5">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4129BCDD">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799AE989">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5538ADC3">
            <w:pPr>
              <w:pStyle w:val="23"/>
              <w:widowControl w:val="0"/>
              <w:bidi w:val="0"/>
              <w:jc w:val="center"/>
              <w:rPr>
                <w:rFonts w:hint="default" w:ascii="仿宋" w:hAnsi="仿宋" w:eastAsia="仿宋" w:cstheme="majorEastAsia"/>
                <w:sz w:val="21"/>
                <w:szCs w:val="21"/>
                <w:lang w:val="en-US" w:eastAsia="zh-CN" w:bidi="ar-SA"/>
              </w:rPr>
            </w:pPr>
            <w:r>
              <w:rPr>
                <w:rFonts w:hint="eastAsia" w:eastAsia="仿宋"/>
                <w:sz w:val="21"/>
                <w:szCs w:val="21"/>
                <w:lang w:val="en-US" w:eastAsia="zh-CN"/>
              </w:rPr>
              <w:t>4</w:t>
            </w:r>
          </w:p>
        </w:tc>
        <w:tc>
          <w:tcPr>
            <w:tcW w:w="456" w:type="dxa"/>
            <w:vAlign w:val="center"/>
          </w:tcPr>
          <w:p w14:paraId="1EDB4AB3">
            <w:pPr>
              <w:pStyle w:val="23"/>
              <w:widowControl w:val="0"/>
              <w:bidi w:val="0"/>
              <w:jc w:val="center"/>
              <w:rPr>
                <w:rFonts w:hint="default" w:ascii="仿宋" w:hAnsi="仿宋" w:eastAsia="仿宋" w:cstheme="majorEastAsia"/>
                <w:sz w:val="21"/>
                <w:szCs w:val="21"/>
                <w:lang w:val="en-US" w:eastAsia="zh-CN" w:bidi="ar-SA"/>
              </w:rPr>
            </w:pPr>
          </w:p>
        </w:tc>
        <w:tc>
          <w:tcPr>
            <w:tcW w:w="456" w:type="dxa"/>
            <w:vAlign w:val="center"/>
          </w:tcPr>
          <w:p w14:paraId="250FC43C">
            <w:pPr>
              <w:pStyle w:val="23"/>
              <w:widowControl w:val="0"/>
              <w:bidi w:val="0"/>
              <w:jc w:val="both"/>
              <w:rPr>
                <w:rFonts w:hint="default" w:ascii="仿宋" w:hAnsi="仿宋" w:eastAsia="仿宋" w:cstheme="majorEastAsia"/>
                <w:sz w:val="21"/>
                <w:szCs w:val="21"/>
                <w:lang w:val="en-US" w:eastAsia="zh-CN" w:bidi="ar-SA"/>
              </w:rPr>
            </w:pPr>
          </w:p>
        </w:tc>
        <w:tc>
          <w:tcPr>
            <w:tcW w:w="456" w:type="dxa"/>
            <w:vAlign w:val="center"/>
          </w:tcPr>
          <w:p w14:paraId="6DAFAECA">
            <w:pPr>
              <w:pStyle w:val="23"/>
              <w:widowControl w:val="0"/>
              <w:shd w:val="clear"/>
              <w:rPr>
                <w:sz w:val="21"/>
                <w:szCs w:val="21"/>
                <w:highlight w:val="none"/>
              </w:rPr>
            </w:pPr>
          </w:p>
        </w:tc>
        <w:tc>
          <w:tcPr>
            <w:tcW w:w="456" w:type="dxa"/>
            <w:vAlign w:val="center"/>
          </w:tcPr>
          <w:p w14:paraId="7FC01058">
            <w:pPr>
              <w:pStyle w:val="23"/>
              <w:widowControl w:val="0"/>
              <w:shd w:val="clear"/>
              <w:rPr>
                <w:highlight w:val="none"/>
              </w:rPr>
            </w:pPr>
          </w:p>
        </w:tc>
        <w:tc>
          <w:tcPr>
            <w:tcW w:w="456" w:type="dxa"/>
            <w:vAlign w:val="center"/>
          </w:tcPr>
          <w:p w14:paraId="5FEED841">
            <w:pPr>
              <w:pStyle w:val="23"/>
              <w:widowControl w:val="0"/>
              <w:shd w:val="clear"/>
              <w:rPr>
                <w:highlight w:val="none"/>
              </w:rPr>
            </w:pPr>
          </w:p>
        </w:tc>
        <w:tc>
          <w:tcPr>
            <w:tcW w:w="456" w:type="dxa"/>
            <w:vAlign w:val="center"/>
          </w:tcPr>
          <w:p w14:paraId="708527E6">
            <w:pPr>
              <w:pStyle w:val="23"/>
              <w:widowControl w:val="0"/>
              <w:shd w:val="clear"/>
              <w:rPr>
                <w:highlight w:val="none"/>
              </w:rPr>
            </w:pPr>
          </w:p>
        </w:tc>
        <w:tc>
          <w:tcPr>
            <w:tcW w:w="912" w:type="dxa"/>
            <w:gridSpan w:val="2"/>
            <w:vMerge w:val="continue"/>
            <w:shd w:val="clear" w:color="auto" w:fill="E7E6E6" w:themeFill="background2"/>
            <w:vAlign w:val="center"/>
          </w:tcPr>
          <w:p w14:paraId="10575417">
            <w:pPr>
              <w:pStyle w:val="23"/>
              <w:widowControl w:val="0"/>
              <w:shd w:val="clear"/>
              <w:rPr>
                <w:highlight w:val="none"/>
              </w:rPr>
            </w:pPr>
          </w:p>
        </w:tc>
        <w:tc>
          <w:tcPr>
            <w:tcW w:w="556" w:type="dxa"/>
            <w:vAlign w:val="center"/>
          </w:tcPr>
          <w:p w14:paraId="59FC2E41">
            <w:pPr>
              <w:pStyle w:val="23"/>
              <w:widowControl w:val="0"/>
              <w:shd w:val="clear"/>
              <w:rPr>
                <w:highlight w:val="none"/>
              </w:rPr>
            </w:pPr>
          </w:p>
        </w:tc>
      </w:tr>
      <w:tr w14:paraId="6472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restart"/>
            <w:vAlign w:val="center"/>
          </w:tcPr>
          <w:p w14:paraId="41BA7E48">
            <w:pPr>
              <w:pStyle w:val="23"/>
              <w:widowControl w:val="0"/>
              <w:shd w:val="clear"/>
              <w:rPr>
                <w:highlight w:val="none"/>
              </w:rPr>
            </w:pPr>
            <w:r>
              <w:rPr>
                <w:rFonts w:hint="eastAsia"/>
                <w:highlight w:val="none"/>
              </w:rPr>
              <w:t>专业选修课</w:t>
            </w:r>
          </w:p>
        </w:tc>
        <w:tc>
          <w:tcPr>
            <w:tcW w:w="1559" w:type="dxa"/>
            <w:vAlign w:val="top"/>
          </w:tcPr>
          <w:p w14:paraId="032F7589">
            <w:pPr>
              <w:pStyle w:val="23"/>
              <w:widowControl w:val="0"/>
              <w:bidi w:val="0"/>
              <w:rPr>
                <w:rFonts w:hint="eastAsia" w:ascii="仿宋" w:hAnsi="仿宋" w:eastAsia="仿宋" w:cstheme="majorEastAsia"/>
                <w:sz w:val="24"/>
                <w:szCs w:val="18"/>
                <w:lang w:val="en-US" w:eastAsia="zh-CN" w:bidi="ar-SA"/>
              </w:rPr>
            </w:pPr>
            <w:r>
              <w:rPr>
                <w:rFonts w:hint="default"/>
                <w:lang w:val="en-US" w:eastAsia="zh-CN"/>
              </w:rPr>
              <w:t>普通机床加工机械零件</w:t>
            </w:r>
          </w:p>
        </w:tc>
        <w:tc>
          <w:tcPr>
            <w:tcW w:w="556" w:type="dxa"/>
            <w:vAlign w:val="center"/>
          </w:tcPr>
          <w:p w14:paraId="2EB02A3D">
            <w:pPr>
              <w:pStyle w:val="23"/>
              <w:widowControl w:val="0"/>
              <w:bidi w:val="0"/>
              <w:jc w:val="center"/>
              <w:rPr>
                <w:rFonts w:hint="default" w:ascii="仿宋" w:hAnsi="仿宋" w:eastAsia="仿宋" w:cstheme="majorEastAsia"/>
                <w:sz w:val="24"/>
                <w:szCs w:val="18"/>
                <w:lang w:val="en-US" w:eastAsia="zh-CN" w:bidi="ar-SA"/>
              </w:rPr>
            </w:pPr>
            <w:r>
              <w:rPr>
                <w:rFonts w:hint="eastAsia" w:cstheme="majorEastAsia"/>
                <w:sz w:val="21"/>
                <w:szCs w:val="21"/>
                <w:lang w:val="en-US" w:eastAsia="zh-CN" w:bidi="ar-SA"/>
              </w:rPr>
              <w:t>40</w:t>
            </w:r>
          </w:p>
        </w:tc>
        <w:tc>
          <w:tcPr>
            <w:tcW w:w="696" w:type="dxa"/>
            <w:vAlign w:val="center"/>
          </w:tcPr>
          <w:p w14:paraId="116C3649">
            <w:pPr>
              <w:pStyle w:val="23"/>
              <w:widowControl w:val="0"/>
              <w:bidi w:val="0"/>
              <w:jc w:val="center"/>
              <w:rPr>
                <w:rFonts w:hint="default" w:ascii="仿宋" w:hAnsi="仿宋" w:eastAsia="仿宋" w:cstheme="majorEastAsia"/>
                <w:sz w:val="21"/>
                <w:szCs w:val="18"/>
                <w:lang w:val="en-US" w:eastAsia="zh-CN" w:bidi="ar-SA"/>
              </w:rPr>
            </w:pPr>
            <w:r>
              <w:rPr>
                <w:rFonts w:hint="eastAsia"/>
                <w:lang w:val="en-US" w:eastAsia="zh-CN"/>
              </w:rPr>
              <w:t>2.5</w:t>
            </w:r>
          </w:p>
        </w:tc>
        <w:tc>
          <w:tcPr>
            <w:tcW w:w="571" w:type="dxa"/>
            <w:vAlign w:val="center"/>
          </w:tcPr>
          <w:p w14:paraId="5854C7E7">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5BA99C16">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617DE647">
            <w:pPr>
              <w:widowControl w:val="0"/>
              <w:bidi w:val="0"/>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336" w:type="dxa"/>
            <w:vAlign w:val="center"/>
          </w:tcPr>
          <w:p w14:paraId="7988B880">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27339CBE">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0C1FBAF8">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1A93897C">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0AF91689">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2C9908A9">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678088C6">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07161C19">
            <w:pPr>
              <w:pStyle w:val="23"/>
              <w:widowControl w:val="0"/>
              <w:bidi w:val="0"/>
              <w:jc w:val="center"/>
              <w:rPr>
                <w:rFonts w:ascii="仿宋" w:hAnsi="仿宋" w:eastAsia="仿宋" w:cstheme="majorEastAsia"/>
                <w:sz w:val="21"/>
                <w:szCs w:val="18"/>
                <w:lang w:val="en-US" w:eastAsia="zh-CN" w:bidi="ar-SA"/>
              </w:rPr>
            </w:pPr>
          </w:p>
        </w:tc>
        <w:tc>
          <w:tcPr>
            <w:tcW w:w="336" w:type="dxa"/>
            <w:vAlign w:val="center"/>
          </w:tcPr>
          <w:p w14:paraId="6E00CAC8">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12075244">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04CFDFD">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2899DE93">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00071C4E">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5EA1768">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0A70F7AB">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1B994780">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5650BB6F">
            <w:pPr>
              <w:pStyle w:val="23"/>
              <w:widowControl w:val="0"/>
              <w:shd w:val="clear"/>
              <w:rPr>
                <w:rFonts w:hint="default" w:eastAsia="仿宋"/>
                <w:highlight w:val="none"/>
                <w:lang w:val="en-US" w:eastAsia="zh-CN"/>
              </w:rPr>
            </w:pPr>
            <w:r>
              <w:rPr>
                <w:rFonts w:hint="eastAsia"/>
                <w:highlight w:val="none"/>
                <w:lang w:val="en-US" w:eastAsia="zh-CN"/>
              </w:rPr>
              <w:t>4</w:t>
            </w:r>
          </w:p>
        </w:tc>
        <w:tc>
          <w:tcPr>
            <w:tcW w:w="456" w:type="dxa"/>
            <w:vAlign w:val="center"/>
          </w:tcPr>
          <w:p w14:paraId="3CE56EDE">
            <w:pPr>
              <w:pStyle w:val="23"/>
              <w:widowControl w:val="0"/>
              <w:shd w:val="clear"/>
              <w:rPr>
                <w:rFonts w:hint="eastAsia" w:eastAsia="仿宋"/>
                <w:highlight w:val="none"/>
                <w:lang w:val="en-US" w:eastAsia="zh-CN"/>
              </w:rPr>
            </w:pPr>
            <w:r>
              <w:rPr>
                <w:rFonts w:hint="eastAsia"/>
                <w:highlight w:val="none"/>
                <w:lang w:val="en-US" w:eastAsia="zh-CN"/>
              </w:rPr>
              <w:t>4</w:t>
            </w:r>
          </w:p>
        </w:tc>
        <w:tc>
          <w:tcPr>
            <w:tcW w:w="912" w:type="dxa"/>
            <w:gridSpan w:val="2"/>
            <w:vMerge w:val="continue"/>
            <w:shd w:val="clear" w:color="auto" w:fill="E7E6E6" w:themeFill="background2"/>
            <w:vAlign w:val="center"/>
          </w:tcPr>
          <w:p w14:paraId="0982D44C">
            <w:pPr>
              <w:pStyle w:val="23"/>
              <w:widowControl w:val="0"/>
              <w:shd w:val="clear"/>
              <w:rPr>
                <w:highlight w:val="none"/>
              </w:rPr>
            </w:pPr>
          </w:p>
        </w:tc>
        <w:tc>
          <w:tcPr>
            <w:tcW w:w="556" w:type="dxa"/>
            <w:vAlign w:val="center"/>
          </w:tcPr>
          <w:p w14:paraId="6CD8238A">
            <w:pPr>
              <w:pStyle w:val="23"/>
              <w:widowControl w:val="0"/>
              <w:shd w:val="clear"/>
              <w:rPr>
                <w:highlight w:val="none"/>
              </w:rPr>
            </w:pPr>
          </w:p>
        </w:tc>
      </w:tr>
      <w:tr w14:paraId="0736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5D36D360">
            <w:pPr>
              <w:pStyle w:val="23"/>
              <w:widowControl w:val="0"/>
              <w:shd w:val="clear"/>
              <w:rPr>
                <w:highlight w:val="none"/>
              </w:rPr>
            </w:pPr>
          </w:p>
        </w:tc>
        <w:tc>
          <w:tcPr>
            <w:tcW w:w="1559" w:type="dxa"/>
            <w:vAlign w:val="center"/>
          </w:tcPr>
          <w:p w14:paraId="5835CB91">
            <w:pPr>
              <w:pStyle w:val="23"/>
              <w:widowControl w:val="0"/>
              <w:shd w:val="clear"/>
              <w:rPr>
                <w:highlight w:val="none"/>
              </w:rPr>
            </w:pPr>
            <w:r>
              <w:rPr>
                <w:rFonts w:hint="eastAsia"/>
                <w:highlight w:val="none"/>
              </w:rPr>
              <w:t>机械制图课程设计（产品三维造型设计模块）</w:t>
            </w:r>
          </w:p>
        </w:tc>
        <w:tc>
          <w:tcPr>
            <w:tcW w:w="556" w:type="dxa"/>
            <w:vAlign w:val="center"/>
          </w:tcPr>
          <w:p w14:paraId="0221518E">
            <w:pPr>
              <w:pStyle w:val="23"/>
              <w:widowControl w:val="0"/>
              <w:bidi w:val="0"/>
              <w:jc w:val="center"/>
              <w:rPr>
                <w:rFonts w:hint="default" w:ascii="仿宋" w:hAnsi="仿宋" w:eastAsia="仿宋" w:cstheme="majorEastAsia"/>
                <w:sz w:val="24"/>
                <w:szCs w:val="18"/>
                <w:lang w:val="en-US" w:eastAsia="zh-CN" w:bidi="ar-SA"/>
              </w:rPr>
            </w:pPr>
            <w:r>
              <w:rPr>
                <w:rFonts w:hint="eastAsia" w:cstheme="majorEastAsia"/>
                <w:sz w:val="21"/>
                <w:szCs w:val="21"/>
                <w:lang w:val="en-US" w:eastAsia="zh-CN" w:bidi="ar-SA"/>
              </w:rPr>
              <w:t>40</w:t>
            </w:r>
          </w:p>
        </w:tc>
        <w:tc>
          <w:tcPr>
            <w:tcW w:w="696" w:type="dxa"/>
            <w:vAlign w:val="center"/>
          </w:tcPr>
          <w:p w14:paraId="44B8F6A8">
            <w:pPr>
              <w:pStyle w:val="23"/>
              <w:widowControl w:val="0"/>
              <w:bidi w:val="0"/>
              <w:jc w:val="center"/>
              <w:rPr>
                <w:rFonts w:hint="default" w:ascii="仿宋" w:hAnsi="仿宋" w:eastAsia="仿宋" w:cstheme="majorEastAsia"/>
                <w:sz w:val="21"/>
                <w:szCs w:val="18"/>
                <w:lang w:val="en-US" w:eastAsia="zh-CN" w:bidi="ar-SA"/>
              </w:rPr>
            </w:pPr>
            <w:r>
              <w:rPr>
                <w:rFonts w:hint="eastAsia"/>
                <w:lang w:val="en-US" w:eastAsia="zh-CN"/>
              </w:rPr>
              <w:t>2.5</w:t>
            </w:r>
          </w:p>
        </w:tc>
        <w:tc>
          <w:tcPr>
            <w:tcW w:w="571" w:type="dxa"/>
            <w:vAlign w:val="center"/>
          </w:tcPr>
          <w:p w14:paraId="779ECE7A">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0B81E26B">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62C99373">
            <w:pPr>
              <w:widowControl w:val="0"/>
              <w:bidi w:val="0"/>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336" w:type="dxa"/>
            <w:vAlign w:val="center"/>
          </w:tcPr>
          <w:p w14:paraId="65E2DD4B">
            <w:pPr>
              <w:pStyle w:val="23"/>
              <w:widowControl w:val="0"/>
              <w:shd w:val="clear"/>
              <w:rPr>
                <w:highlight w:val="none"/>
              </w:rPr>
            </w:pPr>
          </w:p>
        </w:tc>
        <w:tc>
          <w:tcPr>
            <w:tcW w:w="336" w:type="dxa"/>
            <w:vAlign w:val="center"/>
          </w:tcPr>
          <w:p w14:paraId="4D8ED19D">
            <w:pPr>
              <w:pStyle w:val="23"/>
              <w:widowControl w:val="0"/>
              <w:shd w:val="clear"/>
              <w:rPr>
                <w:highlight w:val="none"/>
              </w:rPr>
            </w:pPr>
          </w:p>
        </w:tc>
        <w:tc>
          <w:tcPr>
            <w:tcW w:w="336" w:type="dxa"/>
            <w:vAlign w:val="center"/>
          </w:tcPr>
          <w:p w14:paraId="0BF9C7F3">
            <w:pPr>
              <w:pStyle w:val="23"/>
              <w:widowControl w:val="0"/>
              <w:shd w:val="clear"/>
              <w:rPr>
                <w:highlight w:val="none"/>
              </w:rPr>
            </w:pPr>
          </w:p>
        </w:tc>
        <w:tc>
          <w:tcPr>
            <w:tcW w:w="336" w:type="dxa"/>
            <w:vAlign w:val="center"/>
          </w:tcPr>
          <w:p w14:paraId="40ACE52B">
            <w:pPr>
              <w:pStyle w:val="23"/>
              <w:widowControl w:val="0"/>
              <w:shd w:val="clear"/>
              <w:rPr>
                <w:highlight w:val="none"/>
              </w:rPr>
            </w:pPr>
          </w:p>
        </w:tc>
        <w:tc>
          <w:tcPr>
            <w:tcW w:w="336" w:type="dxa"/>
            <w:vAlign w:val="center"/>
          </w:tcPr>
          <w:p w14:paraId="61A20A28">
            <w:pPr>
              <w:pStyle w:val="23"/>
              <w:widowControl w:val="0"/>
              <w:shd w:val="clear"/>
              <w:rPr>
                <w:highlight w:val="none"/>
              </w:rPr>
            </w:pPr>
          </w:p>
        </w:tc>
        <w:tc>
          <w:tcPr>
            <w:tcW w:w="336" w:type="dxa"/>
            <w:vAlign w:val="center"/>
          </w:tcPr>
          <w:p w14:paraId="7E699E64">
            <w:pPr>
              <w:pStyle w:val="23"/>
              <w:widowControl w:val="0"/>
              <w:shd w:val="clear"/>
              <w:rPr>
                <w:highlight w:val="none"/>
              </w:rPr>
            </w:pPr>
          </w:p>
        </w:tc>
        <w:tc>
          <w:tcPr>
            <w:tcW w:w="336" w:type="dxa"/>
            <w:vAlign w:val="center"/>
          </w:tcPr>
          <w:p w14:paraId="426CD622">
            <w:pPr>
              <w:pStyle w:val="23"/>
              <w:widowControl w:val="0"/>
              <w:shd w:val="clear"/>
              <w:rPr>
                <w:highlight w:val="none"/>
              </w:rPr>
            </w:pPr>
          </w:p>
        </w:tc>
        <w:tc>
          <w:tcPr>
            <w:tcW w:w="336" w:type="dxa"/>
            <w:vAlign w:val="center"/>
          </w:tcPr>
          <w:p w14:paraId="6FB6CBB5">
            <w:pPr>
              <w:pStyle w:val="23"/>
              <w:widowControl w:val="0"/>
              <w:shd w:val="clear"/>
              <w:rPr>
                <w:highlight w:val="none"/>
              </w:rPr>
            </w:pPr>
          </w:p>
        </w:tc>
        <w:tc>
          <w:tcPr>
            <w:tcW w:w="336" w:type="dxa"/>
            <w:vAlign w:val="center"/>
          </w:tcPr>
          <w:p w14:paraId="27E91944">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463196C">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663CE849">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45C7A653">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78CDFD00">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02DA069C">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898FDCE">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7F5329B">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6FDA32DC">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4</w:t>
            </w:r>
          </w:p>
        </w:tc>
        <w:tc>
          <w:tcPr>
            <w:tcW w:w="456" w:type="dxa"/>
            <w:vAlign w:val="center"/>
          </w:tcPr>
          <w:p w14:paraId="15D21A7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912" w:type="dxa"/>
            <w:gridSpan w:val="2"/>
            <w:vMerge w:val="continue"/>
            <w:shd w:val="clear" w:color="auto" w:fill="E7E6E6" w:themeFill="background2"/>
            <w:vAlign w:val="center"/>
          </w:tcPr>
          <w:p w14:paraId="615C424A">
            <w:pPr>
              <w:pStyle w:val="23"/>
              <w:widowControl w:val="0"/>
              <w:shd w:val="clear"/>
              <w:rPr>
                <w:highlight w:val="none"/>
              </w:rPr>
            </w:pPr>
          </w:p>
        </w:tc>
        <w:tc>
          <w:tcPr>
            <w:tcW w:w="556" w:type="dxa"/>
            <w:vAlign w:val="center"/>
          </w:tcPr>
          <w:p w14:paraId="032FC7D5">
            <w:pPr>
              <w:pStyle w:val="23"/>
              <w:widowControl w:val="0"/>
              <w:shd w:val="clear"/>
              <w:rPr>
                <w:highlight w:val="none"/>
              </w:rPr>
            </w:pPr>
          </w:p>
        </w:tc>
      </w:tr>
      <w:tr w14:paraId="2FDD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7314A730">
            <w:pPr>
              <w:pStyle w:val="23"/>
              <w:widowControl w:val="0"/>
              <w:shd w:val="clear"/>
              <w:rPr>
                <w:highlight w:val="none"/>
              </w:rPr>
            </w:pPr>
          </w:p>
        </w:tc>
        <w:tc>
          <w:tcPr>
            <w:tcW w:w="1559" w:type="dxa"/>
            <w:vAlign w:val="top"/>
          </w:tcPr>
          <w:p w14:paraId="454534E1">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模具钳工实训</w:t>
            </w:r>
          </w:p>
        </w:tc>
        <w:tc>
          <w:tcPr>
            <w:tcW w:w="556" w:type="dxa"/>
            <w:vAlign w:val="center"/>
          </w:tcPr>
          <w:p w14:paraId="47EBE65C">
            <w:pPr>
              <w:pStyle w:val="23"/>
              <w:widowControl w:val="0"/>
              <w:bidi w:val="0"/>
              <w:jc w:val="center"/>
              <w:rPr>
                <w:rFonts w:hint="default" w:ascii="仿宋" w:hAnsi="仿宋" w:eastAsia="仿宋" w:cstheme="majorEastAsia"/>
                <w:sz w:val="24"/>
                <w:szCs w:val="18"/>
                <w:lang w:val="en-US" w:eastAsia="zh-CN" w:bidi="ar-SA"/>
              </w:rPr>
            </w:pPr>
            <w:r>
              <w:rPr>
                <w:rFonts w:hint="eastAsia" w:cstheme="majorEastAsia"/>
                <w:sz w:val="21"/>
                <w:szCs w:val="21"/>
                <w:lang w:val="en-US" w:eastAsia="zh-CN" w:bidi="ar-SA"/>
              </w:rPr>
              <w:t>40</w:t>
            </w:r>
          </w:p>
        </w:tc>
        <w:tc>
          <w:tcPr>
            <w:tcW w:w="696" w:type="dxa"/>
            <w:vAlign w:val="center"/>
          </w:tcPr>
          <w:p w14:paraId="4DCA84A6">
            <w:pPr>
              <w:pStyle w:val="23"/>
              <w:widowControl w:val="0"/>
              <w:bidi w:val="0"/>
              <w:jc w:val="center"/>
              <w:rPr>
                <w:rFonts w:hint="default" w:ascii="仿宋" w:hAnsi="仿宋" w:eastAsia="仿宋" w:cstheme="majorEastAsia"/>
                <w:sz w:val="21"/>
                <w:szCs w:val="18"/>
                <w:lang w:val="en-US" w:eastAsia="zh-CN" w:bidi="ar-SA"/>
              </w:rPr>
            </w:pPr>
            <w:r>
              <w:rPr>
                <w:rFonts w:hint="eastAsia"/>
                <w:lang w:val="en-US" w:eastAsia="zh-CN"/>
              </w:rPr>
              <w:t>2.5</w:t>
            </w:r>
          </w:p>
        </w:tc>
        <w:tc>
          <w:tcPr>
            <w:tcW w:w="571" w:type="dxa"/>
            <w:vAlign w:val="center"/>
          </w:tcPr>
          <w:p w14:paraId="1E87864F">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067C7239">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3C2A8F06">
            <w:pPr>
              <w:widowControl w:val="0"/>
              <w:bidi w:val="0"/>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336" w:type="dxa"/>
            <w:vAlign w:val="center"/>
          </w:tcPr>
          <w:p w14:paraId="15B8C907">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41C5CBB">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3416F2E">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4B29BC78">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0AA7C88">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4224CDF2">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298F68D">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659806F8">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31A7145">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27515B38">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7A73F701">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2824A796">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594A9EB2">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6CB0FAC1">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069D64FF">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4B823A6D">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6BD76A21">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4</w:t>
            </w:r>
          </w:p>
        </w:tc>
        <w:tc>
          <w:tcPr>
            <w:tcW w:w="456" w:type="dxa"/>
            <w:vAlign w:val="center"/>
          </w:tcPr>
          <w:p w14:paraId="19898AD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912" w:type="dxa"/>
            <w:gridSpan w:val="2"/>
            <w:vMerge w:val="continue"/>
            <w:shd w:val="clear" w:color="auto" w:fill="E7E6E6" w:themeFill="background2"/>
            <w:vAlign w:val="center"/>
          </w:tcPr>
          <w:p w14:paraId="0B9994DD">
            <w:pPr>
              <w:pStyle w:val="23"/>
              <w:widowControl w:val="0"/>
              <w:shd w:val="clear"/>
              <w:rPr>
                <w:highlight w:val="none"/>
              </w:rPr>
            </w:pPr>
          </w:p>
        </w:tc>
        <w:tc>
          <w:tcPr>
            <w:tcW w:w="556" w:type="dxa"/>
            <w:vAlign w:val="center"/>
          </w:tcPr>
          <w:p w14:paraId="4667DCDF">
            <w:pPr>
              <w:pStyle w:val="23"/>
              <w:widowControl w:val="0"/>
              <w:shd w:val="clear"/>
              <w:rPr>
                <w:highlight w:val="none"/>
              </w:rPr>
            </w:pPr>
          </w:p>
        </w:tc>
      </w:tr>
      <w:tr w14:paraId="70C0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Merge w:val="continue"/>
            <w:vAlign w:val="center"/>
          </w:tcPr>
          <w:p w14:paraId="118354B2">
            <w:pPr>
              <w:pStyle w:val="23"/>
              <w:widowControl w:val="0"/>
              <w:shd w:val="clear"/>
              <w:rPr>
                <w:highlight w:val="none"/>
              </w:rPr>
            </w:pPr>
          </w:p>
        </w:tc>
        <w:tc>
          <w:tcPr>
            <w:tcW w:w="1559" w:type="dxa"/>
            <w:vAlign w:val="top"/>
          </w:tcPr>
          <w:p w14:paraId="587F377D">
            <w:pPr>
              <w:keepNext w:val="0"/>
              <w:keepLines w:val="0"/>
              <w:widowControl/>
              <w:suppressLineNumbers w:val="0"/>
              <w:jc w:val="center"/>
              <w:textAlignment w:val="top"/>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机械制图课程设计</w:t>
            </w:r>
          </w:p>
          <w:p w14:paraId="570B973D">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（模具测绘模块）</w:t>
            </w:r>
          </w:p>
        </w:tc>
        <w:tc>
          <w:tcPr>
            <w:tcW w:w="556" w:type="dxa"/>
            <w:vAlign w:val="center"/>
          </w:tcPr>
          <w:p w14:paraId="51E4C1E7">
            <w:pPr>
              <w:pStyle w:val="23"/>
              <w:widowControl w:val="0"/>
              <w:bidi w:val="0"/>
              <w:jc w:val="center"/>
              <w:rPr>
                <w:rFonts w:hint="default" w:ascii="仿宋" w:hAnsi="仿宋" w:eastAsia="仿宋" w:cstheme="majorEastAsia"/>
                <w:sz w:val="24"/>
                <w:szCs w:val="18"/>
                <w:lang w:val="en-US" w:eastAsia="zh-CN" w:bidi="ar-SA"/>
              </w:rPr>
            </w:pPr>
            <w:r>
              <w:rPr>
                <w:rFonts w:hint="eastAsia" w:cstheme="majorEastAsia"/>
                <w:sz w:val="21"/>
                <w:szCs w:val="21"/>
                <w:lang w:val="en-US" w:eastAsia="zh-CN" w:bidi="ar-SA"/>
              </w:rPr>
              <w:t>40</w:t>
            </w:r>
          </w:p>
        </w:tc>
        <w:tc>
          <w:tcPr>
            <w:tcW w:w="696" w:type="dxa"/>
            <w:vAlign w:val="center"/>
          </w:tcPr>
          <w:p w14:paraId="2AF43703">
            <w:pPr>
              <w:pStyle w:val="23"/>
              <w:widowControl w:val="0"/>
              <w:bidi w:val="0"/>
              <w:jc w:val="center"/>
              <w:rPr>
                <w:rFonts w:hint="default" w:ascii="仿宋" w:hAnsi="仿宋" w:eastAsia="仿宋" w:cstheme="majorEastAsia"/>
                <w:sz w:val="21"/>
                <w:szCs w:val="18"/>
                <w:lang w:val="en-US" w:eastAsia="zh-CN" w:bidi="ar-SA"/>
              </w:rPr>
            </w:pPr>
            <w:r>
              <w:rPr>
                <w:rFonts w:hint="eastAsia"/>
                <w:lang w:val="en-US" w:eastAsia="zh-CN"/>
              </w:rPr>
              <w:t>2.5</w:t>
            </w:r>
          </w:p>
        </w:tc>
        <w:tc>
          <w:tcPr>
            <w:tcW w:w="571" w:type="dxa"/>
            <w:vAlign w:val="center"/>
          </w:tcPr>
          <w:p w14:paraId="607395A6">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6AD178D6">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20</w:t>
            </w:r>
          </w:p>
        </w:tc>
        <w:tc>
          <w:tcPr>
            <w:tcW w:w="556" w:type="dxa"/>
            <w:vAlign w:val="center"/>
          </w:tcPr>
          <w:p w14:paraId="78F24E2C">
            <w:pPr>
              <w:widowControl w:val="0"/>
              <w:bidi w:val="0"/>
              <w:jc w:val="center"/>
              <w:rPr>
                <w:rFonts w:asciiTheme="minorHAnsi" w:hAnsiTheme="minorHAnsi" w:eastAsiaTheme="minorEastAsia" w:cstheme="minorBidi"/>
                <w:kern w:val="2"/>
                <w:sz w:val="21"/>
                <w:szCs w:val="22"/>
                <w:lang w:val="en-US" w:eastAsia="zh-CN" w:bidi="ar-SA"/>
              </w:rPr>
            </w:pPr>
            <w:r>
              <w:rPr>
                <w:rFonts w:hint="eastAsia"/>
                <w:lang w:val="en-US" w:eastAsia="zh-CN"/>
              </w:rPr>
              <w:t>0</w:t>
            </w:r>
          </w:p>
        </w:tc>
        <w:tc>
          <w:tcPr>
            <w:tcW w:w="336" w:type="dxa"/>
            <w:vAlign w:val="center"/>
          </w:tcPr>
          <w:p w14:paraId="3B9CB6FB">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47044B5D">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59B7F19A">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44D52DCE">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22BDD6FA">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71F60299">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1D69B10B">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455BE41A">
            <w:pPr>
              <w:pStyle w:val="23"/>
              <w:widowControl w:val="0"/>
              <w:shd w:val="clear"/>
              <w:rPr>
                <w:rFonts w:ascii="仿宋" w:hAnsi="仿宋" w:eastAsia="仿宋" w:cstheme="majorEastAsia"/>
                <w:sz w:val="21"/>
                <w:szCs w:val="18"/>
                <w:highlight w:val="none"/>
                <w:lang w:val="en-US" w:eastAsia="zh-CN" w:bidi="ar-SA"/>
              </w:rPr>
            </w:pPr>
          </w:p>
        </w:tc>
        <w:tc>
          <w:tcPr>
            <w:tcW w:w="336" w:type="dxa"/>
            <w:vAlign w:val="center"/>
          </w:tcPr>
          <w:p w14:paraId="562C8DF6">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128CA76C">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65B0DFD1">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59C5DA92">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5CFEA3D3">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2D57788F">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051C1C17">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52CAF77D">
            <w:pPr>
              <w:pStyle w:val="23"/>
              <w:widowControl w:val="0"/>
              <w:bidi w:val="0"/>
              <w:jc w:val="center"/>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56" w:type="dxa"/>
            <w:vAlign w:val="center"/>
          </w:tcPr>
          <w:p w14:paraId="3EBD0891">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4</w:t>
            </w:r>
          </w:p>
        </w:tc>
        <w:tc>
          <w:tcPr>
            <w:tcW w:w="456" w:type="dxa"/>
            <w:vAlign w:val="center"/>
          </w:tcPr>
          <w:p w14:paraId="62E003A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912" w:type="dxa"/>
            <w:gridSpan w:val="2"/>
            <w:vMerge w:val="continue"/>
            <w:shd w:val="clear" w:color="auto" w:fill="E7E6E6" w:themeFill="background2"/>
            <w:vAlign w:val="center"/>
          </w:tcPr>
          <w:p w14:paraId="5887CABB">
            <w:pPr>
              <w:pStyle w:val="23"/>
              <w:widowControl w:val="0"/>
              <w:shd w:val="clear"/>
              <w:rPr>
                <w:highlight w:val="none"/>
              </w:rPr>
            </w:pPr>
          </w:p>
        </w:tc>
        <w:tc>
          <w:tcPr>
            <w:tcW w:w="556" w:type="dxa"/>
            <w:vAlign w:val="center"/>
          </w:tcPr>
          <w:p w14:paraId="7F1333EF">
            <w:pPr>
              <w:pStyle w:val="23"/>
              <w:widowControl w:val="0"/>
              <w:shd w:val="clear"/>
              <w:rPr>
                <w:highlight w:val="none"/>
              </w:rPr>
            </w:pPr>
          </w:p>
        </w:tc>
      </w:tr>
    </w:tbl>
    <w:p w14:paraId="1D73C9C2">
      <w:pPr>
        <w:shd w:val="clear"/>
        <w:rPr>
          <w:highlight w:val="none"/>
        </w:rPr>
      </w:pPr>
      <w:r>
        <w:rPr>
          <w:rFonts w:hint="eastAsia"/>
          <w:highlight w:val="none"/>
        </w:rPr>
        <w:br w:type="page"/>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114"/>
        <w:gridCol w:w="463"/>
        <w:gridCol w:w="707"/>
        <w:gridCol w:w="463"/>
        <w:gridCol w:w="463"/>
        <w:gridCol w:w="463"/>
        <w:gridCol w:w="341"/>
        <w:gridCol w:w="341"/>
        <w:gridCol w:w="341"/>
        <w:gridCol w:w="341"/>
        <w:gridCol w:w="341"/>
        <w:gridCol w:w="341"/>
        <w:gridCol w:w="341"/>
        <w:gridCol w:w="341"/>
        <w:gridCol w:w="341"/>
        <w:gridCol w:w="463"/>
        <w:gridCol w:w="463"/>
        <w:gridCol w:w="463"/>
        <w:gridCol w:w="463"/>
        <w:gridCol w:w="463"/>
        <w:gridCol w:w="463"/>
        <w:gridCol w:w="463"/>
        <w:gridCol w:w="463"/>
        <w:gridCol w:w="463"/>
        <w:gridCol w:w="462"/>
        <w:gridCol w:w="464"/>
        <w:gridCol w:w="671"/>
      </w:tblGrid>
      <w:tr w14:paraId="3293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71" w:type="dxa"/>
            <w:gridSpan w:val="28"/>
            <w:vAlign w:val="center"/>
          </w:tcPr>
          <w:p w14:paraId="2EB89962">
            <w:pPr>
              <w:pStyle w:val="23"/>
              <w:widowControl w:val="0"/>
              <w:shd w:val="clear"/>
              <w:rPr>
                <w:highlight w:val="none"/>
              </w:rPr>
            </w:pPr>
            <w:r>
              <w:rPr>
                <w:rFonts w:hint="eastAsia"/>
                <w:highlight w:val="none"/>
              </w:rPr>
              <w:t>第三学期教学进程安排表</w:t>
            </w:r>
          </w:p>
        </w:tc>
      </w:tr>
      <w:tr w14:paraId="6169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65" w:type="dxa"/>
            <w:vMerge w:val="restart"/>
            <w:vAlign w:val="center"/>
          </w:tcPr>
          <w:p w14:paraId="64062B72">
            <w:pPr>
              <w:pStyle w:val="23"/>
              <w:widowControl w:val="0"/>
              <w:shd w:val="clear"/>
              <w:rPr>
                <w:highlight w:val="none"/>
              </w:rPr>
            </w:pPr>
            <w:r>
              <w:rPr>
                <w:rFonts w:hint="eastAsia"/>
                <w:highlight w:val="none"/>
              </w:rPr>
              <w:t>课程类别</w:t>
            </w:r>
          </w:p>
        </w:tc>
        <w:tc>
          <w:tcPr>
            <w:tcW w:w="2114" w:type="dxa"/>
            <w:vMerge w:val="restart"/>
            <w:vAlign w:val="center"/>
          </w:tcPr>
          <w:p w14:paraId="1C45C4DA">
            <w:pPr>
              <w:pStyle w:val="23"/>
              <w:widowControl w:val="0"/>
              <w:shd w:val="clear"/>
              <w:rPr>
                <w:highlight w:val="none"/>
              </w:rPr>
            </w:pPr>
            <w:r>
              <w:rPr>
                <w:rFonts w:hint="eastAsia"/>
                <w:highlight w:val="none"/>
              </w:rPr>
              <w:t>课程名称</w:t>
            </w:r>
          </w:p>
        </w:tc>
        <w:tc>
          <w:tcPr>
            <w:tcW w:w="463" w:type="dxa"/>
            <w:vMerge w:val="restart"/>
            <w:vAlign w:val="center"/>
          </w:tcPr>
          <w:p w14:paraId="28DB5F41">
            <w:pPr>
              <w:pStyle w:val="23"/>
              <w:widowControl w:val="0"/>
              <w:shd w:val="clear"/>
              <w:rPr>
                <w:highlight w:val="none"/>
              </w:rPr>
            </w:pPr>
            <w:r>
              <w:rPr>
                <w:rFonts w:hint="eastAsia"/>
                <w:highlight w:val="none"/>
              </w:rPr>
              <w:t>学时</w:t>
            </w:r>
          </w:p>
        </w:tc>
        <w:tc>
          <w:tcPr>
            <w:tcW w:w="707" w:type="dxa"/>
            <w:vMerge w:val="restart"/>
            <w:vAlign w:val="center"/>
          </w:tcPr>
          <w:p w14:paraId="19130836">
            <w:pPr>
              <w:pStyle w:val="23"/>
              <w:widowControl w:val="0"/>
              <w:shd w:val="clear"/>
              <w:rPr>
                <w:highlight w:val="none"/>
              </w:rPr>
            </w:pPr>
            <w:r>
              <w:rPr>
                <w:rFonts w:hint="eastAsia"/>
                <w:highlight w:val="none"/>
              </w:rPr>
              <w:t>学分</w:t>
            </w:r>
          </w:p>
        </w:tc>
        <w:tc>
          <w:tcPr>
            <w:tcW w:w="1389" w:type="dxa"/>
            <w:gridSpan w:val="3"/>
            <w:vAlign w:val="center"/>
          </w:tcPr>
          <w:p w14:paraId="688BCB88">
            <w:pPr>
              <w:pStyle w:val="23"/>
              <w:widowControl w:val="0"/>
              <w:shd w:val="clear"/>
              <w:rPr>
                <w:highlight w:val="none"/>
              </w:rPr>
            </w:pPr>
            <w:r>
              <w:rPr>
                <w:rFonts w:hint="eastAsia"/>
                <w:highlight w:val="none"/>
              </w:rPr>
              <w:t>课型学时</w:t>
            </w:r>
          </w:p>
        </w:tc>
        <w:tc>
          <w:tcPr>
            <w:tcW w:w="8833" w:type="dxa"/>
            <w:gridSpan w:val="21"/>
            <w:vAlign w:val="center"/>
          </w:tcPr>
          <w:p w14:paraId="51AF8B58">
            <w:pPr>
              <w:pStyle w:val="23"/>
              <w:widowControl w:val="0"/>
              <w:shd w:val="clear"/>
              <w:rPr>
                <w:highlight w:val="none"/>
              </w:rPr>
            </w:pPr>
            <w:r>
              <w:rPr>
                <w:rFonts w:hint="eastAsia"/>
                <w:highlight w:val="none"/>
              </w:rPr>
              <w:t>教学周次</w:t>
            </w:r>
          </w:p>
        </w:tc>
      </w:tr>
      <w:tr w14:paraId="1E2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5" w:type="dxa"/>
            <w:vMerge w:val="continue"/>
            <w:vAlign w:val="center"/>
          </w:tcPr>
          <w:p w14:paraId="3F70086C">
            <w:pPr>
              <w:pStyle w:val="23"/>
              <w:widowControl w:val="0"/>
              <w:shd w:val="clear"/>
              <w:rPr>
                <w:highlight w:val="none"/>
              </w:rPr>
            </w:pPr>
          </w:p>
        </w:tc>
        <w:tc>
          <w:tcPr>
            <w:tcW w:w="2114" w:type="dxa"/>
            <w:vMerge w:val="continue"/>
            <w:vAlign w:val="center"/>
          </w:tcPr>
          <w:p w14:paraId="4C5F6312">
            <w:pPr>
              <w:pStyle w:val="23"/>
              <w:widowControl w:val="0"/>
              <w:shd w:val="clear"/>
              <w:rPr>
                <w:highlight w:val="none"/>
              </w:rPr>
            </w:pPr>
          </w:p>
        </w:tc>
        <w:tc>
          <w:tcPr>
            <w:tcW w:w="463" w:type="dxa"/>
            <w:vMerge w:val="continue"/>
            <w:vAlign w:val="center"/>
          </w:tcPr>
          <w:p w14:paraId="06E8F6CA">
            <w:pPr>
              <w:pStyle w:val="23"/>
              <w:widowControl w:val="0"/>
              <w:shd w:val="clear"/>
              <w:rPr>
                <w:highlight w:val="none"/>
              </w:rPr>
            </w:pPr>
          </w:p>
        </w:tc>
        <w:tc>
          <w:tcPr>
            <w:tcW w:w="707" w:type="dxa"/>
            <w:vMerge w:val="continue"/>
            <w:vAlign w:val="center"/>
          </w:tcPr>
          <w:p w14:paraId="16D86DF3">
            <w:pPr>
              <w:pStyle w:val="23"/>
              <w:widowControl w:val="0"/>
              <w:shd w:val="clear"/>
              <w:rPr>
                <w:highlight w:val="none"/>
              </w:rPr>
            </w:pPr>
          </w:p>
        </w:tc>
        <w:tc>
          <w:tcPr>
            <w:tcW w:w="463" w:type="dxa"/>
            <w:vAlign w:val="center"/>
          </w:tcPr>
          <w:p w14:paraId="663AD27A">
            <w:pPr>
              <w:pStyle w:val="23"/>
              <w:widowControl w:val="0"/>
              <w:shd w:val="clear"/>
              <w:rPr>
                <w:highlight w:val="none"/>
              </w:rPr>
            </w:pPr>
            <w:r>
              <w:rPr>
                <w:rFonts w:hint="eastAsia"/>
                <w:highlight w:val="none"/>
              </w:rPr>
              <w:t>理论</w:t>
            </w:r>
          </w:p>
        </w:tc>
        <w:tc>
          <w:tcPr>
            <w:tcW w:w="463" w:type="dxa"/>
            <w:vAlign w:val="center"/>
          </w:tcPr>
          <w:p w14:paraId="44D27C5A">
            <w:pPr>
              <w:pStyle w:val="23"/>
              <w:widowControl w:val="0"/>
              <w:shd w:val="clear"/>
              <w:rPr>
                <w:highlight w:val="none"/>
              </w:rPr>
            </w:pPr>
            <w:r>
              <w:rPr>
                <w:rFonts w:hint="eastAsia"/>
                <w:highlight w:val="none"/>
              </w:rPr>
              <w:t>实践</w:t>
            </w:r>
          </w:p>
        </w:tc>
        <w:tc>
          <w:tcPr>
            <w:tcW w:w="463" w:type="dxa"/>
            <w:vAlign w:val="center"/>
          </w:tcPr>
          <w:p w14:paraId="2E1F4483">
            <w:pPr>
              <w:pStyle w:val="23"/>
              <w:widowControl w:val="0"/>
              <w:shd w:val="clear"/>
              <w:rPr>
                <w:highlight w:val="none"/>
              </w:rPr>
            </w:pPr>
            <w:r>
              <w:rPr>
                <w:rFonts w:hint="eastAsia"/>
                <w:highlight w:val="none"/>
              </w:rPr>
              <w:t>自修</w:t>
            </w:r>
          </w:p>
        </w:tc>
        <w:tc>
          <w:tcPr>
            <w:tcW w:w="341" w:type="dxa"/>
            <w:vAlign w:val="center"/>
          </w:tcPr>
          <w:p w14:paraId="3201D8B1">
            <w:pPr>
              <w:pStyle w:val="23"/>
              <w:widowControl w:val="0"/>
              <w:shd w:val="clear"/>
              <w:rPr>
                <w:highlight w:val="none"/>
              </w:rPr>
            </w:pPr>
            <w:r>
              <w:rPr>
                <w:rFonts w:hint="eastAsia"/>
                <w:highlight w:val="none"/>
              </w:rPr>
              <w:t>1</w:t>
            </w:r>
          </w:p>
        </w:tc>
        <w:tc>
          <w:tcPr>
            <w:tcW w:w="341" w:type="dxa"/>
            <w:vAlign w:val="center"/>
          </w:tcPr>
          <w:p w14:paraId="0757DBB5">
            <w:pPr>
              <w:pStyle w:val="23"/>
              <w:widowControl w:val="0"/>
              <w:shd w:val="clear"/>
              <w:rPr>
                <w:highlight w:val="none"/>
              </w:rPr>
            </w:pPr>
            <w:r>
              <w:rPr>
                <w:rFonts w:hint="eastAsia"/>
                <w:highlight w:val="none"/>
              </w:rPr>
              <w:t>2</w:t>
            </w:r>
          </w:p>
        </w:tc>
        <w:tc>
          <w:tcPr>
            <w:tcW w:w="341" w:type="dxa"/>
            <w:vAlign w:val="center"/>
          </w:tcPr>
          <w:p w14:paraId="663E15C2">
            <w:pPr>
              <w:pStyle w:val="23"/>
              <w:widowControl w:val="0"/>
              <w:shd w:val="clear"/>
              <w:rPr>
                <w:highlight w:val="none"/>
              </w:rPr>
            </w:pPr>
            <w:r>
              <w:rPr>
                <w:rFonts w:hint="eastAsia"/>
                <w:highlight w:val="none"/>
              </w:rPr>
              <w:t>3</w:t>
            </w:r>
          </w:p>
        </w:tc>
        <w:tc>
          <w:tcPr>
            <w:tcW w:w="341" w:type="dxa"/>
            <w:vAlign w:val="center"/>
          </w:tcPr>
          <w:p w14:paraId="30AB8E9C">
            <w:pPr>
              <w:pStyle w:val="23"/>
              <w:widowControl w:val="0"/>
              <w:shd w:val="clear"/>
              <w:rPr>
                <w:highlight w:val="none"/>
              </w:rPr>
            </w:pPr>
            <w:r>
              <w:rPr>
                <w:rFonts w:hint="eastAsia"/>
                <w:highlight w:val="none"/>
              </w:rPr>
              <w:t>4</w:t>
            </w:r>
          </w:p>
        </w:tc>
        <w:tc>
          <w:tcPr>
            <w:tcW w:w="341" w:type="dxa"/>
            <w:vAlign w:val="center"/>
          </w:tcPr>
          <w:p w14:paraId="3C6AB489">
            <w:pPr>
              <w:pStyle w:val="23"/>
              <w:widowControl w:val="0"/>
              <w:shd w:val="clear"/>
              <w:rPr>
                <w:highlight w:val="none"/>
              </w:rPr>
            </w:pPr>
            <w:r>
              <w:rPr>
                <w:rFonts w:hint="eastAsia"/>
                <w:highlight w:val="none"/>
              </w:rPr>
              <w:t>5</w:t>
            </w:r>
          </w:p>
        </w:tc>
        <w:tc>
          <w:tcPr>
            <w:tcW w:w="341" w:type="dxa"/>
            <w:vAlign w:val="center"/>
          </w:tcPr>
          <w:p w14:paraId="5245A40A">
            <w:pPr>
              <w:pStyle w:val="23"/>
              <w:widowControl w:val="0"/>
              <w:shd w:val="clear"/>
              <w:rPr>
                <w:highlight w:val="none"/>
              </w:rPr>
            </w:pPr>
            <w:r>
              <w:rPr>
                <w:rFonts w:hint="eastAsia"/>
                <w:highlight w:val="none"/>
              </w:rPr>
              <w:t>6</w:t>
            </w:r>
          </w:p>
        </w:tc>
        <w:tc>
          <w:tcPr>
            <w:tcW w:w="341" w:type="dxa"/>
            <w:vAlign w:val="center"/>
          </w:tcPr>
          <w:p w14:paraId="37BC674F">
            <w:pPr>
              <w:pStyle w:val="23"/>
              <w:widowControl w:val="0"/>
              <w:shd w:val="clear"/>
              <w:rPr>
                <w:highlight w:val="none"/>
              </w:rPr>
            </w:pPr>
            <w:r>
              <w:rPr>
                <w:rFonts w:hint="eastAsia"/>
                <w:highlight w:val="none"/>
              </w:rPr>
              <w:t>7</w:t>
            </w:r>
          </w:p>
        </w:tc>
        <w:tc>
          <w:tcPr>
            <w:tcW w:w="341" w:type="dxa"/>
            <w:vAlign w:val="center"/>
          </w:tcPr>
          <w:p w14:paraId="13F5FBDC">
            <w:pPr>
              <w:pStyle w:val="23"/>
              <w:widowControl w:val="0"/>
              <w:shd w:val="clear"/>
              <w:rPr>
                <w:highlight w:val="none"/>
              </w:rPr>
            </w:pPr>
            <w:r>
              <w:rPr>
                <w:rFonts w:hint="eastAsia"/>
                <w:highlight w:val="none"/>
              </w:rPr>
              <w:t>8</w:t>
            </w:r>
          </w:p>
        </w:tc>
        <w:tc>
          <w:tcPr>
            <w:tcW w:w="341" w:type="dxa"/>
            <w:vAlign w:val="center"/>
          </w:tcPr>
          <w:p w14:paraId="5307D9BA">
            <w:pPr>
              <w:pStyle w:val="23"/>
              <w:widowControl w:val="0"/>
              <w:shd w:val="clear"/>
              <w:rPr>
                <w:highlight w:val="none"/>
              </w:rPr>
            </w:pPr>
            <w:r>
              <w:rPr>
                <w:rFonts w:hint="eastAsia"/>
                <w:highlight w:val="none"/>
              </w:rPr>
              <w:t>9</w:t>
            </w:r>
          </w:p>
        </w:tc>
        <w:tc>
          <w:tcPr>
            <w:tcW w:w="463" w:type="dxa"/>
            <w:vAlign w:val="center"/>
          </w:tcPr>
          <w:p w14:paraId="7FA70D66">
            <w:pPr>
              <w:pStyle w:val="23"/>
              <w:widowControl w:val="0"/>
              <w:shd w:val="clear"/>
              <w:rPr>
                <w:highlight w:val="none"/>
              </w:rPr>
            </w:pPr>
            <w:r>
              <w:rPr>
                <w:rFonts w:hint="eastAsia"/>
                <w:highlight w:val="none"/>
              </w:rPr>
              <w:t>10</w:t>
            </w:r>
          </w:p>
        </w:tc>
        <w:tc>
          <w:tcPr>
            <w:tcW w:w="463" w:type="dxa"/>
            <w:vAlign w:val="center"/>
          </w:tcPr>
          <w:p w14:paraId="6D0CE965">
            <w:pPr>
              <w:pStyle w:val="23"/>
              <w:widowControl w:val="0"/>
              <w:shd w:val="clear"/>
              <w:rPr>
                <w:highlight w:val="none"/>
              </w:rPr>
            </w:pPr>
            <w:r>
              <w:rPr>
                <w:rFonts w:hint="eastAsia"/>
                <w:highlight w:val="none"/>
              </w:rPr>
              <w:t>11</w:t>
            </w:r>
          </w:p>
        </w:tc>
        <w:tc>
          <w:tcPr>
            <w:tcW w:w="463" w:type="dxa"/>
            <w:vAlign w:val="center"/>
          </w:tcPr>
          <w:p w14:paraId="352E66A8">
            <w:pPr>
              <w:pStyle w:val="23"/>
              <w:widowControl w:val="0"/>
              <w:shd w:val="clear"/>
              <w:rPr>
                <w:highlight w:val="none"/>
              </w:rPr>
            </w:pPr>
            <w:r>
              <w:rPr>
                <w:rFonts w:hint="eastAsia"/>
                <w:highlight w:val="none"/>
              </w:rPr>
              <w:t>12</w:t>
            </w:r>
          </w:p>
        </w:tc>
        <w:tc>
          <w:tcPr>
            <w:tcW w:w="463" w:type="dxa"/>
            <w:vAlign w:val="center"/>
          </w:tcPr>
          <w:p w14:paraId="46B1D5BB">
            <w:pPr>
              <w:pStyle w:val="23"/>
              <w:widowControl w:val="0"/>
              <w:shd w:val="clear"/>
              <w:rPr>
                <w:highlight w:val="none"/>
              </w:rPr>
            </w:pPr>
            <w:r>
              <w:rPr>
                <w:rFonts w:hint="eastAsia"/>
                <w:highlight w:val="none"/>
              </w:rPr>
              <w:t>13</w:t>
            </w:r>
          </w:p>
        </w:tc>
        <w:tc>
          <w:tcPr>
            <w:tcW w:w="463" w:type="dxa"/>
            <w:vAlign w:val="center"/>
          </w:tcPr>
          <w:p w14:paraId="33910F87">
            <w:pPr>
              <w:pStyle w:val="23"/>
              <w:widowControl w:val="0"/>
              <w:shd w:val="clear"/>
              <w:rPr>
                <w:highlight w:val="none"/>
              </w:rPr>
            </w:pPr>
            <w:r>
              <w:rPr>
                <w:rFonts w:hint="eastAsia"/>
                <w:highlight w:val="none"/>
              </w:rPr>
              <w:t>14</w:t>
            </w:r>
          </w:p>
        </w:tc>
        <w:tc>
          <w:tcPr>
            <w:tcW w:w="463" w:type="dxa"/>
            <w:vAlign w:val="center"/>
          </w:tcPr>
          <w:p w14:paraId="7E58EBDA">
            <w:pPr>
              <w:pStyle w:val="23"/>
              <w:widowControl w:val="0"/>
              <w:shd w:val="clear"/>
              <w:rPr>
                <w:highlight w:val="none"/>
              </w:rPr>
            </w:pPr>
            <w:r>
              <w:rPr>
                <w:rFonts w:hint="eastAsia"/>
                <w:highlight w:val="none"/>
              </w:rPr>
              <w:t>15</w:t>
            </w:r>
          </w:p>
        </w:tc>
        <w:tc>
          <w:tcPr>
            <w:tcW w:w="463" w:type="dxa"/>
            <w:vAlign w:val="center"/>
          </w:tcPr>
          <w:p w14:paraId="4B9287CC">
            <w:pPr>
              <w:pStyle w:val="23"/>
              <w:widowControl w:val="0"/>
              <w:shd w:val="clear"/>
              <w:rPr>
                <w:highlight w:val="none"/>
              </w:rPr>
            </w:pPr>
            <w:r>
              <w:rPr>
                <w:rFonts w:hint="eastAsia"/>
                <w:highlight w:val="none"/>
              </w:rPr>
              <w:t>16</w:t>
            </w:r>
          </w:p>
        </w:tc>
        <w:tc>
          <w:tcPr>
            <w:tcW w:w="463" w:type="dxa"/>
            <w:vAlign w:val="center"/>
          </w:tcPr>
          <w:p w14:paraId="772A9208">
            <w:pPr>
              <w:pStyle w:val="23"/>
              <w:widowControl w:val="0"/>
              <w:shd w:val="clear"/>
              <w:rPr>
                <w:highlight w:val="none"/>
              </w:rPr>
            </w:pPr>
            <w:r>
              <w:rPr>
                <w:rFonts w:hint="eastAsia"/>
                <w:highlight w:val="none"/>
              </w:rPr>
              <w:t>17</w:t>
            </w:r>
          </w:p>
        </w:tc>
        <w:tc>
          <w:tcPr>
            <w:tcW w:w="463" w:type="dxa"/>
            <w:vAlign w:val="center"/>
          </w:tcPr>
          <w:p w14:paraId="66F2108E">
            <w:pPr>
              <w:pStyle w:val="23"/>
              <w:widowControl w:val="0"/>
              <w:shd w:val="clear"/>
              <w:rPr>
                <w:highlight w:val="none"/>
              </w:rPr>
            </w:pPr>
            <w:r>
              <w:rPr>
                <w:rFonts w:hint="eastAsia"/>
                <w:highlight w:val="none"/>
              </w:rPr>
              <w:t>18</w:t>
            </w:r>
          </w:p>
        </w:tc>
        <w:tc>
          <w:tcPr>
            <w:tcW w:w="462" w:type="dxa"/>
            <w:vAlign w:val="center"/>
          </w:tcPr>
          <w:p w14:paraId="6810C86A">
            <w:pPr>
              <w:pStyle w:val="23"/>
              <w:widowControl w:val="0"/>
              <w:shd w:val="clear"/>
              <w:rPr>
                <w:highlight w:val="none"/>
              </w:rPr>
            </w:pPr>
            <w:r>
              <w:rPr>
                <w:rFonts w:hint="eastAsia"/>
                <w:highlight w:val="none"/>
              </w:rPr>
              <w:t>19</w:t>
            </w:r>
          </w:p>
        </w:tc>
        <w:tc>
          <w:tcPr>
            <w:tcW w:w="464" w:type="dxa"/>
            <w:vAlign w:val="center"/>
          </w:tcPr>
          <w:p w14:paraId="0E726C50">
            <w:pPr>
              <w:pStyle w:val="23"/>
              <w:widowControl w:val="0"/>
              <w:shd w:val="clear"/>
              <w:rPr>
                <w:highlight w:val="none"/>
              </w:rPr>
            </w:pPr>
            <w:r>
              <w:rPr>
                <w:rFonts w:hint="eastAsia"/>
                <w:highlight w:val="none"/>
              </w:rPr>
              <w:t>20</w:t>
            </w:r>
          </w:p>
        </w:tc>
        <w:tc>
          <w:tcPr>
            <w:tcW w:w="671" w:type="dxa"/>
            <w:vAlign w:val="center"/>
          </w:tcPr>
          <w:p w14:paraId="76DFAE5D">
            <w:pPr>
              <w:pStyle w:val="23"/>
              <w:widowControl w:val="0"/>
              <w:shd w:val="clear"/>
              <w:rPr>
                <w:highlight w:val="none"/>
              </w:rPr>
            </w:pPr>
            <w:r>
              <w:rPr>
                <w:rFonts w:hint="eastAsia"/>
                <w:highlight w:val="none"/>
              </w:rPr>
              <w:t>课外</w:t>
            </w:r>
          </w:p>
        </w:tc>
      </w:tr>
      <w:tr w14:paraId="612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vAlign w:val="center"/>
          </w:tcPr>
          <w:p w14:paraId="0B8B258D">
            <w:pPr>
              <w:pStyle w:val="23"/>
              <w:widowControl w:val="0"/>
              <w:shd w:val="clear"/>
              <w:rPr>
                <w:highlight w:val="none"/>
              </w:rPr>
            </w:pPr>
            <w:r>
              <w:rPr>
                <w:rFonts w:hint="eastAsia"/>
                <w:highlight w:val="none"/>
              </w:rPr>
              <w:t>公共必修课</w:t>
            </w:r>
          </w:p>
        </w:tc>
        <w:tc>
          <w:tcPr>
            <w:tcW w:w="2114" w:type="dxa"/>
            <w:shd w:val="clear" w:color="auto" w:fill="auto"/>
            <w:vAlign w:val="center"/>
          </w:tcPr>
          <w:p w14:paraId="7D9D78F0">
            <w:pPr>
              <w:pStyle w:val="23"/>
              <w:widowControl w:val="0"/>
              <w:shd w:val="clear"/>
              <w:rPr>
                <w:highlight w:val="none"/>
              </w:rPr>
            </w:pPr>
            <w:r>
              <w:rPr>
                <w:rFonts w:hint="eastAsia"/>
                <w:highlight w:val="none"/>
              </w:rPr>
              <w:t>习近平新时代中国特色社会主义思想概论</w:t>
            </w:r>
          </w:p>
        </w:tc>
        <w:tc>
          <w:tcPr>
            <w:tcW w:w="463" w:type="dxa"/>
            <w:shd w:val="clear" w:color="auto" w:fill="auto"/>
            <w:vAlign w:val="center"/>
          </w:tcPr>
          <w:p w14:paraId="2BF77A01">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48</w:t>
            </w:r>
          </w:p>
        </w:tc>
        <w:tc>
          <w:tcPr>
            <w:tcW w:w="707" w:type="dxa"/>
            <w:shd w:val="clear" w:color="auto" w:fill="auto"/>
            <w:vAlign w:val="center"/>
          </w:tcPr>
          <w:p w14:paraId="7277951F">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3</w:t>
            </w:r>
          </w:p>
        </w:tc>
        <w:tc>
          <w:tcPr>
            <w:tcW w:w="463" w:type="dxa"/>
            <w:shd w:val="clear" w:color="auto" w:fill="auto"/>
            <w:vAlign w:val="center"/>
          </w:tcPr>
          <w:p w14:paraId="1971DDF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rPr>
              <w:t>40</w:t>
            </w:r>
          </w:p>
        </w:tc>
        <w:tc>
          <w:tcPr>
            <w:tcW w:w="463" w:type="dxa"/>
            <w:shd w:val="clear" w:color="auto" w:fill="auto"/>
            <w:vAlign w:val="center"/>
          </w:tcPr>
          <w:p w14:paraId="7FCCAF3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rPr>
              <w:t>8</w:t>
            </w:r>
          </w:p>
        </w:tc>
        <w:tc>
          <w:tcPr>
            <w:tcW w:w="463" w:type="dxa"/>
            <w:shd w:val="clear" w:color="auto" w:fill="auto"/>
            <w:vAlign w:val="center"/>
          </w:tcPr>
          <w:p w14:paraId="6732566F">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0</w:t>
            </w:r>
          </w:p>
        </w:tc>
        <w:tc>
          <w:tcPr>
            <w:tcW w:w="341" w:type="dxa"/>
            <w:shd w:val="clear" w:color="auto" w:fill="auto"/>
            <w:vAlign w:val="center"/>
          </w:tcPr>
          <w:p w14:paraId="1F8DC1A1">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24EF44C3">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3602F179">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4B376944">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4F07B148">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1A1FAC0D">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63722518">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3733A9C6">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4</w:t>
            </w:r>
          </w:p>
        </w:tc>
        <w:tc>
          <w:tcPr>
            <w:tcW w:w="341" w:type="dxa"/>
            <w:shd w:val="clear" w:color="auto" w:fill="auto"/>
            <w:vAlign w:val="center"/>
          </w:tcPr>
          <w:p w14:paraId="357E2B14">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672D383E">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shd w:val="clear" w:color="auto" w:fill="auto"/>
            <w:vAlign w:val="center"/>
          </w:tcPr>
          <w:p w14:paraId="3143DCD9">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074E220F">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2646BF06">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61E4338E">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379922AA">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4EBE79F5">
            <w:pPr>
              <w:pStyle w:val="23"/>
              <w:widowControl w:val="0"/>
              <w:shd w:val="clear"/>
              <w:rPr>
                <w:rFonts w:ascii="仿宋" w:hAnsi="仿宋" w:eastAsia="仿宋" w:cstheme="majorEastAsia"/>
                <w:sz w:val="21"/>
                <w:szCs w:val="18"/>
                <w:highlight w:val="none"/>
                <w:lang w:val="en-US" w:eastAsia="zh-CN" w:bidi="ar-SA"/>
              </w:rPr>
            </w:pPr>
            <w:r>
              <w:rPr>
                <w:highlight w:val="none"/>
              </w:rPr>
              <w:t>2</w:t>
            </w:r>
          </w:p>
        </w:tc>
        <w:tc>
          <w:tcPr>
            <w:tcW w:w="463" w:type="dxa"/>
            <w:shd w:val="clear" w:color="auto" w:fill="auto"/>
            <w:vAlign w:val="center"/>
          </w:tcPr>
          <w:p w14:paraId="2F1F6BC9">
            <w:pPr>
              <w:pStyle w:val="23"/>
              <w:widowControl w:val="0"/>
              <w:shd w:val="clear"/>
              <w:rPr>
                <w:highlight w:val="none"/>
              </w:rPr>
            </w:pPr>
          </w:p>
        </w:tc>
        <w:tc>
          <w:tcPr>
            <w:tcW w:w="463" w:type="dxa"/>
            <w:shd w:val="clear" w:color="auto" w:fill="auto"/>
            <w:vAlign w:val="center"/>
          </w:tcPr>
          <w:p w14:paraId="56AFE593">
            <w:pPr>
              <w:pStyle w:val="23"/>
              <w:widowControl w:val="0"/>
              <w:shd w:val="clear"/>
              <w:rPr>
                <w:highlight w:val="none"/>
              </w:rPr>
            </w:pPr>
          </w:p>
        </w:tc>
        <w:tc>
          <w:tcPr>
            <w:tcW w:w="926" w:type="dxa"/>
            <w:gridSpan w:val="2"/>
            <w:vMerge w:val="restart"/>
            <w:shd w:val="clear" w:color="auto" w:fill="E7E6E6" w:themeFill="background2"/>
            <w:vAlign w:val="center"/>
          </w:tcPr>
          <w:p w14:paraId="15EB27CF">
            <w:pPr>
              <w:pStyle w:val="23"/>
              <w:widowControl w:val="0"/>
              <w:shd w:val="clear"/>
              <w:rPr>
                <w:highlight w:val="none"/>
              </w:rPr>
            </w:pPr>
            <w:r>
              <w:rPr>
                <w:rFonts w:hint="eastAsia"/>
                <w:highlight w:val="none"/>
              </w:rPr>
              <w:t>考</w:t>
            </w:r>
          </w:p>
          <w:p w14:paraId="31893700">
            <w:pPr>
              <w:pStyle w:val="23"/>
              <w:widowControl w:val="0"/>
              <w:shd w:val="clear"/>
              <w:rPr>
                <w:highlight w:val="none"/>
              </w:rPr>
            </w:pPr>
            <w:r>
              <w:rPr>
                <w:rFonts w:hint="eastAsia"/>
                <w:highlight w:val="none"/>
              </w:rPr>
              <w:t>试</w:t>
            </w:r>
          </w:p>
          <w:p w14:paraId="36FB59D9">
            <w:pPr>
              <w:pStyle w:val="23"/>
              <w:widowControl w:val="0"/>
              <w:shd w:val="clear"/>
              <w:rPr>
                <w:highlight w:val="none"/>
              </w:rPr>
            </w:pPr>
            <w:r>
              <w:rPr>
                <w:rFonts w:hint="eastAsia"/>
                <w:highlight w:val="none"/>
              </w:rPr>
              <w:t>周</w:t>
            </w:r>
          </w:p>
        </w:tc>
        <w:tc>
          <w:tcPr>
            <w:tcW w:w="671" w:type="dxa"/>
            <w:vAlign w:val="center"/>
          </w:tcPr>
          <w:p w14:paraId="78548230">
            <w:pPr>
              <w:pStyle w:val="23"/>
              <w:widowControl w:val="0"/>
              <w:shd w:val="clear"/>
              <w:rPr>
                <w:highlight w:val="none"/>
              </w:rPr>
            </w:pPr>
          </w:p>
        </w:tc>
      </w:tr>
      <w:tr w14:paraId="6F2D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75E18F9B">
            <w:pPr>
              <w:pStyle w:val="23"/>
              <w:widowControl w:val="0"/>
              <w:shd w:val="clear"/>
              <w:rPr>
                <w:rFonts w:hint="eastAsia"/>
                <w:highlight w:val="none"/>
              </w:rPr>
            </w:pPr>
          </w:p>
        </w:tc>
        <w:tc>
          <w:tcPr>
            <w:tcW w:w="2114" w:type="dxa"/>
            <w:shd w:val="clear" w:color="auto" w:fill="auto"/>
            <w:vAlign w:val="center"/>
          </w:tcPr>
          <w:p w14:paraId="39083B66">
            <w:pPr>
              <w:pStyle w:val="23"/>
              <w:widowControl w:val="0"/>
              <w:shd w:val="clear"/>
              <w:rPr>
                <w:rFonts w:hint="eastAsia"/>
                <w:highlight w:val="none"/>
              </w:rPr>
            </w:pPr>
            <w:r>
              <w:rPr>
                <w:rFonts w:hint="eastAsia"/>
                <w:highlight w:val="none"/>
              </w:rPr>
              <w:t>形势与政策3</w:t>
            </w:r>
          </w:p>
        </w:tc>
        <w:tc>
          <w:tcPr>
            <w:tcW w:w="463" w:type="dxa"/>
            <w:shd w:val="clear" w:color="auto" w:fill="auto"/>
            <w:vAlign w:val="center"/>
          </w:tcPr>
          <w:p w14:paraId="5372F12F">
            <w:pPr>
              <w:pStyle w:val="23"/>
              <w:widowControl w:val="0"/>
              <w:shd w:val="clear"/>
              <w:rPr>
                <w:rFonts w:hint="eastAsia"/>
                <w:highlight w:val="none"/>
              </w:rPr>
            </w:pPr>
            <w:r>
              <w:rPr>
                <w:highlight w:val="none"/>
              </w:rPr>
              <w:t>4</w:t>
            </w:r>
          </w:p>
        </w:tc>
        <w:tc>
          <w:tcPr>
            <w:tcW w:w="707" w:type="dxa"/>
            <w:shd w:val="clear" w:color="auto" w:fill="auto"/>
            <w:vAlign w:val="center"/>
          </w:tcPr>
          <w:p w14:paraId="58947ECA">
            <w:pPr>
              <w:pStyle w:val="23"/>
              <w:widowControl w:val="0"/>
              <w:shd w:val="clear"/>
              <w:rPr>
                <w:rFonts w:hint="eastAsia"/>
                <w:highlight w:val="none"/>
              </w:rPr>
            </w:pPr>
            <w:r>
              <w:rPr>
                <w:rFonts w:hint="eastAsia"/>
                <w:highlight w:val="none"/>
              </w:rPr>
              <w:t>0.</w:t>
            </w:r>
            <w:r>
              <w:rPr>
                <w:highlight w:val="none"/>
              </w:rPr>
              <w:t>2</w:t>
            </w:r>
            <w:r>
              <w:rPr>
                <w:rFonts w:hint="eastAsia"/>
                <w:highlight w:val="none"/>
              </w:rPr>
              <w:t>5</w:t>
            </w:r>
          </w:p>
        </w:tc>
        <w:tc>
          <w:tcPr>
            <w:tcW w:w="463" w:type="dxa"/>
            <w:shd w:val="clear" w:color="auto" w:fill="auto"/>
            <w:vAlign w:val="center"/>
          </w:tcPr>
          <w:p w14:paraId="5C494515">
            <w:pPr>
              <w:pStyle w:val="23"/>
              <w:widowControl w:val="0"/>
              <w:shd w:val="clear"/>
              <w:rPr>
                <w:rFonts w:hint="eastAsia"/>
                <w:highlight w:val="none"/>
              </w:rPr>
            </w:pPr>
            <w:r>
              <w:rPr>
                <w:highlight w:val="none"/>
              </w:rPr>
              <w:t>4</w:t>
            </w:r>
          </w:p>
        </w:tc>
        <w:tc>
          <w:tcPr>
            <w:tcW w:w="463" w:type="dxa"/>
            <w:shd w:val="clear" w:color="auto" w:fill="auto"/>
            <w:vAlign w:val="center"/>
          </w:tcPr>
          <w:p w14:paraId="547AC61C">
            <w:pPr>
              <w:pStyle w:val="23"/>
              <w:widowControl w:val="0"/>
              <w:shd w:val="clear"/>
              <w:rPr>
                <w:rFonts w:hint="eastAsia"/>
                <w:highlight w:val="none"/>
              </w:rPr>
            </w:pPr>
            <w:r>
              <w:rPr>
                <w:highlight w:val="none"/>
              </w:rPr>
              <w:t>0</w:t>
            </w:r>
          </w:p>
        </w:tc>
        <w:tc>
          <w:tcPr>
            <w:tcW w:w="463" w:type="dxa"/>
            <w:shd w:val="clear" w:color="auto" w:fill="auto"/>
            <w:vAlign w:val="center"/>
          </w:tcPr>
          <w:p w14:paraId="69023366">
            <w:pPr>
              <w:pStyle w:val="23"/>
              <w:widowControl w:val="0"/>
              <w:shd w:val="clear"/>
              <w:rPr>
                <w:rFonts w:hint="eastAsia"/>
                <w:highlight w:val="none"/>
              </w:rPr>
            </w:pPr>
          </w:p>
        </w:tc>
        <w:tc>
          <w:tcPr>
            <w:tcW w:w="341" w:type="dxa"/>
            <w:shd w:val="clear" w:color="auto" w:fill="auto"/>
            <w:vAlign w:val="center"/>
          </w:tcPr>
          <w:p w14:paraId="4964B117">
            <w:pPr>
              <w:pStyle w:val="23"/>
              <w:widowControl w:val="0"/>
              <w:shd w:val="clear"/>
              <w:rPr>
                <w:rFonts w:hint="eastAsia"/>
                <w:highlight w:val="none"/>
              </w:rPr>
            </w:pPr>
          </w:p>
        </w:tc>
        <w:tc>
          <w:tcPr>
            <w:tcW w:w="341" w:type="dxa"/>
            <w:shd w:val="clear" w:color="auto" w:fill="auto"/>
            <w:vAlign w:val="center"/>
          </w:tcPr>
          <w:p w14:paraId="707976DA">
            <w:pPr>
              <w:pStyle w:val="23"/>
              <w:widowControl w:val="0"/>
              <w:shd w:val="clear"/>
              <w:rPr>
                <w:rFonts w:hint="eastAsia"/>
                <w:highlight w:val="none"/>
              </w:rPr>
            </w:pPr>
          </w:p>
        </w:tc>
        <w:tc>
          <w:tcPr>
            <w:tcW w:w="341" w:type="dxa"/>
            <w:shd w:val="clear" w:color="auto" w:fill="auto"/>
            <w:vAlign w:val="center"/>
          </w:tcPr>
          <w:p w14:paraId="5139D396">
            <w:pPr>
              <w:pStyle w:val="23"/>
              <w:widowControl w:val="0"/>
              <w:shd w:val="clear"/>
              <w:rPr>
                <w:rFonts w:hint="eastAsia"/>
                <w:highlight w:val="none"/>
              </w:rPr>
            </w:pPr>
          </w:p>
        </w:tc>
        <w:tc>
          <w:tcPr>
            <w:tcW w:w="341" w:type="dxa"/>
            <w:shd w:val="clear" w:color="auto" w:fill="auto"/>
            <w:vAlign w:val="center"/>
          </w:tcPr>
          <w:p w14:paraId="1D02C21D">
            <w:pPr>
              <w:pStyle w:val="23"/>
              <w:widowControl w:val="0"/>
              <w:shd w:val="clear"/>
              <w:rPr>
                <w:rFonts w:hint="eastAsia"/>
                <w:highlight w:val="none"/>
              </w:rPr>
            </w:pPr>
          </w:p>
        </w:tc>
        <w:tc>
          <w:tcPr>
            <w:tcW w:w="341" w:type="dxa"/>
            <w:shd w:val="clear" w:color="auto" w:fill="auto"/>
            <w:vAlign w:val="center"/>
          </w:tcPr>
          <w:p w14:paraId="46FC6D87">
            <w:pPr>
              <w:pStyle w:val="23"/>
              <w:widowControl w:val="0"/>
              <w:shd w:val="clear"/>
              <w:rPr>
                <w:rFonts w:hint="eastAsia"/>
                <w:highlight w:val="none"/>
              </w:rPr>
            </w:pPr>
          </w:p>
        </w:tc>
        <w:tc>
          <w:tcPr>
            <w:tcW w:w="341" w:type="dxa"/>
            <w:shd w:val="clear" w:color="auto" w:fill="auto"/>
            <w:vAlign w:val="center"/>
          </w:tcPr>
          <w:p w14:paraId="114F731C">
            <w:pPr>
              <w:pStyle w:val="23"/>
              <w:widowControl w:val="0"/>
              <w:shd w:val="clear"/>
              <w:rPr>
                <w:rFonts w:hint="eastAsia"/>
                <w:highlight w:val="none"/>
              </w:rPr>
            </w:pPr>
          </w:p>
        </w:tc>
        <w:tc>
          <w:tcPr>
            <w:tcW w:w="341" w:type="dxa"/>
            <w:shd w:val="clear" w:color="auto" w:fill="auto"/>
            <w:vAlign w:val="center"/>
          </w:tcPr>
          <w:p w14:paraId="02263213">
            <w:pPr>
              <w:pStyle w:val="23"/>
              <w:widowControl w:val="0"/>
              <w:shd w:val="clear"/>
              <w:rPr>
                <w:rFonts w:hint="eastAsia"/>
                <w:highlight w:val="none"/>
              </w:rPr>
            </w:pPr>
          </w:p>
        </w:tc>
        <w:tc>
          <w:tcPr>
            <w:tcW w:w="341" w:type="dxa"/>
            <w:shd w:val="clear" w:color="auto" w:fill="auto"/>
            <w:vAlign w:val="center"/>
          </w:tcPr>
          <w:p w14:paraId="2E3BD469">
            <w:pPr>
              <w:pStyle w:val="23"/>
              <w:widowControl w:val="0"/>
              <w:shd w:val="clear"/>
              <w:rPr>
                <w:rFonts w:hint="eastAsia"/>
                <w:highlight w:val="none"/>
              </w:rPr>
            </w:pPr>
          </w:p>
        </w:tc>
        <w:tc>
          <w:tcPr>
            <w:tcW w:w="341" w:type="dxa"/>
            <w:shd w:val="clear" w:color="auto" w:fill="auto"/>
            <w:vAlign w:val="center"/>
          </w:tcPr>
          <w:p w14:paraId="1EED94FE">
            <w:pPr>
              <w:pStyle w:val="23"/>
              <w:widowControl w:val="0"/>
              <w:shd w:val="clear"/>
              <w:rPr>
                <w:rFonts w:hint="eastAsia"/>
                <w:highlight w:val="none"/>
              </w:rPr>
            </w:pPr>
          </w:p>
        </w:tc>
        <w:tc>
          <w:tcPr>
            <w:tcW w:w="463" w:type="dxa"/>
            <w:shd w:val="clear" w:color="auto" w:fill="auto"/>
            <w:vAlign w:val="center"/>
          </w:tcPr>
          <w:p w14:paraId="7525317D">
            <w:pPr>
              <w:pStyle w:val="23"/>
              <w:widowControl w:val="0"/>
              <w:shd w:val="clear"/>
              <w:rPr>
                <w:rFonts w:hint="eastAsia"/>
                <w:highlight w:val="none"/>
              </w:rPr>
            </w:pPr>
          </w:p>
        </w:tc>
        <w:tc>
          <w:tcPr>
            <w:tcW w:w="463" w:type="dxa"/>
            <w:shd w:val="clear" w:color="auto" w:fill="auto"/>
            <w:vAlign w:val="center"/>
          </w:tcPr>
          <w:p w14:paraId="5E73F074">
            <w:pPr>
              <w:pStyle w:val="23"/>
              <w:widowControl w:val="0"/>
              <w:shd w:val="clear"/>
              <w:rPr>
                <w:rFonts w:hint="eastAsia"/>
                <w:highlight w:val="none"/>
              </w:rPr>
            </w:pPr>
          </w:p>
        </w:tc>
        <w:tc>
          <w:tcPr>
            <w:tcW w:w="463" w:type="dxa"/>
            <w:shd w:val="clear" w:color="auto" w:fill="auto"/>
            <w:vAlign w:val="center"/>
          </w:tcPr>
          <w:p w14:paraId="6D1A1517">
            <w:pPr>
              <w:pStyle w:val="23"/>
              <w:widowControl w:val="0"/>
              <w:shd w:val="clear"/>
              <w:rPr>
                <w:rFonts w:hint="eastAsia"/>
                <w:highlight w:val="none"/>
              </w:rPr>
            </w:pPr>
          </w:p>
        </w:tc>
        <w:tc>
          <w:tcPr>
            <w:tcW w:w="463" w:type="dxa"/>
            <w:shd w:val="clear" w:color="auto" w:fill="auto"/>
            <w:vAlign w:val="center"/>
          </w:tcPr>
          <w:p w14:paraId="4C19890A">
            <w:pPr>
              <w:pStyle w:val="23"/>
              <w:widowControl w:val="0"/>
              <w:shd w:val="clear"/>
              <w:rPr>
                <w:rFonts w:hint="eastAsia"/>
                <w:highlight w:val="none"/>
              </w:rPr>
            </w:pPr>
          </w:p>
        </w:tc>
        <w:tc>
          <w:tcPr>
            <w:tcW w:w="463" w:type="dxa"/>
            <w:shd w:val="clear" w:color="auto" w:fill="auto"/>
            <w:vAlign w:val="center"/>
          </w:tcPr>
          <w:p w14:paraId="148E0060">
            <w:pPr>
              <w:pStyle w:val="23"/>
              <w:widowControl w:val="0"/>
              <w:shd w:val="clear"/>
              <w:rPr>
                <w:rFonts w:hint="eastAsia"/>
                <w:highlight w:val="none"/>
              </w:rPr>
            </w:pPr>
          </w:p>
        </w:tc>
        <w:tc>
          <w:tcPr>
            <w:tcW w:w="463" w:type="dxa"/>
            <w:shd w:val="clear" w:color="auto" w:fill="auto"/>
            <w:vAlign w:val="center"/>
          </w:tcPr>
          <w:p w14:paraId="01AE8C73">
            <w:pPr>
              <w:pStyle w:val="23"/>
              <w:widowControl w:val="0"/>
              <w:shd w:val="clear"/>
              <w:rPr>
                <w:rFonts w:hint="eastAsia"/>
                <w:highlight w:val="none"/>
              </w:rPr>
            </w:pPr>
          </w:p>
        </w:tc>
        <w:tc>
          <w:tcPr>
            <w:tcW w:w="463" w:type="dxa"/>
            <w:shd w:val="clear" w:color="auto" w:fill="auto"/>
            <w:vAlign w:val="center"/>
          </w:tcPr>
          <w:p w14:paraId="56FB67D4">
            <w:pPr>
              <w:pStyle w:val="23"/>
              <w:widowControl w:val="0"/>
              <w:shd w:val="clear"/>
              <w:rPr>
                <w:rFonts w:hint="eastAsia"/>
                <w:highlight w:val="none"/>
              </w:rPr>
            </w:pPr>
          </w:p>
        </w:tc>
        <w:tc>
          <w:tcPr>
            <w:tcW w:w="463" w:type="dxa"/>
            <w:shd w:val="clear" w:color="auto" w:fill="auto"/>
            <w:vAlign w:val="center"/>
          </w:tcPr>
          <w:p w14:paraId="4224FED5">
            <w:pPr>
              <w:pStyle w:val="23"/>
              <w:widowControl w:val="0"/>
              <w:shd w:val="clear"/>
              <w:rPr>
                <w:highlight w:val="none"/>
              </w:rPr>
            </w:pPr>
            <w:r>
              <w:rPr>
                <w:rFonts w:hint="eastAsia"/>
                <w:highlight w:val="none"/>
              </w:rPr>
              <w:t>2</w:t>
            </w:r>
          </w:p>
        </w:tc>
        <w:tc>
          <w:tcPr>
            <w:tcW w:w="463" w:type="dxa"/>
            <w:shd w:val="clear" w:color="auto" w:fill="auto"/>
            <w:vAlign w:val="center"/>
          </w:tcPr>
          <w:p w14:paraId="3C60CE86">
            <w:pPr>
              <w:pStyle w:val="23"/>
              <w:widowControl w:val="0"/>
              <w:shd w:val="clear"/>
              <w:rPr>
                <w:highlight w:val="none"/>
              </w:rPr>
            </w:pPr>
            <w:r>
              <w:rPr>
                <w:rFonts w:hint="eastAsia"/>
                <w:highlight w:val="none"/>
              </w:rPr>
              <w:t>2</w:t>
            </w:r>
          </w:p>
        </w:tc>
        <w:tc>
          <w:tcPr>
            <w:tcW w:w="926" w:type="dxa"/>
            <w:gridSpan w:val="2"/>
            <w:vMerge w:val="continue"/>
            <w:shd w:val="clear" w:color="auto" w:fill="E7E6E6" w:themeFill="background2"/>
            <w:vAlign w:val="center"/>
          </w:tcPr>
          <w:p w14:paraId="1A57DBD1">
            <w:pPr>
              <w:pStyle w:val="23"/>
              <w:widowControl w:val="0"/>
              <w:shd w:val="clear"/>
              <w:rPr>
                <w:rFonts w:hint="eastAsia"/>
                <w:highlight w:val="none"/>
              </w:rPr>
            </w:pPr>
          </w:p>
        </w:tc>
        <w:tc>
          <w:tcPr>
            <w:tcW w:w="671" w:type="dxa"/>
            <w:vAlign w:val="center"/>
          </w:tcPr>
          <w:p w14:paraId="3194D8B8">
            <w:pPr>
              <w:pStyle w:val="23"/>
              <w:widowControl w:val="0"/>
              <w:shd w:val="clear"/>
              <w:rPr>
                <w:highlight w:val="none"/>
              </w:rPr>
            </w:pPr>
          </w:p>
        </w:tc>
      </w:tr>
      <w:tr w14:paraId="5F24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1E14EA57">
            <w:pPr>
              <w:pStyle w:val="23"/>
              <w:widowControl w:val="0"/>
              <w:shd w:val="clear"/>
              <w:rPr>
                <w:highlight w:val="none"/>
              </w:rPr>
            </w:pPr>
          </w:p>
        </w:tc>
        <w:tc>
          <w:tcPr>
            <w:tcW w:w="2114" w:type="dxa"/>
            <w:shd w:val="clear" w:color="auto" w:fill="auto"/>
            <w:vAlign w:val="center"/>
          </w:tcPr>
          <w:p w14:paraId="0D5D69D4">
            <w:pPr>
              <w:pStyle w:val="23"/>
              <w:widowControl w:val="0"/>
              <w:shd w:val="clear"/>
              <w:rPr>
                <w:highlight w:val="none"/>
              </w:rPr>
            </w:pPr>
            <w:r>
              <w:rPr>
                <w:rFonts w:hint="eastAsia"/>
                <w:highlight w:val="none"/>
              </w:rPr>
              <w:t>大学英语</w:t>
            </w:r>
            <w:r>
              <w:rPr>
                <w:highlight w:val="none"/>
              </w:rPr>
              <w:t>3</w:t>
            </w:r>
          </w:p>
        </w:tc>
        <w:tc>
          <w:tcPr>
            <w:tcW w:w="463" w:type="dxa"/>
            <w:shd w:val="clear" w:color="auto" w:fill="auto"/>
            <w:vAlign w:val="center"/>
          </w:tcPr>
          <w:p w14:paraId="2B23CE72">
            <w:pPr>
              <w:pStyle w:val="23"/>
              <w:widowControl w:val="0"/>
              <w:shd w:val="clear"/>
              <w:rPr>
                <w:highlight w:val="none"/>
              </w:rPr>
            </w:pPr>
            <w:r>
              <w:rPr>
                <w:highlight w:val="none"/>
              </w:rPr>
              <w:t>48</w:t>
            </w:r>
          </w:p>
        </w:tc>
        <w:tc>
          <w:tcPr>
            <w:tcW w:w="707" w:type="dxa"/>
            <w:shd w:val="clear" w:color="auto" w:fill="auto"/>
            <w:vAlign w:val="center"/>
          </w:tcPr>
          <w:p w14:paraId="0C893C5A">
            <w:pPr>
              <w:pStyle w:val="23"/>
              <w:widowControl w:val="0"/>
              <w:shd w:val="clear"/>
              <w:rPr>
                <w:highlight w:val="none"/>
              </w:rPr>
            </w:pPr>
            <w:r>
              <w:rPr>
                <w:rFonts w:hint="eastAsia"/>
                <w:highlight w:val="none"/>
              </w:rPr>
              <w:t>3</w:t>
            </w:r>
          </w:p>
        </w:tc>
        <w:tc>
          <w:tcPr>
            <w:tcW w:w="463" w:type="dxa"/>
            <w:shd w:val="clear" w:color="auto" w:fill="auto"/>
            <w:vAlign w:val="center"/>
          </w:tcPr>
          <w:p w14:paraId="093B5A20">
            <w:pPr>
              <w:pStyle w:val="23"/>
              <w:widowControl w:val="0"/>
              <w:shd w:val="clear"/>
              <w:rPr>
                <w:highlight w:val="none"/>
              </w:rPr>
            </w:pPr>
            <w:r>
              <w:rPr>
                <w:highlight w:val="none"/>
              </w:rPr>
              <w:t>0</w:t>
            </w:r>
          </w:p>
        </w:tc>
        <w:tc>
          <w:tcPr>
            <w:tcW w:w="463" w:type="dxa"/>
            <w:shd w:val="clear" w:color="auto" w:fill="auto"/>
            <w:vAlign w:val="center"/>
          </w:tcPr>
          <w:p w14:paraId="42AFC020">
            <w:pPr>
              <w:pStyle w:val="23"/>
              <w:widowControl w:val="0"/>
              <w:shd w:val="clear"/>
              <w:rPr>
                <w:highlight w:val="none"/>
              </w:rPr>
            </w:pPr>
            <w:r>
              <w:rPr>
                <w:rFonts w:hint="eastAsia"/>
                <w:highlight w:val="none"/>
              </w:rPr>
              <w:t>0</w:t>
            </w:r>
          </w:p>
        </w:tc>
        <w:tc>
          <w:tcPr>
            <w:tcW w:w="463" w:type="dxa"/>
            <w:shd w:val="clear" w:color="auto" w:fill="auto"/>
            <w:vAlign w:val="center"/>
          </w:tcPr>
          <w:p w14:paraId="6741D9F0">
            <w:pPr>
              <w:pStyle w:val="23"/>
              <w:widowControl w:val="0"/>
              <w:shd w:val="clear"/>
              <w:rPr>
                <w:highlight w:val="none"/>
              </w:rPr>
            </w:pPr>
            <w:r>
              <w:rPr>
                <w:highlight w:val="none"/>
              </w:rPr>
              <w:t>48</w:t>
            </w:r>
          </w:p>
        </w:tc>
        <w:tc>
          <w:tcPr>
            <w:tcW w:w="341" w:type="dxa"/>
            <w:shd w:val="clear" w:color="auto" w:fill="auto"/>
            <w:vAlign w:val="center"/>
          </w:tcPr>
          <w:p w14:paraId="306FE5B5">
            <w:pPr>
              <w:pStyle w:val="23"/>
              <w:widowControl w:val="0"/>
              <w:shd w:val="clear"/>
              <w:rPr>
                <w:highlight w:val="none"/>
              </w:rPr>
            </w:pPr>
          </w:p>
        </w:tc>
        <w:tc>
          <w:tcPr>
            <w:tcW w:w="341" w:type="dxa"/>
            <w:shd w:val="clear" w:color="auto" w:fill="auto"/>
            <w:vAlign w:val="center"/>
          </w:tcPr>
          <w:p w14:paraId="4A2151C7">
            <w:pPr>
              <w:pStyle w:val="23"/>
              <w:widowControl w:val="0"/>
              <w:shd w:val="clear"/>
              <w:rPr>
                <w:highlight w:val="none"/>
              </w:rPr>
            </w:pPr>
          </w:p>
        </w:tc>
        <w:tc>
          <w:tcPr>
            <w:tcW w:w="341" w:type="dxa"/>
            <w:shd w:val="clear" w:color="auto" w:fill="auto"/>
            <w:vAlign w:val="center"/>
          </w:tcPr>
          <w:p w14:paraId="6282034B">
            <w:pPr>
              <w:pStyle w:val="23"/>
              <w:widowControl w:val="0"/>
              <w:shd w:val="clear"/>
              <w:rPr>
                <w:highlight w:val="none"/>
              </w:rPr>
            </w:pPr>
          </w:p>
        </w:tc>
        <w:tc>
          <w:tcPr>
            <w:tcW w:w="341" w:type="dxa"/>
            <w:shd w:val="clear" w:color="auto" w:fill="auto"/>
            <w:vAlign w:val="center"/>
          </w:tcPr>
          <w:p w14:paraId="50F2788A">
            <w:pPr>
              <w:pStyle w:val="23"/>
              <w:widowControl w:val="0"/>
              <w:shd w:val="clear"/>
              <w:rPr>
                <w:highlight w:val="none"/>
              </w:rPr>
            </w:pPr>
          </w:p>
        </w:tc>
        <w:tc>
          <w:tcPr>
            <w:tcW w:w="341" w:type="dxa"/>
            <w:shd w:val="clear" w:color="auto" w:fill="auto"/>
            <w:vAlign w:val="center"/>
          </w:tcPr>
          <w:p w14:paraId="52E4C026">
            <w:pPr>
              <w:pStyle w:val="23"/>
              <w:widowControl w:val="0"/>
              <w:shd w:val="clear"/>
              <w:rPr>
                <w:highlight w:val="none"/>
              </w:rPr>
            </w:pPr>
          </w:p>
        </w:tc>
        <w:tc>
          <w:tcPr>
            <w:tcW w:w="341" w:type="dxa"/>
            <w:shd w:val="clear" w:color="auto" w:fill="auto"/>
            <w:vAlign w:val="center"/>
          </w:tcPr>
          <w:p w14:paraId="3E887CF8">
            <w:pPr>
              <w:pStyle w:val="23"/>
              <w:widowControl w:val="0"/>
              <w:shd w:val="clear"/>
              <w:rPr>
                <w:highlight w:val="none"/>
              </w:rPr>
            </w:pPr>
          </w:p>
        </w:tc>
        <w:tc>
          <w:tcPr>
            <w:tcW w:w="341" w:type="dxa"/>
            <w:shd w:val="clear" w:color="auto" w:fill="auto"/>
            <w:vAlign w:val="center"/>
          </w:tcPr>
          <w:p w14:paraId="0CD084D7">
            <w:pPr>
              <w:pStyle w:val="23"/>
              <w:widowControl w:val="0"/>
              <w:shd w:val="clear"/>
              <w:rPr>
                <w:highlight w:val="none"/>
              </w:rPr>
            </w:pPr>
          </w:p>
        </w:tc>
        <w:tc>
          <w:tcPr>
            <w:tcW w:w="341" w:type="dxa"/>
            <w:shd w:val="clear" w:color="auto" w:fill="auto"/>
            <w:vAlign w:val="center"/>
          </w:tcPr>
          <w:p w14:paraId="5304C547">
            <w:pPr>
              <w:pStyle w:val="23"/>
              <w:widowControl w:val="0"/>
              <w:shd w:val="clear"/>
              <w:rPr>
                <w:highlight w:val="none"/>
              </w:rPr>
            </w:pPr>
          </w:p>
        </w:tc>
        <w:tc>
          <w:tcPr>
            <w:tcW w:w="341" w:type="dxa"/>
            <w:shd w:val="clear" w:color="auto" w:fill="auto"/>
            <w:vAlign w:val="center"/>
          </w:tcPr>
          <w:p w14:paraId="14AE0E0B">
            <w:pPr>
              <w:pStyle w:val="23"/>
              <w:widowControl w:val="0"/>
              <w:shd w:val="clear"/>
              <w:rPr>
                <w:highlight w:val="none"/>
              </w:rPr>
            </w:pPr>
          </w:p>
        </w:tc>
        <w:tc>
          <w:tcPr>
            <w:tcW w:w="463" w:type="dxa"/>
            <w:shd w:val="clear" w:color="auto" w:fill="auto"/>
            <w:vAlign w:val="center"/>
          </w:tcPr>
          <w:p w14:paraId="167AFF7E">
            <w:pPr>
              <w:pStyle w:val="23"/>
              <w:widowControl w:val="0"/>
              <w:shd w:val="clear"/>
              <w:rPr>
                <w:highlight w:val="none"/>
              </w:rPr>
            </w:pPr>
          </w:p>
        </w:tc>
        <w:tc>
          <w:tcPr>
            <w:tcW w:w="463" w:type="dxa"/>
            <w:shd w:val="clear" w:color="auto" w:fill="auto"/>
            <w:vAlign w:val="center"/>
          </w:tcPr>
          <w:p w14:paraId="4D4C1230">
            <w:pPr>
              <w:pStyle w:val="23"/>
              <w:widowControl w:val="0"/>
              <w:shd w:val="clear"/>
              <w:rPr>
                <w:highlight w:val="none"/>
              </w:rPr>
            </w:pPr>
          </w:p>
        </w:tc>
        <w:tc>
          <w:tcPr>
            <w:tcW w:w="463" w:type="dxa"/>
            <w:shd w:val="clear" w:color="auto" w:fill="auto"/>
            <w:vAlign w:val="center"/>
          </w:tcPr>
          <w:p w14:paraId="100C4E17">
            <w:pPr>
              <w:pStyle w:val="23"/>
              <w:widowControl w:val="0"/>
              <w:shd w:val="clear"/>
              <w:rPr>
                <w:highlight w:val="none"/>
              </w:rPr>
            </w:pPr>
          </w:p>
        </w:tc>
        <w:tc>
          <w:tcPr>
            <w:tcW w:w="463" w:type="dxa"/>
            <w:shd w:val="clear" w:color="auto" w:fill="auto"/>
            <w:vAlign w:val="center"/>
          </w:tcPr>
          <w:p w14:paraId="33B290B0">
            <w:pPr>
              <w:pStyle w:val="23"/>
              <w:widowControl w:val="0"/>
              <w:shd w:val="clear"/>
              <w:rPr>
                <w:highlight w:val="none"/>
              </w:rPr>
            </w:pPr>
          </w:p>
        </w:tc>
        <w:tc>
          <w:tcPr>
            <w:tcW w:w="463" w:type="dxa"/>
            <w:shd w:val="clear" w:color="auto" w:fill="auto"/>
            <w:vAlign w:val="center"/>
          </w:tcPr>
          <w:p w14:paraId="4CAFD845">
            <w:pPr>
              <w:pStyle w:val="23"/>
              <w:widowControl w:val="0"/>
              <w:shd w:val="clear"/>
              <w:rPr>
                <w:highlight w:val="none"/>
              </w:rPr>
            </w:pPr>
          </w:p>
        </w:tc>
        <w:tc>
          <w:tcPr>
            <w:tcW w:w="463" w:type="dxa"/>
            <w:shd w:val="clear" w:color="auto" w:fill="auto"/>
            <w:vAlign w:val="center"/>
          </w:tcPr>
          <w:p w14:paraId="6B59EA87">
            <w:pPr>
              <w:pStyle w:val="23"/>
              <w:widowControl w:val="0"/>
              <w:shd w:val="clear"/>
              <w:rPr>
                <w:highlight w:val="none"/>
              </w:rPr>
            </w:pPr>
          </w:p>
        </w:tc>
        <w:tc>
          <w:tcPr>
            <w:tcW w:w="463" w:type="dxa"/>
            <w:shd w:val="clear" w:color="auto" w:fill="auto"/>
            <w:vAlign w:val="center"/>
          </w:tcPr>
          <w:p w14:paraId="73A341E0">
            <w:pPr>
              <w:pStyle w:val="23"/>
              <w:widowControl w:val="0"/>
              <w:shd w:val="clear"/>
              <w:rPr>
                <w:highlight w:val="none"/>
              </w:rPr>
            </w:pPr>
          </w:p>
        </w:tc>
        <w:tc>
          <w:tcPr>
            <w:tcW w:w="463" w:type="dxa"/>
            <w:shd w:val="clear" w:color="auto" w:fill="auto"/>
            <w:vAlign w:val="center"/>
          </w:tcPr>
          <w:p w14:paraId="26FF569A">
            <w:pPr>
              <w:pStyle w:val="23"/>
              <w:widowControl w:val="0"/>
              <w:shd w:val="clear"/>
              <w:rPr>
                <w:highlight w:val="none"/>
              </w:rPr>
            </w:pPr>
          </w:p>
        </w:tc>
        <w:tc>
          <w:tcPr>
            <w:tcW w:w="463" w:type="dxa"/>
            <w:shd w:val="clear" w:color="auto" w:fill="auto"/>
            <w:vAlign w:val="center"/>
          </w:tcPr>
          <w:p w14:paraId="328F7843">
            <w:pPr>
              <w:pStyle w:val="23"/>
              <w:widowControl w:val="0"/>
              <w:shd w:val="clear"/>
              <w:rPr>
                <w:highlight w:val="none"/>
              </w:rPr>
            </w:pPr>
          </w:p>
        </w:tc>
        <w:tc>
          <w:tcPr>
            <w:tcW w:w="926" w:type="dxa"/>
            <w:gridSpan w:val="2"/>
            <w:vMerge w:val="continue"/>
            <w:shd w:val="clear" w:color="auto" w:fill="E7E6E6" w:themeFill="background2"/>
            <w:vAlign w:val="center"/>
          </w:tcPr>
          <w:p w14:paraId="0F8ADAB5">
            <w:pPr>
              <w:pStyle w:val="23"/>
              <w:widowControl w:val="0"/>
              <w:shd w:val="clear"/>
              <w:rPr>
                <w:highlight w:val="none"/>
              </w:rPr>
            </w:pPr>
          </w:p>
        </w:tc>
        <w:tc>
          <w:tcPr>
            <w:tcW w:w="671" w:type="dxa"/>
            <w:vAlign w:val="center"/>
          </w:tcPr>
          <w:p w14:paraId="65F266A2">
            <w:pPr>
              <w:pStyle w:val="23"/>
              <w:widowControl w:val="0"/>
              <w:shd w:val="clear"/>
              <w:rPr>
                <w:highlight w:val="none"/>
              </w:rPr>
            </w:pPr>
            <w:r>
              <w:rPr>
                <w:rFonts w:hint="eastAsia"/>
                <w:highlight w:val="none"/>
              </w:rPr>
              <w:t>48</w:t>
            </w:r>
          </w:p>
        </w:tc>
      </w:tr>
      <w:tr w14:paraId="0098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1BEFAC1D">
            <w:pPr>
              <w:pStyle w:val="23"/>
              <w:widowControl w:val="0"/>
              <w:shd w:val="clear"/>
              <w:rPr>
                <w:highlight w:val="none"/>
              </w:rPr>
            </w:pPr>
          </w:p>
        </w:tc>
        <w:tc>
          <w:tcPr>
            <w:tcW w:w="2114" w:type="dxa"/>
            <w:shd w:val="clear" w:color="auto" w:fill="auto"/>
            <w:vAlign w:val="center"/>
          </w:tcPr>
          <w:p w14:paraId="3909B153">
            <w:pPr>
              <w:pStyle w:val="23"/>
              <w:widowControl w:val="0"/>
              <w:shd w:val="clear"/>
              <w:rPr>
                <w:highlight w:val="none"/>
              </w:rPr>
            </w:pPr>
            <w:r>
              <w:rPr>
                <w:rFonts w:hint="eastAsia"/>
                <w:highlight w:val="none"/>
              </w:rPr>
              <w:t>大学体育</w:t>
            </w:r>
            <w:r>
              <w:rPr>
                <w:highlight w:val="none"/>
              </w:rPr>
              <w:t>3</w:t>
            </w:r>
          </w:p>
        </w:tc>
        <w:tc>
          <w:tcPr>
            <w:tcW w:w="463" w:type="dxa"/>
            <w:shd w:val="clear" w:color="auto" w:fill="auto"/>
            <w:vAlign w:val="center"/>
          </w:tcPr>
          <w:p w14:paraId="26730E79">
            <w:pPr>
              <w:pStyle w:val="23"/>
              <w:widowControl w:val="0"/>
              <w:shd w:val="clear"/>
              <w:rPr>
                <w:rFonts w:hint="default" w:eastAsia="仿宋"/>
                <w:highlight w:val="none"/>
                <w:lang w:val="en-US" w:eastAsia="zh-CN"/>
              </w:rPr>
            </w:pPr>
            <w:r>
              <w:rPr>
                <w:rFonts w:hint="eastAsia"/>
                <w:highlight w:val="none"/>
                <w:lang w:val="en-US" w:eastAsia="zh-CN"/>
              </w:rPr>
              <w:t>32</w:t>
            </w:r>
          </w:p>
        </w:tc>
        <w:tc>
          <w:tcPr>
            <w:tcW w:w="707" w:type="dxa"/>
            <w:shd w:val="clear" w:color="auto" w:fill="auto"/>
            <w:vAlign w:val="center"/>
          </w:tcPr>
          <w:p w14:paraId="0CC8168D">
            <w:pPr>
              <w:pStyle w:val="23"/>
              <w:widowControl w:val="0"/>
              <w:shd w:val="clear"/>
              <w:rPr>
                <w:highlight w:val="none"/>
              </w:rPr>
            </w:pPr>
            <w:r>
              <w:rPr>
                <w:rFonts w:hint="eastAsia"/>
                <w:highlight w:val="none"/>
              </w:rPr>
              <w:t>2</w:t>
            </w:r>
          </w:p>
        </w:tc>
        <w:tc>
          <w:tcPr>
            <w:tcW w:w="463" w:type="dxa"/>
            <w:shd w:val="clear" w:color="auto" w:fill="auto"/>
            <w:vAlign w:val="center"/>
          </w:tcPr>
          <w:p w14:paraId="5A3DE623">
            <w:pPr>
              <w:pStyle w:val="23"/>
              <w:widowControl w:val="0"/>
              <w:shd w:val="clear"/>
              <w:rPr>
                <w:highlight w:val="none"/>
              </w:rPr>
            </w:pPr>
            <w:r>
              <w:rPr>
                <w:rFonts w:hint="eastAsia"/>
                <w:highlight w:val="none"/>
              </w:rPr>
              <w:t>0</w:t>
            </w:r>
          </w:p>
        </w:tc>
        <w:tc>
          <w:tcPr>
            <w:tcW w:w="463" w:type="dxa"/>
            <w:shd w:val="clear" w:color="auto" w:fill="auto"/>
            <w:vAlign w:val="center"/>
          </w:tcPr>
          <w:p w14:paraId="6EAA99E3">
            <w:pPr>
              <w:pStyle w:val="23"/>
              <w:widowControl w:val="0"/>
              <w:shd w:val="clear"/>
              <w:rPr>
                <w:rFonts w:hint="default" w:eastAsia="仿宋"/>
                <w:highlight w:val="none"/>
                <w:lang w:val="en-US" w:eastAsia="zh-CN"/>
              </w:rPr>
            </w:pPr>
            <w:r>
              <w:rPr>
                <w:rFonts w:hint="eastAsia"/>
                <w:highlight w:val="none"/>
                <w:lang w:val="en-US" w:eastAsia="zh-CN"/>
              </w:rPr>
              <w:t>32</w:t>
            </w:r>
          </w:p>
        </w:tc>
        <w:tc>
          <w:tcPr>
            <w:tcW w:w="463" w:type="dxa"/>
            <w:shd w:val="clear" w:color="auto" w:fill="auto"/>
            <w:vAlign w:val="center"/>
          </w:tcPr>
          <w:p w14:paraId="64025D77">
            <w:pPr>
              <w:pStyle w:val="23"/>
              <w:widowControl w:val="0"/>
              <w:shd w:val="clear"/>
              <w:rPr>
                <w:highlight w:val="none"/>
              </w:rPr>
            </w:pPr>
            <w:r>
              <w:rPr>
                <w:rFonts w:hint="eastAsia"/>
                <w:highlight w:val="none"/>
              </w:rPr>
              <w:t>0</w:t>
            </w:r>
          </w:p>
        </w:tc>
        <w:tc>
          <w:tcPr>
            <w:tcW w:w="341" w:type="dxa"/>
            <w:shd w:val="clear" w:color="auto" w:fill="auto"/>
            <w:vAlign w:val="center"/>
          </w:tcPr>
          <w:p w14:paraId="0E229A4B">
            <w:pPr>
              <w:pStyle w:val="23"/>
              <w:widowControl w:val="0"/>
              <w:shd w:val="clear"/>
              <w:rPr>
                <w:highlight w:val="none"/>
              </w:rPr>
            </w:pPr>
            <w:r>
              <w:rPr>
                <w:rFonts w:hint="eastAsia"/>
                <w:highlight w:val="none"/>
              </w:rPr>
              <w:t>2</w:t>
            </w:r>
          </w:p>
        </w:tc>
        <w:tc>
          <w:tcPr>
            <w:tcW w:w="341" w:type="dxa"/>
            <w:shd w:val="clear" w:color="auto" w:fill="auto"/>
            <w:vAlign w:val="center"/>
          </w:tcPr>
          <w:p w14:paraId="79E1F0BA">
            <w:pPr>
              <w:pStyle w:val="23"/>
              <w:widowControl w:val="0"/>
              <w:shd w:val="clear"/>
              <w:rPr>
                <w:highlight w:val="none"/>
              </w:rPr>
            </w:pPr>
            <w:r>
              <w:rPr>
                <w:rFonts w:hint="eastAsia"/>
                <w:highlight w:val="none"/>
              </w:rPr>
              <w:t>2</w:t>
            </w:r>
          </w:p>
        </w:tc>
        <w:tc>
          <w:tcPr>
            <w:tcW w:w="341" w:type="dxa"/>
            <w:shd w:val="clear" w:color="auto" w:fill="auto"/>
            <w:vAlign w:val="center"/>
          </w:tcPr>
          <w:p w14:paraId="77BF764B">
            <w:pPr>
              <w:pStyle w:val="23"/>
              <w:widowControl w:val="0"/>
              <w:shd w:val="clear"/>
              <w:rPr>
                <w:highlight w:val="none"/>
              </w:rPr>
            </w:pPr>
            <w:r>
              <w:rPr>
                <w:rFonts w:hint="eastAsia"/>
                <w:highlight w:val="none"/>
              </w:rPr>
              <w:t>2</w:t>
            </w:r>
          </w:p>
        </w:tc>
        <w:tc>
          <w:tcPr>
            <w:tcW w:w="341" w:type="dxa"/>
            <w:shd w:val="clear" w:color="auto" w:fill="auto"/>
            <w:vAlign w:val="center"/>
          </w:tcPr>
          <w:p w14:paraId="3BDEC4D8">
            <w:pPr>
              <w:pStyle w:val="23"/>
              <w:widowControl w:val="0"/>
              <w:shd w:val="clear"/>
              <w:rPr>
                <w:highlight w:val="none"/>
              </w:rPr>
            </w:pPr>
            <w:r>
              <w:rPr>
                <w:rFonts w:hint="eastAsia"/>
                <w:highlight w:val="none"/>
              </w:rPr>
              <w:t>2</w:t>
            </w:r>
          </w:p>
        </w:tc>
        <w:tc>
          <w:tcPr>
            <w:tcW w:w="341" w:type="dxa"/>
            <w:shd w:val="clear" w:color="auto" w:fill="auto"/>
            <w:vAlign w:val="center"/>
          </w:tcPr>
          <w:p w14:paraId="319EAECE">
            <w:pPr>
              <w:pStyle w:val="23"/>
              <w:widowControl w:val="0"/>
              <w:shd w:val="clear"/>
              <w:rPr>
                <w:highlight w:val="none"/>
              </w:rPr>
            </w:pPr>
            <w:r>
              <w:rPr>
                <w:rFonts w:hint="eastAsia"/>
                <w:highlight w:val="none"/>
              </w:rPr>
              <w:t>2</w:t>
            </w:r>
          </w:p>
        </w:tc>
        <w:tc>
          <w:tcPr>
            <w:tcW w:w="341" w:type="dxa"/>
            <w:shd w:val="clear" w:color="auto" w:fill="auto"/>
            <w:vAlign w:val="center"/>
          </w:tcPr>
          <w:p w14:paraId="7F06C5D5">
            <w:pPr>
              <w:pStyle w:val="23"/>
              <w:widowControl w:val="0"/>
              <w:shd w:val="clear"/>
              <w:rPr>
                <w:highlight w:val="none"/>
              </w:rPr>
            </w:pPr>
            <w:r>
              <w:rPr>
                <w:rFonts w:hint="eastAsia"/>
                <w:highlight w:val="none"/>
              </w:rPr>
              <w:t>2</w:t>
            </w:r>
          </w:p>
        </w:tc>
        <w:tc>
          <w:tcPr>
            <w:tcW w:w="341" w:type="dxa"/>
            <w:shd w:val="clear" w:color="auto" w:fill="auto"/>
            <w:vAlign w:val="center"/>
          </w:tcPr>
          <w:p w14:paraId="251DA4AA">
            <w:pPr>
              <w:pStyle w:val="23"/>
              <w:widowControl w:val="0"/>
              <w:shd w:val="clear"/>
              <w:rPr>
                <w:highlight w:val="none"/>
              </w:rPr>
            </w:pPr>
            <w:r>
              <w:rPr>
                <w:rFonts w:hint="eastAsia"/>
                <w:highlight w:val="none"/>
              </w:rPr>
              <w:t>2</w:t>
            </w:r>
          </w:p>
        </w:tc>
        <w:tc>
          <w:tcPr>
            <w:tcW w:w="341" w:type="dxa"/>
            <w:shd w:val="clear" w:color="auto" w:fill="auto"/>
            <w:vAlign w:val="center"/>
          </w:tcPr>
          <w:p w14:paraId="6ADE40E3">
            <w:pPr>
              <w:pStyle w:val="23"/>
              <w:widowControl w:val="0"/>
              <w:shd w:val="clear"/>
              <w:rPr>
                <w:highlight w:val="none"/>
              </w:rPr>
            </w:pPr>
            <w:r>
              <w:rPr>
                <w:rFonts w:hint="eastAsia"/>
                <w:highlight w:val="none"/>
              </w:rPr>
              <w:t>2</w:t>
            </w:r>
          </w:p>
        </w:tc>
        <w:tc>
          <w:tcPr>
            <w:tcW w:w="341" w:type="dxa"/>
            <w:shd w:val="clear" w:color="auto" w:fill="auto"/>
            <w:vAlign w:val="center"/>
          </w:tcPr>
          <w:p w14:paraId="59A6467D">
            <w:pPr>
              <w:pStyle w:val="23"/>
              <w:widowControl w:val="0"/>
              <w:shd w:val="clear"/>
              <w:rPr>
                <w:highlight w:val="none"/>
              </w:rPr>
            </w:pPr>
            <w:r>
              <w:rPr>
                <w:rFonts w:hint="eastAsia"/>
                <w:highlight w:val="none"/>
              </w:rPr>
              <w:t>2</w:t>
            </w:r>
          </w:p>
        </w:tc>
        <w:tc>
          <w:tcPr>
            <w:tcW w:w="463" w:type="dxa"/>
            <w:shd w:val="clear" w:color="auto" w:fill="auto"/>
            <w:vAlign w:val="center"/>
          </w:tcPr>
          <w:p w14:paraId="40926B07">
            <w:pPr>
              <w:pStyle w:val="23"/>
              <w:widowControl w:val="0"/>
              <w:shd w:val="clear"/>
              <w:rPr>
                <w:highlight w:val="none"/>
              </w:rPr>
            </w:pPr>
            <w:r>
              <w:rPr>
                <w:rFonts w:hint="eastAsia"/>
                <w:highlight w:val="none"/>
              </w:rPr>
              <w:t>2</w:t>
            </w:r>
          </w:p>
        </w:tc>
        <w:tc>
          <w:tcPr>
            <w:tcW w:w="463" w:type="dxa"/>
            <w:shd w:val="clear" w:color="auto" w:fill="auto"/>
            <w:vAlign w:val="center"/>
          </w:tcPr>
          <w:p w14:paraId="2BC85A11">
            <w:pPr>
              <w:pStyle w:val="23"/>
              <w:widowControl w:val="0"/>
              <w:shd w:val="clear"/>
              <w:rPr>
                <w:highlight w:val="none"/>
              </w:rPr>
            </w:pPr>
            <w:r>
              <w:rPr>
                <w:rFonts w:hint="eastAsia"/>
                <w:highlight w:val="none"/>
              </w:rPr>
              <w:t>2</w:t>
            </w:r>
          </w:p>
        </w:tc>
        <w:tc>
          <w:tcPr>
            <w:tcW w:w="463" w:type="dxa"/>
            <w:shd w:val="clear" w:color="auto" w:fill="auto"/>
            <w:vAlign w:val="center"/>
          </w:tcPr>
          <w:p w14:paraId="66EAE11E">
            <w:pPr>
              <w:pStyle w:val="23"/>
              <w:widowControl w:val="0"/>
              <w:shd w:val="clear"/>
              <w:rPr>
                <w:highlight w:val="none"/>
              </w:rPr>
            </w:pPr>
            <w:r>
              <w:rPr>
                <w:rFonts w:hint="eastAsia"/>
                <w:highlight w:val="none"/>
              </w:rPr>
              <w:t>2</w:t>
            </w:r>
          </w:p>
        </w:tc>
        <w:tc>
          <w:tcPr>
            <w:tcW w:w="463" w:type="dxa"/>
            <w:shd w:val="clear" w:color="auto" w:fill="auto"/>
            <w:vAlign w:val="center"/>
          </w:tcPr>
          <w:p w14:paraId="023D1C27">
            <w:pPr>
              <w:pStyle w:val="23"/>
              <w:widowControl w:val="0"/>
              <w:shd w:val="clear"/>
              <w:rPr>
                <w:highlight w:val="none"/>
              </w:rPr>
            </w:pPr>
            <w:r>
              <w:rPr>
                <w:rFonts w:hint="eastAsia"/>
                <w:highlight w:val="none"/>
              </w:rPr>
              <w:t>2</w:t>
            </w:r>
          </w:p>
        </w:tc>
        <w:tc>
          <w:tcPr>
            <w:tcW w:w="463" w:type="dxa"/>
            <w:shd w:val="clear" w:color="auto" w:fill="auto"/>
            <w:vAlign w:val="center"/>
          </w:tcPr>
          <w:p w14:paraId="3F8A35C0">
            <w:pPr>
              <w:pStyle w:val="23"/>
              <w:widowControl w:val="0"/>
              <w:shd w:val="clear"/>
              <w:rPr>
                <w:highlight w:val="none"/>
              </w:rPr>
            </w:pPr>
            <w:r>
              <w:rPr>
                <w:rFonts w:hint="eastAsia"/>
                <w:highlight w:val="none"/>
              </w:rPr>
              <w:t>2</w:t>
            </w:r>
          </w:p>
        </w:tc>
        <w:tc>
          <w:tcPr>
            <w:tcW w:w="463" w:type="dxa"/>
            <w:shd w:val="clear" w:color="auto" w:fill="auto"/>
            <w:vAlign w:val="center"/>
          </w:tcPr>
          <w:p w14:paraId="708A8521">
            <w:pPr>
              <w:pStyle w:val="23"/>
              <w:widowControl w:val="0"/>
              <w:shd w:val="clear"/>
              <w:rPr>
                <w:highlight w:val="none"/>
              </w:rPr>
            </w:pPr>
            <w:r>
              <w:rPr>
                <w:rFonts w:hint="eastAsia"/>
                <w:highlight w:val="none"/>
              </w:rPr>
              <w:t>2</w:t>
            </w:r>
          </w:p>
        </w:tc>
        <w:tc>
          <w:tcPr>
            <w:tcW w:w="463" w:type="dxa"/>
            <w:shd w:val="clear" w:color="auto" w:fill="auto"/>
            <w:vAlign w:val="center"/>
          </w:tcPr>
          <w:p w14:paraId="2AB774EF">
            <w:pPr>
              <w:pStyle w:val="23"/>
              <w:widowControl w:val="0"/>
              <w:shd w:val="clear"/>
              <w:rPr>
                <w:highlight w:val="none"/>
              </w:rPr>
            </w:pPr>
            <w:r>
              <w:rPr>
                <w:rFonts w:hint="eastAsia"/>
                <w:highlight w:val="none"/>
              </w:rPr>
              <w:t>2</w:t>
            </w:r>
          </w:p>
        </w:tc>
        <w:tc>
          <w:tcPr>
            <w:tcW w:w="463" w:type="dxa"/>
            <w:shd w:val="clear" w:color="auto" w:fill="auto"/>
            <w:vAlign w:val="center"/>
          </w:tcPr>
          <w:p w14:paraId="1989E4E7">
            <w:pPr>
              <w:pStyle w:val="23"/>
              <w:widowControl w:val="0"/>
              <w:shd w:val="clear"/>
              <w:rPr>
                <w:highlight w:val="none"/>
              </w:rPr>
            </w:pPr>
          </w:p>
        </w:tc>
        <w:tc>
          <w:tcPr>
            <w:tcW w:w="463" w:type="dxa"/>
            <w:shd w:val="clear" w:color="auto" w:fill="auto"/>
            <w:vAlign w:val="center"/>
          </w:tcPr>
          <w:p w14:paraId="5C559E87">
            <w:pPr>
              <w:pStyle w:val="23"/>
              <w:widowControl w:val="0"/>
              <w:shd w:val="clear"/>
              <w:rPr>
                <w:highlight w:val="none"/>
              </w:rPr>
            </w:pPr>
          </w:p>
        </w:tc>
        <w:tc>
          <w:tcPr>
            <w:tcW w:w="926" w:type="dxa"/>
            <w:gridSpan w:val="2"/>
            <w:vMerge w:val="continue"/>
            <w:shd w:val="clear" w:color="auto" w:fill="E7E6E6" w:themeFill="background2"/>
            <w:vAlign w:val="center"/>
          </w:tcPr>
          <w:p w14:paraId="2757F4AB">
            <w:pPr>
              <w:pStyle w:val="23"/>
              <w:widowControl w:val="0"/>
              <w:shd w:val="clear"/>
              <w:rPr>
                <w:highlight w:val="none"/>
              </w:rPr>
            </w:pPr>
          </w:p>
        </w:tc>
        <w:tc>
          <w:tcPr>
            <w:tcW w:w="671" w:type="dxa"/>
            <w:vAlign w:val="center"/>
          </w:tcPr>
          <w:p w14:paraId="7AA62828">
            <w:pPr>
              <w:pStyle w:val="23"/>
              <w:widowControl w:val="0"/>
              <w:shd w:val="clear"/>
              <w:rPr>
                <w:highlight w:val="none"/>
              </w:rPr>
            </w:pPr>
          </w:p>
        </w:tc>
      </w:tr>
      <w:tr w14:paraId="24E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6DA0022B">
            <w:pPr>
              <w:pStyle w:val="23"/>
              <w:widowControl w:val="0"/>
              <w:shd w:val="clear"/>
              <w:rPr>
                <w:highlight w:val="none"/>
              </w:rPr>
            </w:pPr>
          </w:p>
        </w:tc>
        <w:tc>
          <w:tcPr>
            <w:tcW w:w="2114" w:type="dxa"/>
            <w:vAlign w:val="center"/>
          </w:tcPr>
          <w:p w14:paraId="7F76749F">
            <w:pPr>
              <w:pStyle w:val="23"/>
              <w:widowControl w:val="0"/>
              <w:shd w:val="clear"/>
              <w:rPr>
                <w:highlight w:val="none"/>
              </w:rPr>
            </w:pPr>
            <w:r>
              <w:rPr>
                <w:rFonts w:hint="eastAsia"/>
                <w:highlight w:val="none"/>
              </w:rPr>
              <w:t>实习实践安全教育</w:t>
            </w:r>
          </w:p>
        </w:tc>
        <w:tc>
          <w:tcPr>
            <w:tcW w:w="463" w:type="dxa"/>
            <w:vAlign w:val="center"/>
          </w:tcPr>
          <w:p w14:paraId="7E0D4F71">
            <w:pPr>
              <w:pStyle w:val="23"/>
              <w:widowControl w:val="0"/>
              <w:shd w:val="clear"/>
              <w:rPr>
                <w:highlight w:val="none"/>
              </w:rPr>
            </w:pPr>
            <w:r>
              <w:rPr>
                <w:rFonts w:hint="eastAsia"/>
                <w:highlight w:val="none"/>
              </w:rPr>
              <w:t>16</w:t>
            </w:r>
          </w:p>
        </w:tc>
        <w:tc>
          <w:tcPr>
            <w:tcW w:w="707" w:type="dxa"/>
            <w:vAlign w:val="center"/>
          </w:tcPr>
          <w:p w14:paraId="412E0AE6">
            <w:pPr>
              <w:pStyle w:val="23"/>
              <w:widowControl w:val="0"/>
              <w:shd w:val="clear"/>
              <w:rPr>
                <w:highlight w:val="none"/>
              </w:rPr>
            </w:pPr>
            <w:r>
              <w:rPr>
                <w:rFonts w:hint="eastAsia"/>
                <w:highlight w:val="none"/>
              </w:rPr>
              <w:t>1</w:t>
            </w:r>
          </w:p>
        </w:tc>
        <w:tc>
          <w:tcPr>
            <w:tcW w:w="463" w:type="dxa"/>
            <w:vAlign w:val="center"/>
          </w:tcPr>
          <w:p w14:paraId="7A9C11EA">
            <w:pPr>
              <w:pStyle w:val="23"/>
              <w:widowControl w:val="0"/>
              <w:shd w:val="clear"/>
              <w:rPr>
                <w:highlight w:val="none"/>
              </w:rPr>
            </w:pPr>
            <w:r>
              <w:rPr>
                <w:rFonts w:hint="eastAsia"/>
                <w:highlight w:val="none"/>
              </w:rPr>
              <w:t>16</w:t>
            </w:r>
          </w:p>
        </w:tc>
        <w:tc>
          <w:tcPr>
            <w:tcW w:w="463" w:type="dxa"/>
            <w:vAlign w:val="center"/>
          </w:tcPr>
          <w:p w14:paraId="36B97D94">
            <w:pPr>
              <w:pStyle w:val="23"/>
              <w:widowControl w:val="0"/>
              <w:shd w:val="clear"/>
              <w:rPr>
                <w:highlight w:val="none"/>
              </w:rPr>
            </w:pPr>
            <w:r>
              <w:rPr>
                <w:rFonts w:hint="eastAsia"/>
                <w:highlight w:val="none"/>
              </w:rPr>
              <w:t>0</w:t>
            </w:r>
          </w:p>
        </w:tc>
        <w:tc>
          <w:tcPr>
            <w:tcW w:w="463" w:type="dxa"/>
            <w:vAlign w:val="center"/>
          </w:tcPr>
          <w:p w14:paraId="43693B16">
            <w:pPr>
              <w:pStyle w:val="23"/>
              <w:widowControl w:val="0"/>
              <w:shd w:val="clear"/>
              <w:rPr>
                <w:highlight w:val="none"/>
              </w:rPr>
            </w:pPr>
            <w:r>
              <w:rPr>
                <w:rFonts w:hint="eastAsia"/>
                <w:highlight w:val="none"/>
              </w:rPr>
              <w:t>0</w:t>
            </w:r>
          </w:p>
        </w:tc>
        <w:tc>
          <w:tcPr>
            <w:tcW w:w="341" w:type="dxa"/>
            <w:vAlign w:val="center"/>
          </w:tcPr>
          <w:p w14:paraId="28668D77">
            <w:pPr>
              <w:pStyle w:val="23"/>
              <w:widowControl w:val="0"/>
              <w:shd w:val="clear"/>
              <w:rPr>
                <w:highlight w:val="none"/>
              </w:rPr>
            </w:pPr>
          </w:p>
        </w:tc>
        <w:tc>
          <w:tcPr>
            <w:tcW w:w="341" w:type="dxa"/>
            <w:vAlign w:val="center"/>
          </w:tcPr>
          <w:p w14:paraId="740A4951">
            <w:pPr>
              <w:pStyle w:val="23"/>
              <w:widowControl w:val="0"/>
              <w:shd w:val="clear"/>
              <w:rPr>
                <w:highlight w:val="none"/>
              </w:rPr>
            </w:pPr>
          </w:p>
        </w:tc>
        <w:tc>
          <w:tcPr>
            <w:tcW w:w="341" w:type="dxa"/>
            <w:vAlign w:val="center"/>
          </w:tcPr>
          <w:p w14:paraId="2BA3E661">
            <w:pPr>
              <w:pStyle w:val="23"/>
              <w:widowControl w:val="0"/>
              <w:shd w:val="clear"/>
              <w:rPr>
                <w:highlight w:val="none"/>
              </w:rPr>
            </w:pPr>
          </w:p>
        </w:tc>
        <w:tc>
          <w:tcPr>
            <w:tcW w:w="341" w:type="dxa"/>
            <w:vAlign w:val="center"/>
          </w:tcPr>
          <w:p w14:paraId="1458A470">
            <w:pPr>
              <w:pStyle w:val="23"/>
              <w:widowControl w:val="0"/>
              <w:shd w:val="clear"/>
              <w:rPr>
                <w:highlight w:val="none"/>
              </w:rPr>
            </w:pPr>
          </w:p>
        </w:tc>
        <w:tc>
          <w:tcPr>
            <w:tcW w:w="341" w:type="dxa"/>
            <w:vAlign w:val="center"/>
          </w:tcPr>
          <w:p w14:paraId="06BB10AB">
            <w:pPr>
              <w:pStyle w:val="23"/>
              <w:widowControl w:val="0"/>
              <w:shd w:val="clear"/>
              <w:rPr>
                <w:highlight w:val="none"/>
              </w:rPr>
            </w:pPr>
          </w:p>
        </w:tc>
        <w:tc>
          <w:tcPr>
            <w:tcW w:w="341" w:type="dxa"/>
            <w:vAlign w:val="center"/>
          </w:tcPr>
          <w:p w14:paraId="43904A4A">
            <w:pPr>
              <w:pStyle w:val="23"/>
              <w:widowControl w:val="0"/>
              <w:shd w:val="clear"/>
              <w:rPr>
                <w:highlight w:val="none"/>
              </w:rPr>
            </w:pPr>
          </w:p>
        </w:tc>
        <w:tc>
          <w:tcPr>
            <w:tcW w:w="341" w:type="dxa"/>
            <w:vAlign w:val="center"/>
          </w:tcPr>
          <w:p w14:paraId="77A73E52">
            <w:pPr>
              <w:pStyle w:val="23"/>
              <w:widowControl w:val="0"/>
              <w:shd w:val="clear"/>
              <w:rPr>
                <w:highlight w:val="none"/>
              </w:rPr>
            </w:pPr>
          </w:p>
        </w:tc>
        <w:tc>
          <w:tcPr>
            <w:tcW w:w="341" w:type="dxa"/>
            <w:vAlign w:val="center"/>
          </w:tcPr>
          <w:p w14:paraId="3525E5A3">
            <w:pPr>
              <w:pStyle w:val="23"/>
              <w:widowControl w:val="0"/>
              <w:shd w:val="clear"/>
              <w:rPr>
                <w:highlight w:val="none"/>
              </w:rPr>
            </w:pPr>
          </w:p>
        </w:tc>
        <w:tc>
          <w:tcPr>
            <w:tcW w:w="341" w:type="dxa"/>
            <w:vAlign w:val="center"/>
          </w:tcPr>
          <w:p w14:paraId="5B0FE886">
            <w:pPr>
              <w:pStyle w:val="23"/>
              <w:widowControl w:val="0"/>
              <w:shd w:val="clear"/>
              <w:rPr>
                <w:highlight w:val="none"/>
              </w:rPr>
            </w:pPr>
          </w:p>
        </w:tc>
        <w:tc>
          <w:tcPr>
            <w:tcW w:w="463" w:type="dxa"/>
            <w:vAlign w:val="center"/>
          </w:tcPr>
          <w:p w14:paraId="7C7EE3D6">
            <w:pPr>
              <w:pStyle w:val="23"/>
              <w:widowControl w:val="0"/>
              <w:shd w:val="clear"/>
              <w:rPr>
                <w:highlight w:val="none"/>
              </w:rPr>
            </w:pPr>
          </w:p>
        </w:tc>
        <w:tc>
          <w:tcPr>
            <w:tcW w:w="463" w:type="dxa"/>
            <w:vAlign w:val="center"/>
          </w:tcPr>
          <w:p w14:paraId="22A96F82">
            <w:pPr>
              <w:pStyle w:val="23"/>
              <w:widowControl w:val="0"/>
              <w:shd w:val="clear"/>
              <w:rPr>
                <w:highlight w:val="none"/>
              </w:rPr>
            </w:pPr>
          </w:p>
        </w:tc>
        <w:tc>
          <w:tcPr>
            <w:tcW w:w="463" w:type="dxa"/>
            <w:vAlign w:val="center"/>
          </w:tcPr>
          <w:p w14:paraId="4594B2D4">
            <w:pPr>
              <w:pStyle w:val="23"/>
              <w:widowControl w:val="0"/>
              <w:shd w:val="clear"/>
              <w:rPr>
                <w:highlight w:val="none"/>
              </w:rPr>
            </w:pPr>
          </w:p>
        </w:tc>
        <w:tc>
          <w:tcPr>
            <w:tcW w:w="463" w:type="dxa"/>
            <w:vAlign w:val="center"/>
          </w:tcPr>
          <w:p w14:paraId="5AA25BDA">
            <w:pPr>
              <w:pStyle w:val="23"/>
              <w:widowControl w:val="0"/>
              <w:shd w:val="clear"/>
              <w:rPr>
                <w:highlight w:val="none"/>
              </w:rPr>
            </w:pPr>
          </w:p>
        </w:tc>
        <w:tc>
          <w:tcPr>
            <w:tcW w:w="463" w:type="dxa"/>
            <w:vAlign w:val="center"/>
          </w:tcPr>
          <w:p w14:paraId="4F621260">
            <w:pPr>
              <w:pStyle w:val="23"/>
              <w:widowControl w:val="0"/>
              <w:shd w:val="clear"/>
              <w:rPr>
                <w:highlight w:val="none"/>
              </w:rPr>
            </w:pPr>
          </w:p>
        </w:tc>
        <w:tc>
          <w:tcPr>
            <w:tcW w:w="463" w:type="dxa"/>
            <w:vAlign w:val="center"/>
          </w:tcPr>
          <w:p w14:paraId="1FFE3477">
            <w:pPr>
              <w:pStyle w:val="23"/>
              <w:widowControl w:val="0"/>
              <w:shd w:val="clear"/>
              <w:rPr>
                <w:highlight w:val="none"/>
              </w:rPr>
            </w:pPr>
          </w:p>
        </w:tc>
        <w:tc>
          <w:tcPr>
            <w:tcW w:w="463" w:type="dxa"/>
            <w:vAlign w:val="center"/>
          </w:tcPr>
          <w:p w14:paraId="1FA77482">
            <w:pPr>
              <w:pStyle w:val="23"/>
              <w:widowControl w:val="0"/>
              <w:shd w:val="clear"/>
              <w:rPr>
                <w:highlight w:val="none"/>
              </w:rPr>
            </w:pPr>
          </w:p>
        </w:tc>
        <w:tc>
          <w:tcPr>
            <w:tcW w:w="463" w:type="dxa"/>
            <w:vAlign w:val="center"/>
          </w:tcPr>
          <w:p w14:paraId="7FC36681">
            <w:pPr>
              <w:pStyle w:val="23"/>
              <w:widowControl w:val="0"/>
              <w:shd w:val="clear"/>
              <w:rPr>
                <w:highlight w:val="none"/>
              </w:rPr>
            </w:pPr>
          </w:p>
        </w:tc>
        <w:tc>
          <w:tcPr>
            <w:tcW w:w="463" w:type="dxa"/>
            <w:vAlign w:val="center"/>
          </w:tcPr>
          <w:p w14:paraId="2E7E9949">
            <w:pPr>
              <w:pStyle w:val="23"/>
              <w:widowControl w:val="0"/>
              <w:shd w:val="clear"/>
              <w:rPr>
                <w:highlight w:val="none"/>
              </w:rPr>
            </w:pPr>
          </w:p>
        </w:tc>
        <w:tc>
          <w:tcPr>
            <w:tcW w:w="926" w:type="dxa"/>
            <w:gridSpan w:val="2"/>
            <w:vMerge w:val="continue"/>
            <w:shd w:val="clear" w:color="auto" w:fill="E7E6E6" w:themeFill="background2"/>
            <w:vAlign w:val="center"/>
          </w:tcPr>
          <w:p w14:paraId="2E1E0259">
            <w:pPr>
              <w:pStyle w:val="23"/>
              <w:widowControl w:val="0"/>
              <w:shd w:val="clear"/>
              <w:rPr>
                <w:highlight w:val="none"/>
              </w:rPr>
            </w:pPr>
          </w:p>
        </w:tc>
        <w:tc>
          <w:tcPr>
            <w:tcW w:w="671" w:type="dxa"/>
            <w:vAlign w:val="center"/>
          </w:tcPr>
          <w:p w14:paraId="7B4D3758">
            <w:pPr>
              <w:pStyle w:val="23"/>
              <w:widowControl w:val="0"/>
              <w:shd w:val="clear"/>
              <w:rPr>
                <w:highlight w:val="none"/>
              </w:rPr>
            </w:pPr>
            <w:r>
              <w:rPr>
                <w:rFonts w:hint="eastAsia"/>
                <w:highlight w:val="none"/>
              </w:rPr>
              <w:t>16</w:t>
            </w:r>
          </w:p>
        </w:tc>
      </w:tr>
      <w:tr w14:paraId="06E2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547C48F6">
            <w:pPr>
              <w:pStyle w:val="23"/>
              <w:widowControl w:val="0"/>
              <w:shd w:val="clear"/>
              <w:rPr>
                <w:highlight w:val="none"/>
              </w:rPr>
            </w:pPr>
          </w:p>
        </w:tc>
        <w:tc>
          <w:tcPr>
            <w:tcW w:w="2114" w:type="dxa"/>
            <w:vAlign w:val="center"/>
          </w:tcPr>
          <w:p w14:paraId="79913BE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rPr>
              <w:t>大学生职业发展与就业指导</w:t>
            </w:r>
            <w:r>
              <w:rPr>
                <w:rFonts w:hint="eastAsia"/>
                <w:highlight w:val="none"/>
                <w:lang w:val="en-US" w:eastAsia="zh-CN"/>
              </w:rPr>
              <w:t>2</w:t>
            </w:r>
          </w:p>
        </w:tc>
        <w:tc>
          <w:tcPr>
            <w:tcW w:w="463" w:type="dxa"/>
            <w:vAlign w:val="center"/>
          </w:tcPr>
          <w:p w14:paraId="141F9CD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19</w:t>
            </w:r>
          </w:p>
        </w:tc>
        <w:tc>
          <w:tcPr>
            <w:tcW w:w="707" w:type="dxa"/>
            <w:vAlign w:val="center"/>
          </w:tcPr>
          <w:p w14:paraId="570C75B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rPr>
              <w:t>1</w:t>
            </w:r>
          </w:p>
        </w:tc>
        <w:tc>
          <w:tcPr>
            <w:tcW w:w="463" w:type="dxa"/>
            <w:vAlign w:val="center"/>
          </w:tcPr>
          <w:p w14:paraId="14CE3B65">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12</w:t>
            </w:r>
          </w:p>
        </w:tc>
        <w:tc>
          <w:tcPr>
            <w:tcW w:w="463" w:type="dxa"/>
            <w:vAlign w:val="center"/>
          </w:tcPr>
          <w:p w14:paraId="2FA6D79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7</w:t>
            </w:r>
          </w:p>
        </w:tc>
        <w:tc>
          <w:tcPr>
            <w:tcW w:w="463" w:type="dxa"/>
            <w:vAlign w:val="center"/>
          </w:tcPr>
          <w:p w14:paraId="4E04266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rPr>
              <w:t>0</w:t>
            </w:r>
          </w:p>
        </w:tc>
        <w:tc>
          <w:tcPr>
            <w:tcW w:w="341" w:type="dxa"/>
            <w:vAlign w:val="center"/>
          </w:tcPr>
          <w:p w14:paraId="258C89BC">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72B86602">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51E24870">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0CB90A43">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2E97111B">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6C217726">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65B65E50">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47C5BB7E">
            <w:pPr>
              <w:pStyle w:val="23"/>
              <w:widowControl w:val="0"/>
              <w:shd w:val="clear"/>
              <w:rPr>
                <w:rFonts w:ascii="仿宋" w:hAnsi="仿宋" w:eastAsia="仿宋" w:cstheme="majorEastAsia"/>
                <w:sz w:val="21"/>
                <w:szCs w:val="18"/>
                <w:highlight w:val="none"/>
                <w:lang w:val="en-US" w:eastAsia="zh-CN" w:bidi="ar-SA"/>
              </w:rPr>
            </w:pPr>
          </w:p>
        </w:tc>
        <w:tc>
          <w:tcPr>
            <w:tcW w:w="341" w:type="dxa"/>
            <w:vAlign w:val="center"/>
          </w:tcPr>
          <w:p w14:paraId="42F688E0">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234DB85F">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292B9AE4">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1D99A043">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1E908C61">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1C03CDBE">
            <w:pPr>
              <w:pStyle w:val="23"/>
              <w:widowControl w:val="0"/>
              <w:shd w:val="clear"/>
              <w:rPr>
                <w:rFonts w:ascii="仿宋" w:hAnsi="仿宋" w:eastAsia="仿宋" w:cstheme="majorEastAsia"/>
                <w:sz w:val="21"/>
                <w:szCs w:val="18"/>
                <w:highlight w:val="none"/>
                <w:lang w:val="en-US" w:eastAsia="zh-CN" w:bidi="ar-SA"/>
              </w:rPr>
            </w:pPr>
            <w:r>
              <w:rPr>
                <w:rFonts w:hint="eastAsia"/>
                <w:highlight w:val="none"/>
              </w:rPr>
              <w:t>2</w:t>
            </w:r>
          </w:p>
        </w:tc>
        <w:tc>
          <w:tcPr>
            <w:tcW w:w="463" w:type="dxa"/>
            <w:vAlign w:val="center"/>
          </w:tcPr>
          <w:p w14:paraId="25391731">
            <w:pPr>
              <w:pStyle w:val="23"/>
              <w:widowControl w:val="0"/>
              <w:shd w:val="clear"/>
              <w:rPr>
                <w:highlight w:val="none"/>
              </w:rPr>
            </w:pPr>
          </w:p>
        </w:tc>
        <w:tc>
          <w:tcPr>
            <w:tcW w:w="463" w:type="dxa"/>
            <w:vAlign w:val="center"/>
          </w:tcPr>
          <w:p w14:paraId="16A8EDBF">
            <w:pPr>
              <w:pStyle w:val="23"/>
              <w:widowControl w:val="0"/>
              <w:shd w:val="clear"/>
              <w:rPr>
                <w:highlight w:val="none"/>
              </w:rPr>
            </w:pPr>
          </w:p>
        </w:tc>
        <w:tc>
          <w:tcPr>
            <w:tcW w:w="463" w:type="dxa"/>
            <w:vAlign w:val="center"/>
          </w:tcPr>
          <w:p w14:paraId="78531F72">
            <w:pPr>
              <w:pStyle w:val="23"/>
              <w:widowControl w:val="0"/>
              <w:shd w:val="clear"/>
              <w:rPr>
                <w:highlight w:val="none"/>
              </w:rPr>
            </w:pPr>
          </w:p>
        </w:tc>
        <w:tc>
          <w:tcPr>
            <w:tcW w:w="463" w:type="dxa"/>
            <w:vAlign w:val="center"/>
          </w:tcPr>
          <w:p w14:paraId="7201AD4F">
            <w:pPr>
              <w:pStyle w:val="23"/>
              <w:widowControl w:val="0"/>
              <w:shd w:val="clear"/>
              <w:rPr>
                <w:highlight w:val="none"/>
              </w:rPr>
            </w:pPr>
          </w:p>
        </w:tc>
        <w:tc>
          <w:tcPr>
            <w:tcW w:w="926" w:type="dxa"/>
            <w:gridSpan w:val="2"/>
            <w:vMerge w:val="continue"/>
            <w:shd w:val="clear" w:color="auto" w:fill="E7E6E6" w:themeFill="background2"/>
            <w:vAlign w:val="center"/>
          </w:tcPr>
          <w:p w14:paraId="5D69C9DC">
            <w:pPr>
              <w:pStyle w:val="23"/>
              <w:widowControl w:val="0"/>
              <w:shd w:val="clear"/>
              <w:rPr>
                <w:highlight w:val="none"/>
              </w:rPr>
            </w:pPr>
          </w:p>
        </w:tc>
        <w:tc>
          <w:tcPr>
            <w:tcW w:w="671" w:type="dxa"/>
            <w:vAlign w:val="center"/>
          </w:tcPr>
          <w:p w14:paraId="233FD160">
            <w:pPr>
              <w:pStyle w:val="23"/>
              <w:widowControl w:val="0"/>
              <w:shd w:val="clear"/>
              <w:rPr>
                <w:rFonts w:hint="eastAsia"/>
                <w:highlight w:val="none"/>
              </w:rPr>
            </w:pPr>
          </w:p>
        </w:tc>
      </w:tr>
      <w:tr w14:paraId="6774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vMerge w:val="continue"/>
            <w:vAlign w:val="center"/>
          </w:tcPr>
          <w:p w14:paraId="03DCDE0E">
            <w:pPr>
              <w:pStyle w:val="23"/>
              <w:widowControl w:val="0"/>
              <w:shd w:val="clear"/>
              <w:rPr>
                <w:highlight w:val="none"/>
              </w:rPr>
            </w:pPr>
          </w:p>
        </w:tc>
        <w:tc>
          <w:tcPr>
            <w:tcW w:w="2114" w:type="dxa"/>
            <w:vAlign w:val="center"/>
          </w:tcPr>
          <w:p w14:paraId="51558D60">
            <w:pPr>
              <w:pStyle w:val="23"/>
              <w:widowControl w:val="0"/>
              <w:shd w:val="clear"/>
              <w:rPr>
                <w:highlight w:val="none"/>
              </w:rPr>
            </w:pPr>
            <w:r>
              <w:rPr>
                <w:rFonts w:hint="eastAsia"/>
                <w:highlight w:val="none"/>
              </w:rPr>
              <w:t>创新与创业2</w:t>
            </w:r>
          </w:p>
        </w:tc>
        <w:tc>
          <w:tcPr>
            <w:tcW w:w="463" w:type="dxa"/>
            <w:vAlign w:val="center"/>
          </w:tcPr>
          <w:p w14:paraId="5731763E">
            <w:pPr>
              <w:pStyle w:val="23"/>
              <w:widowControl w:val="0"/>
              <w:shd w:val="clear"/>
              <w:rPr>
                <w:highlight w:val="none"/>
              </w:rPr>
            </w:pPr>
            <w:r>
              <w:rPr>
                <w:rFonts w:hint="eastAsia"/>
                <w:highlight w:val="none"/>
              </w:rPr>
              <w:t>16</w:t>
            </w:r>
          </w:p>
        </w:tc>
        <w:tc>
          <w:tcPr>
            <w:tcW w:w="707" w:type="dxa"/>
            <w:vAlign w:val="center"/>
          </w:tcPr>
          <w:p w14:paraId="6E224009">
            <w:pPr>
              <w:pStyle w:val="23"/>
              <w:widowControl w:val="0"/>
              <w:shd w:val="clear"/>
              <w:rPr>
                <w:highlight w:val="none"/>
              </w:rPr>
            </w:pPr>
            <w:r>
              <w:rPr>
                <w:rFonts w:hint="eastAsia"/>
                <w:highlight w:val="none"/>
              </w:rPr>
              <w:t>1</w:t>
            </w:r>
          </w:p>
        </w:tc>
        <w:tc>
          <w:tcPr>
            <w:tcW w:w="463" w:type="dxa"/>
            <w:vAlign w:val="center"/>
          </w:tcPr>
          <w:p w14:paraId="6BED11B5">
            <w:pPr>
              <w:pStyle w:val="23"/>
              <w:widowControl w:val="0"/>
              <w:shd w:val="clear"/>
              <w:rPr>
                <w:highlight w:val="none"/>
              </w:rPr>
            </w:pPr>
            <w:r>
              <w:rPr>
                <w:rFonts w:hint="eastAsia"/>
                <w:highlight w:val="none"/>
              </w:rPr>
              <w:t>8</w:t>
            </w:r>
          </w:p>
        </w:tc>
        <w:tc>
          <w:tcPr>
            <w:tcW w:w="463" w:type="dxa"/>
            <w:vAlign w:val="center"/>
          </w:tcPr>
          <w:p w14:paraId="5CE579AF">
            <w:pPr>
              <w:pStyle w:val="23"/>
              <w:widowControl w:val="0"/>
              <w:shd w:val="clear"/>
              <w:rPr>
                <w:highlight w:val="none"/>
              </w:rPr>
            </w:pPr>
            <w:r>
              <w:rPr>
                <w:rFonts w:hint="eastAsia"/>
                <w:highlight w:val="none"/>
              </w:rPr>
              <w:t>8</w:t>
            </w:r>
          </w:p>
        </w:tc>
        <w:tc>
          <w:tcPr>
            <w:tcW w:w="463" w:type="dxa"/>
            <w:vAlign w:val="center"/>
          </w:tcPr>
          <w:p w14:paraId="10868A7A">
            <w:pPr>
              <w:pStyle w:val="23"/>
              <w:widowControl w:val="0"/>
              <w:shd w:val="clear"/>
              <w:rPr>
                <w:highlight w:val="none"/>
              </w:rPr>
            </w:pPr>
            <w:r>
              <w:rPr>
                <w:rFonts w:hint="eastAsia"/>
                <w:highlight w:val="none"/>
              </w:rPr>
              <w:t>0</w:t>
            </w:r>
          </w:p>
        </w:tc>
        <w:tc>
          <w:tcPr>
            <w:tcW w:w="341" w:type="dxa"/>
            <w:vAlign w:val="center"/>
          </w:tcPr>
          <w:p w14:paraId="18064EDB">
            <w:pPr>
              <w:pStyle w:val="23"/>
              <w:widowControl w:val="0"/>
              <w:shd w:val="clear"/>
              <w:rPr>
                <w:highlight w:val="none"/>
              </w:rPr>
            </w:pPr>
          </w:p>
        </w:tc>
        <w:tc>
          <w:tcPr>
            <w:tcW w:w="341" w:type="dxa"/>
            <w:vAlign w:val="center"/>
          </w:tcPr>
          <w:p w14:paraId="68EC9985">
            <w:pPr>
              <w:pStyle w:val="23"/>
              <w:widowControl w:val="0"/>
              <w:shd w:val="clear"/>
              <w:rPr>
                <w:highlight w:val="none"/>
              </w:rPr>
            </w:pPr>
          </w:p>
        </w:tc>
        <w:tc>
          <w:tcPr>
            <w:tcW w:w="341" w:type="dxa"/>
            <w:vAlign w:val="center"/>
          </w:tcPr>
          <w:p w14:paraId="0BBC8FF5">
            <w:pPr>
              <w:pStyle w:val="23"/>
              <w:widowControl w:val="0"/>
              <w:shd w:val="clear"/>
              <w:rPr>
                <w:highlight w:val="none"/>
              </w:rPr>
            </w:pPr>
          </w:p>
        </w:tc>
        <w:tc>
          <w:tcPr>
            <w:tcW w:w="341" w:type="dxa"/>
            <w:vAlign w:val="center"/>
          </w:tcPr>
          <w:p w14:paraId="6A7C52CB">
            <w:pPr>
              <w:pStyle w:val="23"/>
              <w:widowControl w:val="0"/>
              <w:shd w:val="clear"/>
              <w:rPr>
                <w:highlight w:val="none"/>
              </w:rPr>
            </w:pPr>
          </w:p>
        </w:tc>
        <w:tc>
          <w:tcPr>
            <w:tcW w:w="341" w:type="dxa"/>
            <w:vAlign w:val="center"/>
          </w:tcPr>
          <w:p w14:paraId="350F6CC6">
            <w:pPr>
              <w:pStyle w:val="23"/>
              <w:widowControl w:val="0"/>
              <w:shd w:val="clear"/>
              <w:rPr>
                <w:highlight w:val="none"/>
              </w:rPr>
            </w:pPr>
          </w:p>
        </w:tc>
        <w:tc>
          <w:tcPr>
            <w:tcW w:w="341" w:type="dxa"/>
            <w:vAlign w:val="center"/>
          </w:tcPr>
          <w:p w14:paraId="7D3AF9CA">
            <w:pPr>
              <w:pStyle w:val="23"/>
              <w:widowControl w:val="0"/>
              <w:shd w:val="clear"/>
              <w:rPr>
                <w:highlight w:val="none"/>
              </w:rPr>
            </w:pPr>
          </w:p>
        </w:tc>
        <w:tc>
          <w:tcPr>
            <w:tcW w:w="341" w:type="dxa"/>
            <w:vAlign w:val="center"/>
          </w:tcPr>
          <w:p w14:paraId="45918CD9">
            <w:pPr>
              <w:pStyle w:val="23"/>
              <w:widowControl w:val="0"/>
              <w:shd w:val="clear"/>
              <w:rPr>
                <w:highlight w:val="none"/>
              </w:rPr>
            </w:pPr>
          </w:p>
        </w:tc>
        <w:tc>
          <w:tcPr>
            <w:tcW w:w="341" w:type="dxa"/>
            <w:vAlign w:val="center"/>
          </w:tcPr>
          <w:p w14:paraId="04F8AEDC">
            <w:pPr>
              <w:pStyle w:val="23"/>
              <w:widowControl w:val="0"/>
              <w:shd w:val="clear"/>
              <w:rPr>
                <w:highlight w:val="none"/>
              </w:rPr>
            </w:pPr>
          </w:p>
        </w:tc>
        <w:tc>
          <w:tcPr>
            <w:tcW w:w="341" w:type="dxa"/>
            <w:vAlign w:val="center"/>
          </w:tcPr>
          <w:p w14:paraId="6E2F0A6F">
            <w:pPr>
              <w:pStyle w:val="23"/>
              <w:widowControl w:val="0"/>
              <w:shd w:val="clear"/>
              <w:rPr>
                <w:highlight w:val="none"/>
              </w:rPr>
            </w:pPr>
            <w:r>
              <w:rPr>
                <w:rFonts w:hint="eastAsia"/>
                <w:highlight w:val="none"/>
              </w:rPr>
              <w:t>2</w:t>
            </w:r>
          </w:p>
        </w:tc>
        <w:tc>
          <w:tcPr>
            <w:tcW w:w="463" w:type="dxa"/>
            <w:vAlign w:val="center"/>
          </w:tcPr>
          <w:p w14:paraId="7B035BF5">
            <w:pPr>
              <w:pStyle w:val="23"/>
              <w:widowControl w:val="0"/>
              <w:shd w:val="clear"/>
              <w:rPr>
                <w:highlight w:val="none"/>
              </w:rPr>
            </w:pPr>
            <w:r>
              <w:rPr>
                <w:rFonts w:hint="eastAsia"/>
                <w:highlight w:val="none"/>
              </w:rPr>
              <w:t>2</w:t>
            </w:r>
          </w:p>
        </w:tc>
        <w:tc>
          <w:tcPr>
            <w:tcW w:w="463" w:type="dxa"/>
            <w:vAlign w:val="center"/>
          </w:tcPr>
          <w:p w14:paraId="05A63C82">
            <w:pPr>
              <w:pStyle w:val="23"/>
              <w:widowControl w:val="0"/>
              <w:shd w:val="clear"/>
              <w:rPr>
                <w:highlight w:val="none"/>
              </w:rPr>
            </w:pPr>
            <w:r>
              <w:rPr>
                <w:rFonts w:hint="eastAsia"/>
                <w:highlight w:val="none"/>
              </w:rPr>
              <w:t>2</w:t>
            </w:r>
          </w:p>
        </w:tc>
        <w:tc>
          <w:tcPr>
            <w:tcW w:w="463" w:type="dxa"/>
            <w:vAlign w:val="center"/>
          </w:tcPr>
          <w:p w14:paraId="6C26866E">
            <w:pPr>
              <w:pStyle w:val="23"/>
              <w:widowControl w:val="0"/>
              <w:shd w:val="clear"/>
              <w:rPr>
                <w:highlight w:val="none"/>
              </w:rPr>
            </w:pPr>
            <w:r>
              <w:rPr>
                <w:rFonts w:hint="eastAsia"/>
                <w:highlight w:val="none"/>
              </w:rPr>
              <w:t>2</w:t>
            </w:r>
          </w:p>
        </w:tc>
        <w:tc>
          <w:tcPr>
            <w:tcW w:w="463" w:type="dxa"/>
            <w:vAlign w:val="center"/>
          </w:tcPr>
          <w:p w14:paraId="757F483B">
            <w:pPr>
              <w:pStyle w:val="23"/>
              <w:widowControl w:val="0"/>
              <w:shd w:val="clear"/>
              <w:rPr>
                <w:highlight w:val="none"/>
              </w:rPr>
            </w:pPr>
            <w:r>
              <w:rPr>
                <w:rFonts w:hint="eastAsia"/>
                <w:highlight w:val="none"/>
              </w:rPr>
              <w:t>2</w:t>
            </w:r>
          </w:p>
        </w:tc>
        <w:tc>
          <w:tcPr>
            <w:tcW w:w="463" w:type="dxa"/>
            <w:vAlign w:val="center"/>
          </w:tcPr>
          <w:p w14:paraId="58BC0FEB">
            <w:pPr>
              <w:pStyle w:val="23"/>
              <w:widowControl w:val="0"/>
              <w:shd w:val="clear"/>
              <w:rPr>
                <w:highlight w:val="none"/>
              </w:rPr>
            </w:pPr>
            <w:r>
              <w:rPr>
                <w:rFonts w:hint="eastAsia"/>
                <w:highlight w:val="none"/>
              </w:rPr>
              <w:t>2</w:t>
            </w:r>
          </w:p>
        </w:tc>
        <w:tc>
          <w:tcPr>
            <w:tcW w:w="463" w:type="dxa"/>
            <w:vAlign w:val="center"/>
          </w:tcPr>
          <w:p w14:paraId="216F1F19">
            <w:pPr>
              <w:pStyle w:val="23"/>
              <w:widowControl w:val="0"/>
              <w:shd w:val="clear"/>
              <w:rPr>
                <w:highlight w:val="none"/>
              </w:rPr>
            </w:pPr>
            <w:r>
              <w:rPr>
                <w:rFonts w:hint="eastAsia"/>
                <w:highlight w:val="none"/>
              </w:rPr>
              <w:t>2</w:t>
            </w:r>
          </w:p>
        </w:tc>
        <w:tc>
          <w:tcPr>
            <w:tcW w:w="463" w:type="dxa"/>
            <w:vAlign w:val="center"/>
          </w:tcPr>
          <w:p w14:paraId="27D2BE84">
            <w:pPr>
              <w:pStyle w:val="23"/>
              <w:widowControl w:val="0"/>
              <w:shd w:val="clear"/>
              <w:rPr>
                <w:highlight w:val="none"/>
              </w:rPr>
            </w:pPr>
            <w:r>
              <w:rPr>
                <w:rFonts w:hint="eastAsia"/>
                <w:highlight w:val="none"/>
              </w:rPr>
              <w:t>2</w:t>
            </w:r>
          </w:p>
        </w:tc>
        <w:tc>
          <w:tcPr>
            <w:tcW w:w="463" w:type="dxa"/>
            <w:vAlign w:val="center"/>
          </w:tcPr>
          <w:p w14:paraId="28AF50E1">
            <w:pPr>
              <w:pStyle w:val="23"/>
              <w:widowControl w:val="0"/>
              <w:shd w:val="clear"/>
              <w:rPr>
                <w:highlight w:val="none"/>
              </w:rPr>
            </w:pPr>
          </w:p>
        </w:tc>
        <w:tc>
          <w:tcPr>
            <w:tcW w:w="463" w:type="dxa"/>
            <w:vAlign w:val="center"/>
          </w:tcPr>
          <w:p w14:paraId="767FF926">
            <w:pPr>
              <w:pStyle w:val="23"/>
              <w:widowControl w:val="0"/>
              <w:shd w:val="clear"/>
              <w:rPr>
                <w:highlight w:val="none"/>
              </w:rPr>
            </w:pPr>
          </w:p>
        </w:tc>
        <w:tc>
          <w:tcPr>
            <w:tcW w:w="926" w:type="dxa"/>
            <w:gridSpan w:val="2"/>
            <w:vMerge w:val="continue"/>
            <w:shd w:val="clear" w:color="auto" w:fill="E7E6E6" w:themeFill="background2"/>
            <w:vAlign w:val="center"/>
          </w:tcPr>
          <w:p w14:paraId="420C39A2">
            <w:pPr>
              <w:pStyle w:val="23"/>
              <w:widowControl w:val="0"/>
              <w:shd w:val="clear"/>
              <w:rPr>
                <w:highlight w:val="none"/>
              </w:rPr>
            </w:pPr>
          </w:p>
        </w:tc>
        <w:tc>
          <w:tcPr>
            <w:tcW w:w="671" w:type="dxa"/>
            <w:vAlign w:val="center"/>
          </w:tcPr>
          <w:p w14:paraId="7847CDCB">
            <w:pPr>
              <w:pStyle w:val="23"/>
              <w:widowControl w:val="0"/>
              <w:shd w:val="clear"/>
              <w:rPr>
                <w:highlight w:val="none"/>
              </w:rPr>
            </w:pPr>
          </w:p>
        </w:tc>
      </w:tr>
      <w:tr w14:paraId="3B88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18B88079">
            <w:pPr>
              <w:pStyle w:val="23"/>
              <w:widowControl w:val="0"/>
              <w:shd w:val="clear"/>
              <w:rPr>
                <w:highlight w:val="none"/>
              </w:rPr>
            </w:pPr>
            <w:r>
              <w:rPr>
                <w:rFonts w:hint="eastAsia"/>
                <w:highlight w:val="none"/>
              </w:rPr>
              <w:t>公共选修课</w:t>
            </w:r>
          </w:p>
        </w:tc>
        <w:tc>
          <w:tcPr>
            <w:tcW w:w="2114" w:type="dxa"/>
            <w:vAlign w:val="center"/>
          </w:tcPr>
          <w:p w14:paraId="6D6AE696">
            <w:pPr>
              <w:pStyle w:val="23"/>
              <w:widowControl w:val="0"/>
              <w:shd w:val="clear"/>
              <w:rPr>
                <w:highlight w:val="none"/>
              </w:rPr>
            </w:pPr>
            <w:r>
              <w:rPr>
                <w:rFonts w:hint="eastAsia"/>
                <w:highlight w:val="none"/>
              </w:rPr>
              <w:t>公共选修课2</w:t>
            </w:r>
          </w:p>
        </w:tc>
        <w:tc>
          <w:tcPr>
            <w:tcW w:w="463" w:type="dxa"/>
            <w:vAlign w:val="center"/>
          </w:tcPr>
          <w:p w14:paraId="19510AB6">
            <w:pPr>
              <w:pStyle w:val="23"/>
              <w:widowControl w:val="0"/>
              <w:shd w:val="clear"/>
              <w:rPr>
                <w:highlight w:val="none"/>
              </w:rPr>
            </w:pPr>
            <w:r>
              <w:rPr>
                <w:highlight w:val="none"/>
              </w:rPr>
              <w:t>32</w:t>
            </w:r>
          </w:p>
        </w:tc>
        <w:tc>
          <w:tcPr>
            <w:tcW w:w="707" w:type="dxa"/>
            <w:vAlign w:val="center"/>
          </w:tcPr>
          <w:p w14:paraId="6FE779B7">
            <w:pPr>
              <w:pStyle w:val="23"/>
              <w:widowControl w:val="0"/>
              <w:shd w:val="clear"/>
              <w:rPr>
                <w:highlight w:val="none"/>
              </w:rPr>
            </w:pPr>
            <w:r>
              <w:rPr>
                <w:rFonts w:hint="eastAsia"/>
                <w:highlight w:val="none"/>
              </w:rPr>
              <w:t>2</w:t>
            </w:r>
          </w:p>
        </w:tc>
        <w:tc>
          <w:tcPr>
            <w:tcW w:w="463" w:type="dxa"/>
            <w:vAlign w:val="center"/>
          </w:tcPr>
          <w:p w14:paraId="0EFF44A3">
            <w:pPr>
              <w:pStyle w:val="23"/>
              <w:widowControl w:val="0"/>
              <w:shd w:val="clear"/>
              <w:rPr>
                <w:highlight w:val="none"/>
              </w:rPr>
            </w:pPr>
            <w:r>
              <w:rPr>
                <w:rFonts w:hint="eastAsia"/>
                <w:highlight w:val="none"/>
              </w:rPr>
              <w:t>3</w:t>
            </w:r>
            <w:r>
              <w:rPr>
                <w:highlight w:val="none"/>
              </w:rPr>
              <w:t>2</w:t>
            </w:r>
          </w:p>
        </w:tc>
        <w:tc>
          <w:tcPr>
            <w:tcW w:w="463" w:type="dxa"/>
            <w:vAlign w:val="center"/>
          </w:tcPr>
          <w:p w14:paraId="69A1756A">
            <w:pPr>
              <w:pStyle w:val="23"/>
              <w:widowControl w:val="0"/>
              <w:shd w:val="clear"/>
              <w:rPr>
                <w:highlight w:val="none"/>
              </w:rPr>
            </w:pPr>
            <w:r>
              <w:rPr>
                <w:rFonts w:hint="eastAsia"/>
                <w:highlight w:val="none"/>
              </w:rPr>
              <w:t>0</w:t>
            </w:r>
          </w:p>
        </w:tc>
        <w:tc>
          <w:tcPr>
            <w:tcW w:w="463" w:type="dxa"/>
            <w:vAlign w:val="center"/>
          </w:tcPr>
          <w:p w14:paraId="6F79179B">
            <w:pPr>
              <w:pStyle w:val="23"/>
              <w:widowControl w:val="0"/>
              <w:shd w:val="clear"/>
              <w:rPr>
                <w:highlight w:val="none"/>
              </w:rPr>
            </w:pPr>
            <w:r>
              <w:rPr>
                <w:rFonts w:hint="eastAsia"/>
                <w:highlight w:val="none"/>
              </w:rPr>
              <w:t>0</w:t>
            </w:r>
          </w:p>
        </w:tc>
        <w:tc>
          <w:tcPr>
            <w:tcW w:w="341" w:type="dxa"/>
            <w:vAlign w:val="center"/>
          </w:tcPr>
          <w:p w14:paraId="190A8D3E">
            <w:pPr>
              <w:pStyle w:val="23"/>
              <w:widowControl w:val="0"/>
              <w:shd w:val="clear"/>
              <w:rPr>
                <w:highlight w:val="none"/>
              </w:rPr>
            </w:pPr>
            <w:r>
              <w:rPr>
                <w:rFonts w:hint="eastAsia"/>
                <w:highlight w:val="none"/>
              </w:rPr>
              <w:t>2</w:t>
            </w:r>
          </w:p>
        </w:tc>
        <w:tc>
          <w:tcPr>
            <w:tcW w:w="341" w:type="dxa"/>
            <w:vAlign w:val="center"/>
          </w:tcPr>
          <w:p w14:paraId="3DD325DC">
            <w:pPr>
              <w:pStyle w:val="23"/>
              <w:widowControl w:val="0"/>
              <w:shd w:val="clear"/>
              <w:rPr>
                <w:highlight w:val="none"/>
              </w:rPr>
            </w:pPr>
            <w:r>
              <w:rPr>
                <w:rFonts w:hint="eastAsia"/>
                <w:highlight w:val="none"/>
              </w:rPr>
              <w:t>2</w:t>
            </w:r>
          </w:p>
        </w:tc>
        <w:tc>
          <w:tcPr>
            <w:tcW w:w="341" w:type="dxa"/>
            <w:vAlign w:val="center"/>
          </w:tcPr>
          <w:p w14:paraId="269DBFEA">
            <w:pPr>
              <w:pStyle w:val="23"/>
              <w:widowControl w:val="0"/>
              <w:shd w:val="clear"/>
              <w:rPr>
                <w:highlight w:val="none"/>
              </w:rPr>
            </w:pPr>
            <w:r>
              <w:rPr>
                <w:rFonts w:hint="eastAsia"/>
                <w:highlight w:val="none"/>
              </w:rPr>
              <w:t>2</w:t>
            </w:r>
          </w:p>
        </w:tc>
        <w:tc>
          <w:tcPr>
            <w:tcW w:w="341" w:type="dxa"/>
            <w:vAlign w:val="center"/>
          </w:tcPr>
          <w:p w14:paraId="05F84587">
            <w:pPr>
              <w:pStyle w:val="23"/>
              <w:widowControl w:val="0"/>
              <w:shd w:val="clear"/>
              <w:rPr>
                <w:highlight w:val="none"/>
              </w:rPr>
            </w:pPr>
            <w:r>
              <w:rPr>
                <w:rFonts w:hint="eastAsia"/>
                <w:highlight w:val="none"/>
              </w:rPr>
              <w:t>2</w:t>
            </w:r>
          </w:p>
        </w:tc>
        <w:tc>
          <w:tcPr>
            <w:tcW w:w="341" w:type="dxa"/>
            <w:vAlign w:val="center"/>
          </w:tcPr>
          <w:p w14:paraId="2EE64372">
            <w:pPr>
              <w:pStyle w:val="23"/>
              <w:widowControl w:val="0"/>
              <w:shd w:val="clear"/>
              <w:rPr>
                <w:highlight w:val="none"/>
              </w:rPr>
            </w:pPr>
            <w:r>
              <w:rPr>
                <w:rFonts w:hint="eastAsia"/>
                <w:highlight w:val="none"/>
              </w:rPr>
              <w:t>2</w:t>
            </w:r>
          </w:p>
        </w:tc>
        <w:tc>
          <w:tcPr>
            <w:tcW w:w="341" w:type="dxa"/>
            <w:vAlign w:val="center"/>
          </w:tcPr>
          <w:p w14:paraId="0244EA96">
            <w:pPr>
              <w:pStyle w:val="23"/>
              <w:widowControl w:val="0"/>
              <w:shd w:val="clear"/>
              <w:rPr>
                <w:highlight w:val="none"/>
              </w:rPr>
            </w:pPr>
            <w:r>
              <w:rPr>
                <w:rFonts w:hint="eastAsia"/>
                <w:highlight w:val="none"/>
              </w:rPr>
              <w:t>2</w:t>
            </w:r>
          </w:p>
        </w:tc>
        <w:tc>
          <w:tcPr>
            <w:tcW w:w="341" w:type="dxa"/>
            <w:vAlign w:val="center"/>
          </w:tcPr>
          <w:p w14:paraId="22F35A3D">
            <w:pPr>
              <w:pStyle w:val="23"/>
              <w:widowControl w:val="0"/>
              <w:shd w:val="clear"/>
              <w:rPr>
                <w:highlight w:val="none"/>
              </w:rPr>
            </w:pPr>
            <w:r>
              <w:rPr>
                <w:rFonts w:hint="eastAsia"/>
                <w:highlight w:val="none"/>
              </w:rPr>
              <w:t>2</w:t>
            </w:r>
          </w:p>
        </w:tc>
        <w:tc>
          <w:tcPr>
            <w:tcW w:w="341" w:type="dxa"/>
            <w:vAlign w:val="center"/>
          </w:tcPr>
          <w:p w14:paraId="43D98BFB">
            <w:pPr>
              <w:pStyle w:val="23"/>
              <w:widowControl w:val="0"/>
              <w:shd w:val="clear"/>
              <w:rPr>
                <w:highlight w:val="none"/>
              </w:rPr>
            </w:pPr>
            <w:r>
              <w:rPr>
                <w:rFonts w:hint="eastAsia"/>
                <w:highlight w:val="none"/>
              </w:rPr>
              <w:t>2</w:t>
            </w:r>
          </w:p>
        </w:tc>
        <w:tc>
          <w:tcPr>
            <w:tcW w:w="341" w:type="dxa"/>
            <w:vAlign w:val="center"/>
          </w:tcPr>
          <w:p w14:paraId="18B03BC6">
            <w:pPr>
              <w:pStyle w:val="23"/>
              <w:widowControl w:val="0"/>
              <w:shd w:val="clear"/>
              <w:rPr>
                <w:highlight w:val="none"/>
              </w:rPr>
            </w:pPr>
            <w:r>
              <w:rPr>
                <w:rFonts w:hint="eastAsia"/>
                <w:highlight w:val="none"/>
              </w:rPr>
              <w:t>2</w:t>
            </w:r>
          </w:p>
        </w:tc>
        <w:tc>
          <w:tcPr>
            <w:tcW w:w="463" w:type="dxa"/>
            <w:vAlign w:val="center"/>
          </w:tcPr>
          <w:p w14:paraId="2DEDD134">
            <w:pPr>
              <w:pStyle w:val="23"/>
              <w:widowControl w:val="0"/>
              <w:shd w:val="clear"/>
              <w:rPr>
                <w:highlight w:val="none"/>
              </w:rPr>
            </w:pPr>
            <w:r>
              <w:rPr>
                <w:rFonts w:hint="eastAsia"/>
                <w:highlight w:val="none"/>
              </w:rPr>
              <w:t>2</w:t>
            </w:r>
          </w:p>
        </w:tc>
        <w:tc>
          <w:tcPr>
            <w:tcW w:w="463" w:type="dxa"/>
            <w:vAlign w:val="center"/>
          </w:tcPr>
          <w:p w14:paraId="55833CFC">
            <w:pPr>
              <w:pStyle w:val="23"/>
              <w:widowControl w:val="0"/>
              <w:shd w:val="clear"/>
              <w:rPr>
                <w:highlight w:val="none"/>
              </w:rPr>
            </w:pPr>
            <w:r>
              <w:rPr>
                <w:rFonts w:hint="eastAsia"/>
                <w:highlight w:val="none"/>
              </w:rPr>
              <w:t>2</w:t>
            </w:r>
          </w:p>
        </w:tc>
        <w:tc>
          <w:tcPr>
            <w:tcW w:w="463" w:type="dxa"/>
            <w:vAlign w:val="center"/>
          </w:tcPr>
          <w:p w14:paraId="7ED520D3">
            <w:pPr>
              <w:pStyle w:val="23"/>
              <w:widowControl w:val="0"/>
              <w:shd w:val="clear"/>
              <w:rPr>
                <w:highlight w:val="none"/>
              </w:rPr>
            </w:pPr>
            <w:r>
              <w:rPr>
                <w:rFonts w:hint="eastAsia"/>
                <w:highlight w:val="none"/>
              </w:rPr>
              <w:t>2</w:t>
            </w:r>
          </w:p>
        </w:tc>
        <w:tc>
          <w:tcPr>
            <w:tcW w:w="463" w:type="dxa"/>
            <w:vAlign w:val="center"/>
          </w:tcPr>
          <w:p w14:paraId="1900FFAF">
            <w:pPr>
              <w:pStyle w:val="23"/>
              <w:widowControl w:val="0"/>
              <w:shd w:val="clear"/>
              <w:rPr>
                <w:highlight w:val="none"/>
              </w:rPr>
            </w:pPr>
            <w:r>
              <w:rPr>
                <w:rFonts w:hint="eastAsia"/>
                <w:highlight w:val="none"/>
              </w:rPr>
              <w:t>2</w:t>
            </w:r>
          </w:p>
        </w:tc>
        <w:tc>
          <w:tcPr>
            <w:tcW w:w="463" w:type="dxa"/>
            <w:vAlign w:val="center"/>
          </w:tcPr>
          <w:p w14:paraId="32DF4E38">
            <w:pPr>
              <w:pStyle w:val="23"/>
              <w:widowControl w:val="0"/>
              <w:shd w:val="clear"/>
              <w:rPr>
                <w:highlight w:val="none"/>
              </w:rPr>
            </w:pPr>
            <w:r>
              <w:rPr>
                <w:rFonts w:hint="eastAsia"/>
                <w:highlight w:val="none"/>
              </w:rPr>
              <w:t>2</w:t>
            </w:r>
          </w:p>
        </w:tc>
        <w:tc>
          <w:tcPr>
            <w:tcW w:w="463" w:type="dxa"/>
            <w:vAlign w:val="center"/>
          </w:tcPr>
          <w:p w14:paraId="1CAB3CEE">
            <w:pPr>
              <w:pStyle w:val="23"/>
              <w:widowControl w:val="0"/>
              <w:shd w:val="clear"/>
              <w:rPr>
                <w:highlight w:val="none"/>
              </w:rPr>
            </w:pPr>
            <w:r>
              <w:rPr>
                <w:rFonts w:hint="eastAsia"/>
                <w:highlight w:val="none"/>
              </w:rPr>
              <w:t>2</w:t>
            </w:r>
          </w:p>
        </w:tc>
        <w:tc>
          <w:tcPr>
            <w:tcW w:w="463" w:type="dxa"/>
            <w:vAlign w:val="center"/>
          </w:tcPr>
          <w:p w14:paraId="6AC2BB06">
            <w:pPr>
              <w:pStyle w:val="23"/>
              <w:widowControl w:val="0"/>
              <w:shd w:val="clear"/>
              <w:rPr>
                <w:highlight w:val="none"/>
              </w:rPr>
            </w:pPr>
            <w:r>
              <w:rPr>
                <w:rFonts w:hint="eastAsia"/>
                <w:highlight w:val="none"/>
              </w:rPr>
              <w:t>2</w:t>
            </w:r>
          </w:p>
        </w:tc>
        <w:tc>
          <w:tcPr>
            <w:tcW w:w="463" w:type="dxa"/>
            <w:vAlign w:val="center"/>
          </w:tcPr>
          <w:p w14:paraId="07C198BA">
            <w:pPr>
              <w:pStyle w:val="23"/>
              <w:widowControl w:val="0"/>
              <w:shd w:val="clear"/>
              <w:rPr>
                <w:highlight w:val="none"/>
              </w:rPr>
            </w:pPr>
          </w:p>
        </w:tc>
        <w:tc>
          <w:tcPr>
            <w:tcW w:w="463" w:type="dxa"/>
            <w:vAlign w:val="center"/>
          </w:tcPr>
          <w:p w14:paraId="2ED5A1B3">
            <w:pPr>
              <w:pStyle w:val="23"/>
              <w:widowControl w:val="0"/>
              <w:shd w:val="clear"/>
              <w:rPr>
                <w:highlight w:val="none"/>
              </w:rPr>
            </w:pPr>
          </w:p>
        </w:tc>
        <w:tc>
          <w:tcPr>
            <w:tcW w:w="926" w:type="dxa"/>
            <w:gridSpan w:val="2"/>
            <w:vMerge w:val="continue"/>
            <w:shd w:val="clear" w:color="auto" w:fill="E7E6E6" w:themeFill="background2"/>
            <w:vAlign w:val="center"/>
          </w:tcPr>
          <w:p w14:paraId="4C9BAEA4">
            <w:pPr>
              <w:pStyle w:val="23"/>
              <w:widowControl w:val="0"/>
              <w:shd w:val="clear"/>
              <w:rPr>
                <w:highlight w:val="none"/>
              </w:rPr>
            </w:pPr>
          </w:p>
        </w:tc>
        <w:tc>
          <w:tcPr>
            <w:tcW w:w="671" w:type="dxa"/>
            <w:vAlign w:val="center"/>
          </w:tcPr>
          <w:p w14:paraId="4C1FC7D3">
            <w:pPr>
              <w:pStyle w:val="23"/>
              <w:widowControl w:val="0"/>
              <w:shd w:val="clear"/>
              <w:rPr>
                <w:highlight w:val="none"/>
              </w:rPr>
            </w:pPr>
          </w:p>
        </w:tc>
      </w:tr>
      <w:tr w14:paraId="7531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vAlign w:val="center"/>
          </w:tcPr>
          <w:p w14:paraId="376D63C7">
            <w:pPr>
              <w:pStyle w:val="23"/>
              <w:widowControl w:val="0"/>
              <w:shd w:val="clear"/>
              <w:rPr>
                <w:highlight w:val="none"/>
              </w:rPr>
            </w:pPr>
            <w:r>
              <w:rPr>
                <w:rFonts w:hint="eastAsia"/>
                <w:highlight w:val="none"/>
              </w:rPr>
              <w:t>专业必修课</w:t>
            </w:r>
          </w:p>
        </w:tc>
        <w:tc>
          <w:tcPr>
            <w:tcW w:w="2114" w:type="dxa"/>
            <w:vAlign w:val="center"/>
          </w:tcPr>
          <w:p w14:paraId="0206CED9">
            <w:pPr>
              <w:pStyle w:val="23"/>
              <w:widowControl w:val="0"/>
              <w:bidi w:val="0"/>
              <w:rPr>
                <w:rFonts w:hint="default" w:ascii="仿宋" w:hAnsi="仿宋" w:eastAsia="仿宋" w:cstheme="majorEastAsia"/>
                <w:sz w:val="21"/>
                <w:szCs w:val="18"/>
                <w:lang w:val="en-US" w:eastAsia="zh-CN" w:bidi="ar-SA"/>
              </w:rPr>
            </w:pPr>
            <w:r>
              <w:rPr>
                <w:rFonts w:hint="eastAsia"/>
              </w:rPr>
              <w:t>机械制造技术</w:t>
            </w:r>
          </w:p>
        </w:tc>
        <w:tc>
          <w:tcPr>
            <w:tcW w:w="463" w:type="dxa"/>
            <w:vAlign w:val="center"/>
          </w:tcPr>
          <w:p w14:paraId="5F714A4A">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56</w:t>
            </w:r>
          </w:p>
        </w:tc>
        <w:tc>
          <w:tcPr>
            <w:tcW w:w="707" w:type="dxa"/>
            <w:vAlign w:val="center"/>
          </w:tcPr>
          <w:p w14:paraId="3B37F2DB">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3.5</w:t>
            </w:r>
          </w:p>
        </w:tc>
        <w:tc>
          <w:tcPr>
            <w:tcW w:w="463" w:type="dxa"/>
            <w:vAlign w:val="center"/>
          </w:tcPr>
          <w:p w14:paraId="74B5FEDD">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28</w:t>
            </w:r>
          </w:p>
        </w:tc>
        <w:tc>
          <w:tcPr>
            <w:tcW w:w="463" w:type="dxa"/>
            <w:vAlign w:val="center"/>
          </w:tcPr>
          <w:p w14:paraId="56E94ACA">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28</w:t>
            </w:r>
          </w:p>
        </w:tc>
        <w:tc>
          <w:tcPr>
            <w:tcW w:w="463" w:type="dxa"/>
            <w:vAlign w:val="center"/>
          </w:tcPr>
          <w:p w14:paraId="70AD2F69">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0</w:t>
            </w:r>
          </w:p>
        </w:tc>
        <w:tc>
          <w:tcPr>
            <w:tcW w:w="341" w:type="dxa"/>
            <w:vAlign w:val="center"/>
          </w:tcPr>
          <w:p w14:paraId="20B1EF6B">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450EDA23">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13DF136C">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74202EF2">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06CF0F15">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5883C7B1">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6</w:t>
            </w:r>
          </w:p>
        </w:tc>
        <w:tc>
          <w:tcPr>
            <w:tcW w:w="341" w:type="dxa"/>
            <w:vAlign w:val="center"/>
          </w:tcPr>
          <w:p w14:paraId="45AC2A04">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341" w:type="dxa"/>
            <w:vAlign w:val="center"/>
          </w:tcPr>
          <w:p w14:paraId="3844549C">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341" w:type="dxa"/>
            <w:vAlign w:val="center"/>
          </w:tcPr>
          <w:p w14:paraId="48678EE6">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63" w:type="dxa"/>
            <w:vAlign w:val="center"/>
          </w:tcPr>
          <w:p w14:paraId="59CCF376">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4</w:t>
            </w:r>
          </w:p>
        </w:tc>
        <w:tc>
          <w:tcPr>
            <w:tcW w:w="463" w:type="dxa"/>
            <w:vAlign w:val="center"/>
          </w:tcPr>
          <w:p w14:paraId="0C51160E">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4</w:t>
            </w:r>
          </w:p>
        </w:tc>
        <w:tc>
          <w:tcPr>
            <w:tcW w:w="463" w:type="dxa"/>
            <w:vAlign w:val="center"/>
          </w:tcPr>
          <w:p w14:paraId="1E00CEEE">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0646176F">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46E5294A">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5A4A4461">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79568B13">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51B282E0">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63073975">
            <w:pPr>
              <w:pStyle w:val="23"/>
              <w:widowControl w:val="0"/>
              <w:bidi w:val="0"/>
              <w:rPr>
                <w:rFonts w:hint="eastAsia" w:ascii="仿宋" w:hAnsi="仿宋" w:eastAsia="仿宋" w:cstheme="majorEastAsia"/>
                <w:sz w:val="21"/>
                <w:szCs w:val="18"/>
                <w:lang w:val="en-US" w:eastAsia="zh-CN" w:bidi="ar-SA"/>
              </w:rPr>
            </w:pPr>
          </w:p>
        </w:tc>
        <w:tc>
          <w:tcPr>
            <w:tcW w:w="926" w:type="dxa"/>
            <w:gridSpan w:val="2"/>
            <w:vMerge w:val="continue"/>
            <w:shd w:val="clear" w:color="auto" w:fill="E7E6E6" w:themeFill="background2"/>
            <w:vAlign w:val="center"/>
          </w:tcPr>
          <w:p w14:paraId="6A660DA2">
            <w:pPr>
              <w:pStyle w:val="23"/>
              <w:widowControl w:val="0"/>
              <w:shd w:val="clear"/>
              <w:rPr>
                <w:highlight w:val="none"/>
              </w:rPr>
            </w:pPr>
          </w:p>
        </w:tc>
        <w:tc>
          <w:tcPr>
            <w:tcW w:w="671" w:type="dxa"/>
            <w:vAlign w:val="center"/>
          </w:tcPr>
          <w:p w14:paraId="63EC2526">
            <w:pPr>
              <w:pStyle w:val="23"/>
              <w:widowControl w:val="0"/>
              <w:shd w:val="clear"/>
              <w:rPr>
                <w:highlight w:val="none"/>
              </w:rPr>
            </w:pPr>
          </w:p>
        </w:tc>
      </w:tr>
      <w:tr w14:paraId="6F92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3F9A7FDE">
            <w:pPr>
              <w:pStyle w:val="23"/>
              <w:widowControl w:val="0"/>
              <w:shd w:val="clear"/>
              <w:rPr>
                <w:highlight w:val="none"/>
              </w:rPr>
            </w:pPr>
          </w:p>
        </w:tc>
        <w:tc>
          <w:tcPr>
            <w:tcW w:w="2114" w:type="dxa"/>
            <w:vAlign w:val="center"/>
          </w:tcPr>
          <w:p w14:paraId="56F3361B">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智能检测技术</w:t>
            </w:r>
          </w:p>
        </w:tc>
        <w:tc>
          <w:tcPr>
            <w:tcW w:w="463" w:type="dxa"/>
            <w:vAlign w:val="center"/>
          </w:tcPr>
          <w:p w14:paraId="30D81039">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64</w:t>
            </w:r>
          </w:p>
        </w:tc>
        <w:tc>
          <w:tcPr>
            <w:tcW w:w="707" w:type="dxa"/>
            <w:vAlign w:val="center"/>
          </w:tcPr>
          <w:p w14:paraId="109AC5AC">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4</w:t>
            </w:r>
          </w:p>
        </w:tc>
        <w:tc>
          <w:tcPr>
            <w:tcW w:w="463" w:type="dxa"/>
            <w:vAlign w:val="center"/>
          </w:tcPr>
          <w:p w14:paraId="2EC11528">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32</w:t>
            </w:r>
          </w:p>
        </w:tc>
        <w:tc>
          <w:tcPr>
            <w:tcW w:w="463" w:type="dxa"/>
            <w:vAlign w:val="center"/>
          </w:tcPr>
          <w:p w14:paraId="1C4F7615">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32</w:t>
            </w:r>
          </w:p>
        </w:tc>
        <w:tc>
          <w:tcPr>
            <w:tcW w:w="463" w:type="dxa"/>
            <w:vAlign w:val="center"/>
          </w:tcPr>
          <w:p w14:paraId="2D07384F">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0</w:t>
            </w:r>
          </w:p>
        </w:tc>
        <w:tc>
          <w:tcPr>
            <w:tcW w:w="341" w:type="dxa"/>
            <w:vAlign w:val="center"/>
          </w:tcPr>
          <w:p w14:paraId="67E3DA4E">
            <w:pPr>
              <w:pStyle w:val="23"/>
              <w:widowControl w:val="0"/>
              <w:bidi w:val="0"/>
              <w:rPr>
                <w:rFonts w:hint="default" w:ascii="仿宋" w:hAnsi="仿宋" w:eastAsia="仿宋" w:cstheme="majorEastAsia"/>
                <w:sz w:val="21"/>
                <w:szCs w:val="18"/>
                <w:lang w:val="en-US" w:eastAsia="zh-CN" w:bidi="ar-SA"/>
              </w:rPr>
            </w:pPr>
          </w:p>
        </w:tc>
        <w:tc>
          <w:tcPr>
            <w:tcW w:w="341" w:type="dxa"/>
            <w:vAlign w:val="center"/>
          </w:tcPr>
          <w:p w14:paraId="315EB26F">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0C930066">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21CACF65">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52CFDBDF">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1C0AA496">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1CC8DCF3">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57E69D7C">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1A0ADC97">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1A9BA253">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40C4944F">
            <w:pPr>
              <w:pStyle w:val="23"/>
              <w:widowControl w:val="0"/>
              <w:bidi w:val="0"/>
              <w:rPr>
                <w:rFonts w:hint="default" w:ascii="仿宋" w:hAnsi="仿宋" w:eastAsia="仿宋" w:cstheme="majorEastAsia"/>
                <w:sz w:val="21"/>
                <w:szCs w:val="21"/>
                <w:lang w:val="en-US" w:eastAsia="zh-CN" w:bidi="ar-SA"/>
              </w:rPr>
            </w:pPr>
            <w:r>
              <w:rPr>
                <w:rFonts w:hint="eastAsia"/>
                <w:sz w:val="21"/>
                <w:szCs w:val="21"/>
                <w:lang w:val="en-US" w:eastAsia="zh-CN"/>
              </w:rPr>
              <w:t>8</w:t>
            </w:r>
          </w:p>
        </w:tc>
        <w:tc>
          <w:tcPr>
            <w:tcW w:w="463" w:type="dxa"/>
            <w:vAlign w:val="center"/>
          </w:tcPr>
          <w:p w14:paraId="56923EBF">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4F0C065F">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77099E56">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520BE844">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4C9D6CAA">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29F0DE9C">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463" w:type="dxa"/>
            <w:vAlign w:val="center"/>
          </w:tcPr>
          <w:p w14:paraId="713A4779">
            <w:pPr>
              <w:widowControl w:val="0"/>
              <w:bidi w:val="0"/>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8</w:t>
            </w:r>
          </w:p>
        </w:tc>
        <w:tc>
          <w:tcPr>
            <w:tcW w:w="926" w:type="dxa"/>
            <w:gridSpan w:val="2"/>
            <w:vMerge w:val="continue"/>
            <w:shd w:val="clear" w:color="auto" w:fill="E7E6E6" w:themeFill="background2"/>
            <w:vAlign w:val="center"/>
          </w:tcPr>
          <w:p w14:paraId="125265C7">
            <w:pPr>
              <w:pStyle w:val="23"/>
              <w:widowControl w:val="0"/>
              <w:shd w:val="clear"/>
              <w:rPr>
                <w:highlight w:val="none"/>
              </w:rPr>
            </w:pPr>
          </w:p>
        </w:tc>
        <w:tc>
          <w:tcPr>
            <w:tcW w:w="671" w:type="dxa"/>
            <w:vAlign w:val="center"/>
          </w:tcPr>
          <w:p w14:paraId="74114230">
            <w:pPr>
              <w:pStyle w:val="23"/>
              <w:widowControl w:val="0"/>
              <w:shd w:val="clear"/>
              <w:rPr>
                <w:highlight w:val="none"/>
              </w:rPr>
            </w:pPr>
          </w:p>
        </w:tc>
      </w:tr>
      <w:tr w14:paraId="2C4E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15D0D0C9">
            <w:pPr>
              <w:pStyle w:val="23"/>
              <w:widowControl w:val="0"/>
              <w:shd w:val="clear"/>
              <w:rPr>
                <w:highlight w:val="none"/>
              </w:rPr>
            </w:pPr>
          </w:p>
        </w:tc>
        <w:tc>
          <w:tcPr>
            <w:tcW w:w="2114" w:type="dxa"/>
            <w:vAlign w:val="center"/>
          </w:tcPr>
          <w:p w14:paraId="2CD6765F">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计量基础与检测</w:t>
            </w:r>
          </w:p>
        </w:tc>
        <w:tc>
          <w:tcPr>
            <w:tcW w:w="463" w:type="dxa"/>
            <w:vAlign w:val="center"/>
          </w:tcPr>
          <w:p w14:paraId="02062EF9">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48</w:t>
            </w:r>
          </w:p>
        </w:tc>
        <w:tc>
          <w:tcPr>
            <w:tcW w:w="707" w:type="dxa"/>
            <w:vAlign w:val="center"/>
          </w:tcPr>
          <w:p w14:paraId="4F06048D">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3</w:t>
            </w:r>
          </w:p>
        </w:tc>
        <w:tc>
          <w:tcPr>
            <w:tcW w:w="463" w:type="dxa"/>
            <w:vAlign w:val="center"/>
          </w:tcPr>
          <w:p w14:paraId="01EC05B0">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24</w:t>
            </w:r>
          </w:p>
        </w:tc>
        <w:tc>
          <w:tcPr>
            <w:tcW w:w="463" w:type="dxa"/>
            <w:vAlign w:val="center"/>
          </w:tcPr>
          <w:p w14:paraId="3C91301E">
            <w:pPr>
              <w:pStyle w:val="23"/>
              <w:widowControl w:val="0"/>
              <w:bidi w:val="0"/>
              <w:rPr>
                <w:rFonts w:hint="default" w:ascii="仿宋" w:hAnsi="仿宋" w:eastAsia="仿宋" w:cstheme="majorEastAsia"/>
                <w:sz w:val="21"/>
                <w:szCs w:val="18"/>
                <w:lang w:val="en-US" w:eastAsia="zh-CN" w:bidi="ar-SA"/>
              </w:rPr>
            </w:pPr>
            <w:r>
              <w:rPr>
                <w:rFonts w:hint="eastAsia"/>
                <w:lang w:val="en-US" w:eastAsia="zh-CN"/>
              </w:rPr>
              <w:t>24</w:t>
            </w:r>
          </w:p>
        </w:tc>
        <w:tc>
          <w:tcPr>
            <w:tcW w:w="463" w:type="dxa"/>
            <w:vAlign w:val="center"/>
          </w:tcPr>
          <w:p w14:paraId="38FD1BF7">
            <w:pPr>
              <w:pStyle w:val="23"/>
              <w:widowControl w:val="0"/>
              <w:bidi w:val="0"/>
              <w:rPr>
                <w:rFonts w:hint="eastAsia" w:ascii="仿宋" w:hAnsi="仿宋" w:eastAsia="仿宋" w:cstheme="majorEastAsia"/>
                <w:sz w:val="21"/>
                <w:szCs w:val="18"/>
                <w:lang w:val="en-US" w:eastAsia="zh-CN" w:bidi="ar-SA"/>
              </w:rPr>
            </w:pPr>
            <w:r>
              <w:rPr>
                <w:rFonts w:hint="eastAsia"/>
                <w:lang w:val="en-US" w:eastAsia="zh-CN"/>
              </w:rPr>
              <w:t>0</w:t>
            </w:r>
          </w:p>
        </w:tc>
        <w:tc>
          <w:tcPr>
            <w:tcW w:w="341" w:type="dxa"/>
            <w:vAlign w:val="center"/>
          </w:tcPr>
          <w:p w14:paraId="51007166">
            <w:pPr>
              <w:pStyle w:val="23"/>
              <w:widowControl w:val="0"/>
              <w:bidi w:val="0"/>
              <w:rPr>
                <w:rFonts w:hint="default" w:ascii="仿宋" w:hAnsi="仿宋" w:eastAsia="仿宋" w:cstheme="majorEastAsia"/>
                <w:sz w:val="21"/>
                <w:szCs w:val="18"/>
                <w:lang w:val="en-US" w:eastAsia="zh-CN" w:bidi="ar-SA"/>
              </w:rPr>
            </w:pPr>
          </w:p>
        </w:tc>
        <w:tc>
          <w:tcPr>
            <w:tcW w:w="341" w:type="dxa"/>
            <w:vAlign w:val="center"/>
          </w:tcPr>
          <w:p w14:paraId="4CB7196D">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7DABCF52">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2C997268">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58E3B16F">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1A1FD529">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72E04E70">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00650577">
            <w:pPr>
              <w:pStyle w:val="23"/>
              <w:widowControl w:val="0"/>
              <w:bidi w:val="0"/>
              <w:rPr>
                <w:rFonts w:hint="eastAsia" w:ascii="仿宋" w:hAnsi="仿宋" w:eastAsia="仿宋" w:cstheme="majorEastAsia"/>
                <w:sz w:val="21"/>
                <w:szCs w:val="18"/>
                <w:lang w:val="en-US" w:eastAsia="zh-CN" w:bidi="ar-SA"/>
              </w:rPr>
            </w:pPr>
          </w:p>
        </w:tc>
        <w:tc>
          <w:tcPr>
            <w:tcW w:w="341" w:type="dxa"/>
            <w:vAlign w:val="center"/>
          </w:tcPr>
          <w:p w14:paraId="5A84A805">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39397AC8">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16</w:t>
            </w:r>
          </w:p>
        </w:tc>
        <w:tc>
          <w:tcPr>
            <w:tcW w:w="463" w:type="dxa"/>
            <w:vAlign w:val="center"/>
          </w:tcPr>
          <w:p w14:paraId="325A6266">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16</w:t>
            </w:r>
          </w:p>
        </w:tc>
        <w:tc>
          <w:tcPr>
            <w:tcW w:w="463" w:type="dxa"/>
            <w:vAlign w:val="center"/>
          </w:tcPr>
          <w:p w14:paraId="727ECB44">
            <w:pPr>
              <w:pStyle w:val="23"/>
              <w:widowControl w:val="0"/>
              <w:bidi w:val="0"/>
              <w:rPr>
                <w:rFonts w:hint="default" w:ascii="仿宋" w:hAnsi="仿宋" w:eastAsia="仿宋" w:cstheme="majorEastAsia"/>
                <w:sz w:val="21"/>
                <w:szCs w:val="18"/>
                <w:lang w:val="en-US" w:eastAsia="zh-CN" w:bidi="ar-SA"/>
              </w:rPr>
            </w:pPr>
            <w:r>
              <w:rPr>
                <w:rFonts w:hint="eastAsia" w:cstheme="majorEastAsia"/>
                <w:sz w:val="21"/>
                <w:szCs w:val="18"/>
                <w:lang w:val="en-US" w:eastAsia="zh-CN" w:bidi="ar-SA"/>
              </w:rPr>
              <w:t>16</w:t>
            </w:r>
            <w:bookmarkStart w:id="51" w:name="_GoBack"/>
            <w:bookmarkEnd w:id="51"/>
          </w:p>
        </w:tc>
        <w:tc>
          <w:tcPr>
            <w:tcW w:w="463" w:type="dxa"/>
            <w:vAlign w:val="center"/>
          </w:tcPr>
          <w:p w14:paraId="63C16397">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4211449F">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5BBFFD5D">
            <w:pPr>
              <w:pStyle w:val="23"/>
              <w:widowControl w:val="0"/>
              <w:bidi w:val="0"/>
              <w:rPr>
                <w:rFonts w:hint="eastAsia" w:ascii="仿宋" w:hAnsi="仿宋" w:eastAsia="仿宋" w:cstheme="majorEastAsia"/>
                <w:sz w:val="21"/>
                <w:szCs w:val="18"/>
                <w:lang w:val="en-US" w:eastAsia="zh-CN" w:bidi="ar-SA"/>
              </w:rPr>
            </w:pPr>
          </w:p>
        </w:tc>
        <w:tc>
          <w:tcPr>
            <w:tcW w:w="463" w:type="dxa"/>
            <w:vAlign w:val="center"/>
          </w:tcPr>
          <w:p w14:paraId="48211E76">
            <w:pPr>
              <w:pStyle w:val="23"/>
              <w:widowControl w:val="0"/>
              <w:shd w:val="clear"/>
              <w:rPr>
                <w:highlight w:val="none"/>
              </w:rPr>
            </w:pPr>
          </w:p>
        </w:tc>
        <w:tc>
          <w:tcPr>
            <w:tcW w:w="463" w:type="dxa"/>
            <w:vAlign w:val="center"/>
          </w:tcPr>
          <w:p w14:paraId="2D7C4779">
            <w:pPr>
              <w:pStyle w:val="23"/>
              <w:widowControl w:val="0"/>
              <w:shd w:val="clear"/>
              <w:rPr>
                <w:highlight w:val="none"/>
              </w:rPr>
            </w:pPr>
          </w:p>
        </w:tc>
        <w:tc>
          <w:tcPr>
            <w:tcW w:w="463" w:type="dxa"/>
            <w:vAlign w:val="center"/>
          </w:tcPr>
          <w:p w14:paraId="0FDA0947">
            <w:pPr>
              <w:pStyle w:val="23"/>
              <w:widowControl w:val="0"/>
              <w:shd w:val="clear"/>
              <w:rPr>
                <w:highlight w:val="none"/>
              </w:rPr>
            </w:pPr>
          </w:p>
        </w:tc>
        <w:tc>
          <w:tcPr>
            <w:tcW w:w="926" w:type="dxa"/>
            <w:gridSpan w:val="2"/>
            <w:vMerge w:val="continue"/>
            <w:shd w:val="clear" w:color="auto" w:fill="E7E6E6" w:themeFill="background2"/>
            <w:vAlign w:val="center"/>
          </w:tcPr>
          <w:p w14:paraId="62348AB8">
            <w:pPr>
              <w:pStyle w:val="23"/>
              <w:widowControl w:val="0"/>
              <w:shd w:val="clear"/>
              <w:rPr>
                <w:highlight w:val="none"/>
              </w:rPr>
            </w:pPr>
          </w:p>
        </w:tc>
        <w:tc>
          <w:tcPr>
            <w:tcW w:w="671" w:type="dxa"/>
            <w:vAlign w:val="center"/>
          </w:tcPr>
          <w:p w14:paraId="398CC90B">
            <w:pPr>
              <w:pStyle w:val="23"/>
              <w:widowControl w:val="0"/>
              <w:shd w:val="clear"/>
              <w:rPr>
                <w:highlight w:val="none"/>
              </w:rPr>
            </w:pPr>
          </w:p>
        </w:tc>
      </w:tr>
      <w:tr w14:paraId="7064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01C312A2">
            <w:pPr>
              <w:pStyle w:val="23"/>
              <w:widowControl w:val="0"/>
              <w:shd w:val="clear"/>
              <w:rPr>
                <w:highlight w:val="none"/>
              </w:rPr>
            </w:pPr>
          </w:p>
        </w:tc>
        <w:tc>
          <w:tcPr>
            <w:tcW w:w="2114" w:type="dxa"/>
            <w:vAlign w:val="center"/>
          </w:tcPr>
          <w:p w14:paraId="655018D6">
            <w:pPr>
              <w:pStyle w:val="23"/>
              <w:widowControl w:val="0"/>
              <w:shd w:val="clear"/>
              <w:rPr>
                <w:highlight w:val="none"/>
              </w:rPr>
            </w:pPr>
            <w:r>
              <w:rPr>
                <w:rFonts w:hint="eastAsia"/>
                <w:highlight w:val="none"/>
              </w:rPr>
              <w:t>数控车削技术</w:t>
            </w:r>
          </w:p>
        </w:tc>
        <w:tc>
          <w:tcPr>
            <w:tcW w:w="463" w:type="dxa"/>
            <w:vAlign w:val="center"/>
          </w:tcPr>
          <w:p w14:paraId="5D367111">
            <w:pPr>
              <w:pStyle w:val="23"/>
              <w:widowControl w:val="0"/>
              <w:shd w:val="clear"/>
              <w:rPr>
                <w:rFonts w:hint="default" w:eastAsia="仿宋"/>
                <w:highlight w:val="none"/>
                <w:lang w:val="en-US" w:eastAsia="zh-CN"/>
              </w:rPr>
            </w:pPr>
            <w:r>
              <w:rPr>
                <w:rFonts w:hint="eastAsia"/>
                <w:highlight w:val="none"/>
                <w:lang w:val="en-US" w:eastAsia="zh-CN"/>
              </w:rPr>
              <w:t>40</w:t>
            </w:r>
          </w:p>
        </w:tc>
        <w:tc>
          <w:tcPr>
            <w:tcW w:w="707" w:type="dxa"/>
            <w:vAlign w:val="center"/>
          </w:tcPr>
          <w:p w14:paraId="6E70F2B2">
            <w:pPr>
              <w:pStyle w:val="23"/>
              <w:widowControl w:val="0"/>
              <w:shd w:val="clear"/>
              <w:rPr>
                <w:rFonts w:hint="default" w:eastAsia="仿宋"/>
                <w:highlight w:val="none"/>
                <w:lang w:val="en-US" w:eastAsia="zh-CN"/>
              </w:rPr>
            </w:pPr>
            <w:r>
              <w:rPr>
                <w:rFonts w:hint="eastAsia"/>
                <w:highlight w:val="none"/>
                <w:lang w:val="en-US" w:eastAsia="zh-CN"/>
              </w:rPr>
              <w:t>2.5</w:t>
            </w:r>
          </w:p>
        </w:tc>
        <w:tc>
          <w:tcPr>
            <w:tcW w:w="463" w:type="dxa"/>
            <w:vAlign w:val="center"/>
          </w:tcPr>
          <w:p w14:paraId="199BDB16">
            <w:pPr>
              <w:pStyle w:val="23"/>
              <w:widowControl w:val="0"/>
              <w:shd w:val="clear"/>
              <w:rPr>
                <w:rFonts w:hint="default" w:eastAsia="仿宋"/>
                <w:highlight w:val="none"/>
                <w:lang w:val="en-US" w:eastAsia="zh-CN"/>
              </w:rPr>
            </w:pPr>
            <w:r>
              <w:rPr>
                <w:rFonts w:hint="eastAsia"/>
                <w:highlight w:val="none"/>
                <w:lang w:val="en-US" w:eastAsia="zh-CN"/>
              </w:rPr>
              <w:t>20</w:t>
            </w:r>
          </w:p>
        </w:tc>
        <w:tc>
          <w:tcPr>
            <w:tcW w:w="463" w:type="dxa"/>
            <w:vAlign w:val="center"/>
          </w:tcPr>
          <w:p w14:paraId="3CCA696A">
            <w:pPr>
              <w:pStyle w:val="23"/>
              <w:widowControl w:val="0"/>
              <w:shd w:val="clear"/>
              <w:rPr>
                <w:rFonts w:hint="default" w:eastAsia="仿宋"/>
                <w:highlight w:val="none"/>
                <w:lang w:val="en-US" w:eastAsia="zh-CN"/>
              </w:rPr>
            </w:pPr>
            <w:r>
              <w:rPr>
                <w:rFonts w:hint="eastAsia"/>
                <w:highlight w:val="none"/>
                <w:lang w:val="en-US" w:eastAsia="zh-CN"/>
              </w:rPr>
              <w:t>20</w:t>
            </w:r>
          </w:p>
        </w:tc>
        <w:tc>
          <w:tcPr>
            <w:tcW w:w="463" w:type="dxa"/>
            <w:vAlign w:val="center"/>
          </w:tcPr>
          <w:p w14:paraId="70D4A297">
            <w:pPr>
              <w:pStyle w:val="23"/>
              <w:widowControl w:val="0"/>
              <w:shd w:val="clear"/>
              <w:rPr>
                <w:rFonts w:hint="default" w:eastAsia="仿宋"/>
                <w:highlight w:val="none"/>
                <w:lang w:val="en-US" w:eastAsia="zh-CN"/>
              </w:rPr>
            </w:pPr>
            <w:r>
              <w:rPr>
                <w:rFonts w:hint="eastAsia"/>
                <w:highlight w:val="none"/>
                <w:lang w:val="en-US" w:eastAsia="zh-CN"/>
              </w:rPr>
              <w:t>0</w:t>
            </w:r>
          </w:p>
        </w:tc>
        <w:tc>
          <w:tcPr>
            <w:tcW w:w="341" w:type="dxa"/>
            <w:vAlign w:val="center"/>
          </w:tcPr>
          <w:p w14:paraId="315CE75B">
            <w:pPr>
              <w:pStyle w:val="23"/>
              <w:widowControl w:val="0"/>
              <w:shd w:val="clear"/>
              <w:rPr>
                <w:highlight w:val="none"/>
              </w:rPr>
            </w:pPr>
          </w:p>
        </w:tc>
        <w:tc>
          <w:tcPr>
            <w:tcW w:w="341" w:type="dxa"/>
            <w:vAlign w:val="center"/>
          </w:tcPr>
          <w:p w14:paraId="7ADF2622">
            <w:pPr>
              <w:pStyle w:val="23"/>
              <w:widowControl w:val="0"/>
              <w:shd w:val="clear"/>
              <w:rPr>
                <w:highlight w:val="none"/>
              </w:rPr>
            </w:pPr>
          </w:p>
        </w:tc>
        <w:tc>
          <w:tcPr>
            <w:tcW w:w="341" w:type="dxa"/>
            <w:vAlign w:val="center"/>
          </w:tcPr>
          <w:p w14:paraId="70125715">
            <w:pPr>
              <w:pStyle w:val="23"/>
              <w:widowControl w:val="0"/>
              <w:shd w:val="clear"/>
              <w:rPr>
                <w:highlight w:val="none"/>
              </w:rPr>
            </w:pPr>
          </w:p>
        </w:tc>
        <w:tc>
          <w:tcPr>
            <w:tcW w:w="341" w:type="dxa"/>
            <w:vAlign w:val="center"/>
          </w:tcPr>
          <w:p w14:paraId="5006475F">
            <w:pPr>
              <w:pStyle w:val="23"/>
              <w:widowControl w:val="0"/>
              <w:shd w:val="clear"/>
              <w:rPr>
                <w:highlight w:val="none"/>
              </w:rPr>
            </w:pPr>
          </w:p>
        </w:tc>
        <w:tc>
          <w:tcPr>
            <w:tcW w:w="341" w:type="dxa"/>
            <w:vAlign w:val="center"/>
          </w:tcPr>
          <w:p w14:paraId="3BA51279">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48F826B5">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68D32FFC">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6A67460F">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0358A87">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6FADC1CB">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19EB5405">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7E9AD04F">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2DBCE7BD">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14D53C1C">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0A30E178">
            <w:pPr>
              <w:pStyle w:val="23"/>
              <w:widowControl w:val="0"/>
              <w:shd w:val="clear"/>
              <w:rPr>
                <w:highlight w:val="none"/>
              </w:rPr>
            </w:pPr>
          </w:p>
        </w:tc>
        <w:tc>
          <w:tcPr>
            <w:tcW w:w="463" w:type="dxa"/>
            <w:vAlign w:val="center"/>
          </w:tcPr>
          <w:p w14:paraId="1C6779B3">
            <w:pPr>
              <w:pStyle w:val="23"/>
              <w:widowControl w:val="0"/>
              <w:shd w:val="clear"/>
              <w:rPr>
                <w:highlight w:val="none"/>
              </w:rPr>
            </w:pPr>
          </w:p>
        </w:tc>
        <w:tc>
          <w:tcPr>
            <w:tcW w:w="463" w:type="dxa"/>
            <w:vAlign w:val="center"/>
          </w:tcPr>
          <w:p w14:paraId="687D77A2">
            <w:pPr>
              <w:pStyle w:val="23"/>
              <w:widowControl w:val="0"/>
              <w:shd w:val="clear"/>
              <w:rPr>
                <w:highlight w:val="none"/>
              </w:rPr>
            </w:pPr>
          </w:p>
        </w:tc>
        <w:tc>
          <w:tcPr>
            <w:tcW w:w="463" w:type="dxa"/>
            <w:vAlign w:val="center"/>
          </w:tcPr>
          <w:p w14:paraId="47787DC1">
            <w:pPr>
              <w:pStyle w:val="23"/>
              <w:widowControl w:val="0"/>
              <w:shd w:val="clear"/>
              <w:rPr>
                <w:highlight w:val="none"/>
              </w:rPr>
            </w:pPr>
          </w:p>
        </w:tc>
        <w:tc>
          <w:tcPr>
            <w:tcW w:w="926" w:type="dxa"/>
            <w:gridSpan w:val="2"/>
            <w:vMerge w:val="continue"/>
            <w:shd w:val="clear" w:color="auto" w:fill="E7E6E6" w:themeFill="background2"/>
            <w:vAlign w:val="center"/>
          </w:tcPr>
          <w:p w14:paraId="2672D81C">
            <w:pPr>
              <w:pStyle w:val="23"/>
              <w:widowControl w:val="0"/>
              <w:shd w:val="clear"/>
              <w:rPr>
                <w:highlight w:val="none"/>
              </w:rPr>
            </w:pPr>
          </w:p>
        </w:tc>
        <w:tc>
          <w:tcPr>
            <w:tcW w:w="671" w:type="dxa"/>
            <w:vAlign w:val="center"/>
          </w:tcPr>
          <w:p w14:paraId="6597BBE7">
            <w:pPr>
              <w:pStyle w:val="23"/>
              <w:widowControl w:val="0"/>
              <w:shd w:val="clear"/>
              <w:rPr>
                <w:highlight w:val="none"/>
              </w:rPr>
            </w:pPr>
          </w:p>
        </w:tc>
      </w:tr>
      <w:tr w14:paraId="59B3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restart"/>
            <w:vAlign w:val="center"/>
          </w:tcPr>
          <w:p w14:paraId="662EF4BE">
            <w:pPr>
              <w:pStyle w:val="23"/>
              <w:widowControl w:val="0"/>
              <w:shd w:val="clear"/>
              <w:rPr>
                <w:highlight w:val="none"/>
              </w:rPr>
            </w:pPr>
            <w:r>
              <w:rPr>
                <w:rFonts w:hint="eastAsia"/>
                <w:highlight w:val="none"/>
              </w:rPr>
              <w:t>专业选修课</w:t>
            </w:r>
          </w:p>
        </w:tc>
        <w:tc>
          <w:tcPr>
            <w:tcW w:w="2114" w:type="dxa"/>
            <w:vAlign w:val="top"/>
          </w:tcPr>
          <w:p w14:paraId="7D27996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夹具设计与应用</w:t>
            </w:r>
          </w:p>
        </w:tc>
        <w:tc>
          <w:tcPr>
            <w:tcW w:w="463" w:type="dxa"/>
            <w:vAlign w:val="center"/>
          </w:tcPr>
          <w:p w14:paraId="75514BD4">
            <w:pPr>
              <w:pStyle w:val="23"/>
              <w:widowControl w:val="0"/>
              <w:shd w:val="clear"/>
              <w:rPr>
                <w:rFonts w:hint="default" w:eastAsia="仿宋"/>
                <w:highlight w:val="none"/>
                <w:lang w:val="en-US" w:eastAsia="zh-CN"/>
              </w:rPr>
            </w:pPr>
            <w:r>
              <w:rPr>
                <w:rFonts w:hint="eastAsia"/>
                <w:highlight w:val="none"/>
                <w:lang w:val="en-US" w:eastAsia="zh-CN"/>
              </w:rPr>
              <w:t>40</w:t>
            </w:r>
          </w:p>
        </w:tc>
        <w:tc>
          <w:tcPr>
            <w:tcW w:w="707" w:type="dxa"/>
            <w:vAlign w:val="center"/>
          </w:tcPr>
          <w:p w14:paraId="4E2EAEA7">
            <w:pPr>
              <w:pStyle w:val="23"/>
              <w:widowControl w:val="0"/>
              <w:shd w:val="clear"/>
              <w:rPr>
                <w:rFonts w:hint="default" w:eastAsia="仿宋"/>
                <w:highlight w:val="none"/>
                <w:lang w:val="en-US" w:eastAsia="zh-CN"/>
              </w:rPr>
            </w:pPr>
            <w:r>
              <w:rPr>
                <w:rFonts w:hint="eastAsia"/>
                <w:highlight w:val="none"/>
                <w:lang w:val="en-US" w:eastAsia="zh-CN"/>
              </w:rPr>
              <w:t>2.5</w:t>
            </w:r>
          </w:p>
        </w:tc>
        <w:tc>
          <w:tcPr>
            <w:tcW w:w="463" w:type="dxa"/>
            <w:vAlign w:val="center"/>
          </w:tcPr>
          <w:p w14:paraId="1D5B9133">
            <w:pPr>
              <w:pStyle w:val="23"/>
              <w:widowControl w:val="0"/>
              <w:shd w:val="clear"/>
              <w:rPr>
                <w:rFonts w:hint="default" w:eastAsia="仿宋"/>
                <w:highlight w:val="none"/>
                <w:lang w:val="en-US" w:eastAsia="zh-CN"/>
              </w:rPr>
            </w:pPr>
            <w:r>
              <w:rPr>
                <w:rFonts w:hint="eastAsia"/>
                <w:highlight w:val="none"/>
                <w:lang w:val="en-US" w:eastAsia="zh-CN"/>
              </w:rPr>
              <w:t>20</w:t>
            </w:r>
          </w:p>
        </w:tc>
        <w:tc>
          <w:tcPr>
            <w:tcW w:w="463" w:type="dxa"/>
            <w:vAlign w:val="center"/>
          </w:tcPr>
          <w:p w14:paraId="1EB2ED49">
            <w:pPr>
              <w:pStyle w:val="23"/>
              <w:widowControl w:val="0"/>
              <w:shd w:val="clear"/>
              <w:rPr>
                <w:rFonts w:hint="default" w:eastAsia="仿宋"/>
                <w:highlight w:val="none"/>
                <w:lang w:val="en-US" w:eastAsia="zh-CN"/>
              </w:rPr>
            </w:pPr>
            <w:r>
              <w:rPr>
                <w:rFonts w:hint="eastAsia"/>
                <w:highlight w:val="none"/>
                <w:lang w:val="en-US" w:eastAsia="zh-CN"/>
              </w:rPr>
              <w:t>20</w:t>
            </w:r>
          </w:p>
        </w:tc>
        <w:tc>
          <w:tcPr>
            <w:tcW w:w="463" w:type="dxa"/>
            <w:vAlign w:val="center"/>
          </w:tcPr>
          <w:p w14:paraId="2F54318F">
            <w:pPr>
              <w:pStyle w:val="23"/>
              <w:widowControl w:val="0"/>
              <w:shd w:val="clear"/>
              <w:rPr>
                <w:rFonts w:hint="eastAsia" w:eastAsia="仿宋"/>
                <w:highlight w:val="none"/>
                <w:lang w:val="en-US" w:eastAsia="zh-CN"/>
              </w:rPr>
            </w:pPr>
            <w:r>
              <w:rPr>
                <w:rFonts w:hint="eastAsia"/>
                <w:highlight w:val="none"/>
                <w:lang w:val="en-US" w:eastAsia="zh-CN"/>
              </w:rPr>
              <w:t>0</w:t>
            </w:r>
          </w:p>
        </w:tc>
        <w:tc>
          <w:tcPr>
            <w:tcW w:w="341" w:type="dxa"/>
            <w:vAlign w:val="center"/>
          </w:tcPr>
          <w:p w14:paraId="57D065E7">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1FF1E44">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5D5FE0C3">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0B3D097B">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3F0D546A">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6014A1AE">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05C661D2">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0ECC9733">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52D55471">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5CEBF5B9">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0F61707C">
            <w:pPr>
              <w:pStyle w:val="23"/>
              <w:widowControl w:val="0"/>
              <w:shd w:val="clear"/>
              <w:rPr>
                <w:highlight w:val="none"/>
              </w:rPr>
            </w:pPr>
          </w:p>
        </w:tc>
        <w:tc>
          <w:tcPr>
            <w:tcW w:w="463" w:type="dxa"/>
            <w:vAlign w:val="center"/>
          </w:tcPr>
          <w:p w14:paraId="7CE7A48E">
            <w:pPr>
              <w:pStyle w:val="23"/>
              <w:widowControl w:val="0"/>
              <w:shd w:val="clear"/>
              <w:rPr>
                <w:highlight w:val="none"/>
              </w:rPr>
            </w:pPr>
          </w:p>
        </w:tc>
        <w:tc>
          <w:tcPr>
            <w:tcW w:w="463" w:type="dxa"/>
            <w:vAlign w:val="center"/>
          </w:tcPr>
          <w:p w14:paraId="6A038E9F">
            <w:pPr>
              <w:pStyle w:val="23"/>
              <w:widowControl w:val="0"/>
              <w:shd w:val="clear"/>
              <w:rPr>
                <w:highlight w:val="none"/>
              </w:rPr>
            </w:pPr>
          </w:p>
        </w:tc>
        <w:tc>
          <w:tcPr>
            <w:tcW w:w="463" w:type="dxa"/>
            <w:vAlign w:val="center"/>
          </w:tcPr>
          <w:p w14:paraId="2067823A">
            <w:pPr>
              <w:pStyle w:val="23"/>
              <w:widowControl w:val="0"/>
              <w:shd w:val="clear"/>
              <w:rPr>
                <w:highlight w:val="none"/>
              </w:rPr>
            </w:pPr>
          </w:p>
        </w:tc>
        <w:tc>
          <w:tcPr>
            <w:tcW w:w="463" w:type="dxa"/>
            <w:vAlign w:val="center"/>
          </w:tcPr>
          <w:p w14:paraId="57F51813">
            <w:pPr>
              <w:pStyle w:val="23"/>
              <w:widowControl w:val="0"/>
              <w:shd w:val="clear"/>
              <w:rPr>
                <w:highlight w:val="none"/>
              </w:rPr>
            </w:pPr>
          </w:p>
        </w:tc>
        <w:tc>
          <w:tcPr>
            <w:tcW w:w="463" w:type="dxa"/>
            <w:vAlign w:val="center"/>
          </w:tcPr>
          <w:p w14:paraId="28930B09">
            <w:pPr>
              <w:pStyle w:val="23"/>
              <w:widowControl w:val="0"/>
              <w:shd w:val="clear"/>
              <w:rPr>
                <w:highlight w:val="none"/>
              </w:rPr>
            </w:pPr>
          </w:p>
        </w:tc>
        <w:tc>
          <w:tcPr>
            <w:tcW w:w="463" w:type="dxa"/>
            <w:vAlign w:val="center"/>
          </w:tcPr>
          <w:p w14:paraId="0582612F">
            <w:pPr>
              <w:pStyle w:val="23"/>
              <w:widowControl w:val="0"/>
              <w:shd w:val="clear"/>
              <w:rPr>
                <w:highlight w:val="none"/>
              </w:rPr>
            </w:pPr>
          </w:p>
        </w:tc>
        <w:tc>
          <w:tcPr>
            <w:tcW w:w="463" w:type="dxa"/>
            <w:vAlign w:val="center"/>
          </w:tcPr>
          <w:p w14:paraId="20BDE455">
            <w:pPr>
              <w:pStyle w:val="23"/>
              <w:widowControl w:val="0"/>
              <w:shd w:val="clear"/>
              <w:rPr>
                <w:highlight w:val="none"/>
              </w:rPr>
            </w:pPr>
          </w:p>
        </w:tc>
        <w:tc>
          <w:tcPr>
            <w:tcW w:w="926" w:type="dxa"/>
            <w:gridSpan w:val="2"/>
            <w:vMerge w:val="continue"/>
            <w:shd w:val="clear" w:color="auto" w:fill="E7E6E6" w:themeFill="background2"/>
            <w:vAlign w:val="center"/>
          </w:tcPr>
          <w:p w14:paraId="42CA9FE6">
            <w:pPr>
              <w:pStyle w:val="23"/>
              <w:widowControl w:val="0"/>
              <w:shd w:val="clear"/>
              <w:rPr>
                <w:highlight w:val="none"/>
              </w:rPr>
            </w:pPr>
          </w:p>
        </w:tc>
        <w:tc>
          <w:tcPr>
            <w:tcW w:w="671" w:type="dxa"/>
            <w:vAlign w:val="center"/>
          </w:tcPr>
          <w:p w14:paraId="12C96155">
            <w:pPr>
              <w:pStyle w:val="23"/>
              <w:widowControl w:val="0"/>
              <w:shd w:val="clear"/>
              <w:rPr>
                <w:highlight w:val="none"/>
              </w:rPr>
            </w:pPr>
          </w:p>
        </w:tc>
      </w:tr>
      <w:tr w14:paraId="00C5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681BC80B">
            <w:pPr>
              <w:pStyle w:val="23"/>
              <w:widowControl w:val="0"/>
              <w:shd w:val="clear"/>
              <w:rPr>
                <w:highlight w:val="none"/>
              </w:rPr>
            </w:pPr>
          </w:p>
        </w:tc>
        <w:tc>
          <w:tcPr>
            <w:tcW w:w="2114" w:type="dxa"/>
            <w:vAlign w:val="center"/>
          </w:tcPr>
          <w:p w14:paraId="75A87089">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虚拟仿真检测技术</w:t>
            </w:r>
          </w:p>
        </w:tc>
        <w:tc>
          <w:tcPr>
            <w:tcW w:w="463" w:type="dxa"/>
            <w:vAlign w:val="center"/>
          </w:tcPr>
          <w:p w14:paraId="53945CA0">
            <w:pPr>
              <w:pStyle w:val="23"/>
              <w:widowControl w:val="0"/>
              <w:shd w:val="clear"/>
              <w:rPr>
                <w:rFonts w:hint="default" w:eastAsia="仿宋"/>
                <w:highlight w:val="none"/>
                <w:lang w:val="en-US" w:eastAsia="zh-CN"/>
              </w:rPr>
            </w:pPr>
            <w:r>
              <w:rPr>
                <w:rFonts w:hint="eastAsia"/>
                <w:highlight w:val="none"/>
                <w:lang w:val="en-US" w:eastAsia="zh-CN"/>
              </w:rPr>
              <w:t>40</w:t>
            </w:r>
          </w:p>
        </w:tc>
        <w:tc>
          <w:tcPr>
            <w:tcW w:w="707" w:type="dxa"/>
            <w:vAlign w:val="center"/>
          </w:tcPr>
          <w:p w14:paraId="6262F441">
            <w:pPr>
              <w:pStyle w:val="23"/>
              <w:widowControl w:val="0"/>
              <w:shd w:val="clear"/>
              <w:rPr>
                <w:rFonts w:hint="default" w:eastAsia="仿宋"/>
                <w:highlight w:val="none"/>
                <w:lang w:val="en-US" w:eastAsia="zh-CN"/>
              </w:rPr>
            </w:pPr>
            <w:r>
              <w:rPr>
                <w:rFonts w:hint="eastAsia"/>
                <w:highlight w:val="none"/>
                <w:lang w:val="en-US" w:eastAsia="zh-CN"/>
              </w:rPr>
              <w:t>2.5</w:t>
            </w:r>
          </w:p>
        </w:tc>
        <w:tc>
          <w:tcPr>
            <w:tcW w:w="463" w:type="dxa"/>
            <w:vAlign w:val="center"/>
          </w:tcPr>
          <w:p w14:paraId="11F17953">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08E8960F">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45A94C5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4C4EA13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F4953C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5D6420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040D76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DB6707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4202B65">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7F636A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336F76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DFE2DF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346F538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755033F9">
            <w:pPr>
              <w:pStyle w:val="23"/>
              <w:widowControl w:val="0"/>
              <w:shd w:val="clear"/>
              <w:rPr>
                <w:highlight w:val="none"/>
              </w:rPr>
            </w:pPr>
          </w:p>
        </w:tc>
        <w:tc>
          <w:tcPr>
            <w:tcW w:w="463" w:type="dxa"/>
            <w:vAlign w:val="center"/>
          </w:tcPr>
          <w:p w14:paraId="65AB7108">
            <w:pPr>
              <w:pStyle w:val="23"/>
              <w:widowControl w:val="0"/>
              <w:shd w:val="clear"/>
              <w:rPr>
                <w:highlight w:val="none"/>
              </w:rPr>
            </w:pPr>
          </w:p>
        </w:tc>
        <w:tc>
          <w:tcPr>
            <w:tcW w:w="463" w:type="dxa"/>
            <w:vAlign w:val="center"/>
          </w:tcPr>
          <w:p w14:paraId="289D9C2F">
            <w:pPr>
              <w:pStyle w:val="23"/>
              <w:widowControl w:val="0"/>
              <w:shd w:val="clear"/>
              <w:rPr>
                <w:highlight w:val="none"/>
              </w:rPr>
            </w:pPr>
          </w:p>
        </w:tc>
        <w:tc>
          <w:tcPr>
            <w:tcW w:w="463" w:type="dxa"/>
            <w:vAlign w:val="center"/>
          </w:tcPr>
          <w:p w14:paraId="24391570">
            <w:pPr>
              <w:pStyle w:val="23"/>
              <w:widowControl w:val="0"/>
              <w:shd w:val="clear"/>
              <w:rPr>
                <w:highlight w:val="none"/>
              </w:rPr>
            </w:pPr>
          </w:p>
        </w:tc>
        <w:tc>
          <w:tcPr>
            <w:tcW w:w="463" w:type="dxa"/>
            <w:vAlign w:val="center"/>
          </w:tcPr>
          <w:p w14:paraId="0ADBA4AB">
            <w:pPr>
              <w:pStyle w:val="23"/>
              <w:widowControl w:val="0"/>
              <w:shd w:val="clear"/>
              <w:rPr>
                <w:highlight w:val="none"/>
              </w:rPr>
            </w:pPr>
          </w:p>
        </w:tc>
        <w:tc>
          <w:tcPr>
            <w:tcW w:w="463" w:type="dxa"/>
            <w:vAlign w:val="center"/>
          </w:tcPr>
          <w:p w14:paraId="6009E1B5">
            <w:pPr>
              <w:pStyle w:val="23"/>
              <w:widowControl w:val="0"/>
              <w:shd w:val="clear"/>
              <w:rPr>
                <w:highlight w:val="none"/>
              </w:rPr>
            </w:pPr>
          </w:p>
        </w:tc>
        <w:tc>
          <w:tcPr>
            <w:tcW w:w="463" w:type="dxa"/>
            <w:vAlign w:val="center"/>
          </w:tcPr>
          <w:p w14:paraId="660FB196">
            <w:pPr>
              <w:pStyle w:val="23"/>
              <w:widowControl w:val="0"/>
              <w:shd w:val="clear"/>
              <w:rPr>
                <w:highlight w:val="none"/>
              </w:rPr>
            </w:pPr>
          </w:p>
        </w:tc>
        <w:tc>
          <w:tcPr>
            <w:tcW w:w="463" w:type="dxa"/>
            <w:vAlign w:val="center"/>
          </w:tcPr>
          <w:p w14:paraId="1AD4F4F7">
            <w:pPr>
              <w:pStyle w:val="23"/>
              <w:widowControl w:val="0"/>
              <w:shd w:val="clear"/>
              <w:rPr>
                <w:highlight w:val="none"/>
              </w:rPr>
            </w:pPr>
          </w:p>
        </w:tc>
        <w:tc>
          <w:tcPr>
            <w:tcW w:w="926" w:type="dxa"/>
            <w:gridSpan w:val="2"/>
            <w:vMerge w:val="continue"/>
            <w:shd w:val="clear" w:color="auto" w:fill="E7E6E6" w:themeFill="background2"/>
            <w:vAlign w:val="center"/>
          </w:tcPr>
          <w:p w14:paraId="2BF3B08D">
            <w:pPr>
              <w:pStyle w:val="23"/>
              <w:widowControl w:val="0"/>
              <w:shd w:val="clear"/>
              <w:rPr>
                <w:highlight w:val="none"/>
              </w:rPr>
            </w:pPr>
          </w:p>
        </w:tc>
        <w:tc>
          <w:tcPr>
            <w:tcW w:w="671" w:type="dxa"/>
            <w:vAlign w:val="center"/>
          </w:tcPr>
          <w:p w14:paraId="53A9F3FF">
            <w:pPr>
              <w:pStyle w:val="23"/>
              <w:widowControl w:val="0"/>
              <w:shd w:val="clear"/>
              <w:rPr>
                <w:highlight w:val="none"/>
              </w:rPr>
            </w:pPr>
          </w:p>
        </w:tc>
      </w:tr>
      <w:tr w14:paraId="25E7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7C7E33D8">
            <w:pPr>
              <w:pStyle w:val="23"/>
              <w:widowControl w:val="0"/>
              <w:shd w:val="clear"/>
              <w:rPr>
                <w:highlight w:val="none"/>
              </w:rPr>
            </w:pPr>
          </w:p>
        </w:tc>
        <w:tc>
          <w:tcPr>
            <w:tcW w:w="2114" w:type="dxa"/>
            <w:vAlign w:val="top"/>
          </w:tcPr>
          <w:p w14:paraId="16B88188">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正逆向设计与快速成型</w:t>
            </w:r>
          </w:p>
        </w:tc>
        <w:tc>
          <w:tcPr>
            <w:tcW w:w="463" w:type="dxa"/>
            <w:vAlign w:val="center"/>
          </w:tcPr>
          <w:p w14:paraId="68E87882">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40</w:t>
            </w:r>
          </w:p>
        </w:tc>
        <w:tc>
          <w:tcPr>
            <w:tcW w:w="707" w:type="dxa"/>
            <w:vAlign w:val="center"/>
          </w:tcPr>
          <w:p w14:paraId="605D58F7">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63" w:type="dxa"/>
            <w:vAlign w:val="center"/>
          </w:tcPr>
          <w:p w14:paraId="677A0611">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03E163CF">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071FD28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65994A15">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2F7C2E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F9109F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021A760">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ECD6A0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7908D7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90271CB">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003674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F67F48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28EDCD8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17029310">
            <w:pPr>
              <w:pStyle w:val="23"/>
              <w:widowControl w:val="0"/>
              <w:shd w:val="clear"/>
              <w:rPr>
                <w:highlight w:val="none"/>
              </w:rPr>
            </w:pPr>
          </w:p>
        </w:tc>
        <w:tc>
          <w:tcPr>
            <w:tcW w:w="463" w:type="dxa"/>
            <w:vAlign w:val="center"/>
          </w:tcPr>
          <w:p w14:paraId="2F23A8F1">
            <w:pPr>
              <w:pStyle w:val="23"/>
              <w:widowControl w:val="0"/>
              <w:shd w:val="clear"/>
              <w:rPr>
                <w:highlight w:val="none"/>
              </w:rPr>
            </w:pPr>
          </w:p>
        </w:tc>
        <w:tc>
          <w:tcPr>
            <w:tcW w:w="463" w:type="dxa"/>
            <w:vAlign w:val="center"/>
          </w:tcPr>
          <w:p w14:paraId="08981BDB">
            <w:pPr>
              <w:pStyle w:val="23"/>
              <w:widowControl w:val="0"/>
              <w:shd w:val="clear"/>
              <w:rPr>
                <w:highlight w:val="none"/>
              </w:rPr>
            </w:pPr>
          </w:p>
        </w:tc>
        <w:tc>
          <w:tcPr>
            <w:tcW w:w="463" w:type="dxa"/>
            <w:vAlign w:val="center"/>
          </w:tcPr>
          <w:p w14:paraId="44E27F5E">
            <w:pPr>
              <w:pStyle w:val="23"/>
              <w:widowControl w:val="0"/>
              <w:shd w:val="clear"/>
              <w:rPr>
                <w:highlight w:val="none"/>
              </w:rPr>
            </w:pPr>
          </w:p>
        </w:tc>
        <w:tc>
          <w:tcPr>
            <w:tcW w:w="463" w:type="dxa"/>
            <w:vAlign w:val="center"/>
          </w:tcPr>
          <w:p w14:paraId="50FC7CBD">
            <w:pPr>
              <w:pStyle w:val="23"/>
              <w:widowControl w:val="0"/>
              <w:shd w:val="clear"/>
              <w:rPr>
                <w:highlight w:val="none"/>
              </w:rPr>
            </w:pPr>
          </w:p>
        </w:tc>
        <w:tc>
          <w:tcPr>
            <w:tcW w:w="463" w:type="dxa"/>
            <w:vAlign w:val="center"/>
          </w:tcPr>
          <w:p w14:paraId="05638A75">
            <w:pPr>
              <w:pStyle w:val="23"/>
              <w:widowControl w:val="0"/>
              <w:shd w:val="clear"/>
              <w:rPr>
                <w:highlight w:val="none"/>
              </w:rPr>
            </w:pPr>
          </w:p>
        </w:tc>
        <w:tc>
          <w:tcPr>
            <w:tcW w:w="463" w:type="dxa"/>
            <w:vAlign w:val="center"/>
          </w:tcPr>
          <w:p w14:paraId="6776D24D">
            <w:pPr>
              <w:pStyle w:val="23"/>
              <w:widowControl w:val="0"/>
              <w:shd w:val="clear"/>
              <w:rPr>
                <w:highlight w:val="none"/>
              </w:rPr>
            </w:pPr>
          </w:p>
        </w:tc>
        <w:tc>
          <w:tcPr>
            <w:tcW w:w="463" w:type="dxa"/>
            <w:vAlign w:val="center"/>
          </w:tcPr>
          <w:p w14:paraId="4CA2346B">
            <w:pPr>
              <w:pStyle w:val="23"/>
              <w:widowControl w:val="0"/>
              <w:shd w:val="clear"/>
              <w:rPr>
                <w:highlight w:val="none"/>
              </w:rPr>
            </w:pPr>
          </w:p>
        </w:tc>
        <w:tc>
          <w:tcPr>
            <w:tcW w:w="926" w:type="dxa"/>
            <w:gridSpan w:val="2"/>
            <w:vMerge w:val="continue"/>
            <w:shd w:val="clear" w:color="auto" w:fill="E7E6E6" w:themeFill="background2"/>
            <w:vAlign w:val="center"/>
          </w:tcPr>
          <w:p w14:paraId="32CD2314">
            <w:pPr>
              <w:pStyle w:val="23"/>
              <w:widowControl w:val="0"/>
              <w:shd w:val="clear"/>
              <w:rPr>
                <w:highlight w:val="none"/>
              </w:rPr>
            </w:pPr>
          </w:p>
        </w:tc>
        <w:tc>
          <w:tcPr>
            <w:tcW w:w="671" w:type="dxa"/>
            <w:vAlign w:val="center"/>
          </w:tcPr>
          <w:p w14:paraId="7F43D266">
            <w:pPr>
              <w:pStyle w:val="23"/>
              <w:widowControl w:val="0"/>
              <w:shd w:val="clear"/>
              <w:rPr>
                <w:highlight w:val="none"/>
              </w:rPr>
            </w:pPr>
          </w:p>
        </w:tc>
      </w:tr>
      <w:tr w14:paraId="0301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Merge w:val="continue"/>
            <w:vAlign w:val="center"/>
          </w:tcPr>
          <w:p w14:paraId="0DE7B725">
            <w:pPr>
              <w:pStyle w:val="23"/>
              <w:widowControl w:val="0"/>
              <w:shd w:val="clear"/>
              <w:rPr>
                <w:highlight w:val="none"/>
              </w:rPr>
            </w:pPr>
          </w:p>
        </w:tc>
        <w:tc>
          <w:tcPr>
            <w:tcW w:w="2114" w:type="dxa"/>
            <w:vAlign w:val="top"/>
          </w:tcPr>
          <w:p w14:paraId="791DE76B">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三维软件拓展</w:t>
            </w:r>
          </w:p>
        </w:tc>
        <w:tc>
          <w:tcPr>
            <w:tcW w:w="463" w:type="dxa"/>
            <w:vAlign w:val="center"/>
          </w:tcPr>
          <w:p w14:paraId="1C10EECA">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40</w:t>
            </w:r>
          </w:p>
        </w:tc>
        <w:tc>
          <w:tcPr>
            <w:tcW w:w="707" w:type="dxa"/>
            <w:vAlign w:val="center"/>
          </w:tcPr>
          <w:p w14:paraId="57212E82">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63" w:type="dxa"/>
            <w:vAlign w:val="center"/>
          </w:tcPr>
          <w:p w14:paraId="3C1CB4C2">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39680D0A">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63" w:type="dxa"/>
            <w:vAlign w:val="center"/>
          </w:tcPr>
          <w:p w14:paraId="21614E5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613965F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10E24A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65985B0">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CB9828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3F0394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932BBE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DBC85A5">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2598E2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484359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1347AD3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0A666EBC">
            <w:pPr>
              <w:pStyle w:val="23"/>
              <w:widowControl w:val="0"/>
              <w:shd w:val="clear"/>
              <w:rPr>
                <w:highlight w:val="none"/>
              </w:rPr>
            </w:pPr>
          </w:p>
        </w:tc>
        <w:tc>
          <w:tcPr>
            <w:tcW w:w="463" w:type="dxa"/>
            <w:vAlign w:val="center"/>
          </w:tcPr>
          <w:p w14:paraId="7010B81D">
            <w:pPr>
              <w:pStyle w:val="23"/>
              <w:widowControl w:val="0"/>
              <w:shd w:val="clear"/>
              <w:rPr>
                <w:highlight w:val="none"/>
              </w:rPr>
            </w:pPr>
          </w:p>
        </w:tc>
        <w:tc>
          <w:tcPr>
            <w:tcW w:w="463" w:type="dxa"/>
            <w:vAlign w:val="center"/>
          </w:tcPr>
          <w:p w14:paraId="7A55C12B">
            <w:pPr>
              <w:pStyle w:val="23"/>
              <w:widowControl w:val="0"/>
              <w:shd w:val="clear"/>
              <w:rPr>
                <w:highlight w:val="none"/>
              </w:rPr>
            </w:pPr>
          </w:p>
        </w:tc>
        <w:tc>
          <w:tcPr>
            <w:tcW w:w="463" w:type="dxa"/>
            <w:vAlign w:val="center"/>
          </w:tcPr>
          <w:p w14:paraId="6E10DA8D">
            <w:pPr>
              <w:pStyle w:val="23"/>
              <w:widowControl w:val="0"/>
              <w:shd w:val="clear"/>
              <w:rPr>
                <w:highlight w:val="none"/>
              </w:rPr>
            </w:pPr>
          </w:p>
        </w:tc>
        <w:tc>
          <w:tcPr>
            <w:tcW w:w="463" w:type="dxa"/>
            <w:vAlign w:val="center"/>
          </w:tcPr>
          <w:p w14:paraId="39CFE724">
            <w:pPr>
              <w:pStyle w:val="23"/>
              <w:widowControl w:val="0"/>
              <w:shd w:val="clear"/>
              <w:rPr>
                <w:highlight w:val="none"/>
              </w:rPr>
            </w:pPr>
          </w:p>
        </w:tc>
        <w:tc>
          <w:tcPr>
            <w:tcW w:w="463" w:type="dxa"/>
            <w:vAlign w:val="center"/>
          </w:tcPr>
          <w:p w14:paraId="5BCD1F65">
            <w:pPr>
              <w:pStyle w:val="23"/>
              <w:widowControl w:val="0"/>
              <w:shd w:val="clear"/>
              <w:rPr>
                <w:highlight w:val="none"/>
              </w:rPr>
            </w:pPr>
          </w:p>
        </w:tc>
        <w:tc>
          <w:tcPr>
            <w:tcW w:w="463" w:type="dxa"/>
            <w:vAlign w:val="center"/>
          </w:tcPr>
          <w:p w14:paraId="5DE07C5B">
            <w:pPr>
              <w:pStyle w:val="23"/>
              <w:widowControl w:val="0"/>
              <w:shd w:val="clear"/>
              <w:rPr>
                <w:highlight w:val="none"/>
              </w:rPr>
            </w:pPr>
          </w:p>
        </w:tc>
        <w:tc>
          <w:tcPr>
            <w:tcW w:w="463" w:type="dxa"/>
            <w:vAlign w:val="center"/>
          </w:tcPr>
          <w:p w14:paraId="62078580">
            <w:pPr>
              <w:pStyle w:val="23"/>
              <w:widowControl w:val="0"/>
              <w:shd w:val="clear"/>
              <w:rPr>
                <w:highlight w:val="none"/>
              </w:rPr>
            </w:pPr>
          </w:p>
        </w:tc>
        <w:tc>
          <w:tcPr>
            <w:tcW w:w="926" w:type="dxa"/>
            <w:gridSpan w:val="2"/>
            <w:vMerge w:val="continue"/>
            <w:shd w:val="clear" w:color="auto" w:fill="E7E6E6" w:themeFill="background2"/>
            <w:vAlign w:val="center"/>
          </w:tcPr>
          <w:p w14:paraId="04CF5A6C">
            <w:pPr>
              <w:pStyle w:val="23"/>
              <w:widowControl w:val="0"/>
              <w:shd w:val="clear"/>
              <w:rPr>
                <w:highlight w:val="none"/>
              </w:rPr>
            </w:pPr>
          </w:p>
        </w:tc>
        <w:tc>
          <w:tcPr>
            <w:tcW w:w="671" w:type="dxa"/>
            <w:vAlign w:val="center"/>
          </w:tcPr>
          <w:p w14:paraId="46061A5A">
            <w:pPr>
              <w:pStyle w:val="23"/>
              <w:widowControl w:val="0"/>
              <w:shd w:val="clear"/>
              <w:rPr>
                <w:highlight w:val="none"/>
              </w:rPr>
            </w:pPr>
          </w:p>
        </w:tc>
      </w:tr>
    </w:tbl>
    <w:p w14:paraId="5B57F520">
      <w:pPr>
        <w:shd w:val="clear"/>
        <w:rPr>
          <w:highlight w:val="none"/>
        </w:rPr>
      </w:pPr>
      <w:r>
        <w:rPr>
          <w:rFonts w:hint="eastAsia"/>
          <w:highlight w:val="none"/>
        </w:rPr>
        <w:br w:type="page"/>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142"/>
        <w:gridCol w:w="467"/>
        <w:gridCol w:w="707"/>
        <w:gridCol w:w="471"/>
        <w:gridCol w:w="471"/>
        <w:gridCol w:w="479"/>
        <w:gridCol w:w="341"/>
        <w:gridCol w:w="341"/>
        <w:gridCol w:w="341"/>
        <w:gridCol w:w="341"/>
        <w:gridCol w:w="341"/>
        <w:gridCol w:w="341"/>
        <w:gridCol w:w="341"/>
        <w:gridCol w:w="341"/>
        <w:gridCol w:w="341"/>
        <w:gridCol w:w="463"/>
        <w:gridCol w:w="463"/>
        <w:gridCol w:w="463"/>
        <w:gridCol w:w="463"/>
        <w:gridCol w:w="463"/>
        <w:gridCol w:w="463"/>
        <w:gridCol w:w="463"/>
        <w:gridCol w:w="463"/>
        <w:gridCol w:w="463"/>
        <w:gridCol w:w="462"/>
        <w:gridCol w:w="464"/>
        <w:gridCol w:w="579"/>
      </w:tblGrid>
      <w:tr w14:paraId="1CD6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71" w:type="dxa"/>
            <w:gridSpan w:val="28"/>
            <w:vAlign w:val="center"/>
          </w:tcPr>
          <w:p w14:paraId="735C6937">
            <w:pPr>
              <w:pStyle w:val="23"/>
              <w:widowControl w:val="0"/>
              <w:shd w:val="clear"/>
              <w:rPr>
                <w:highlight w:val="none"/>
              </w:rPr>
            </w:pPr>
            <w:r>
              <w:rPr>
                <w:rFonts w:hint="eastAsia"/>
                <w:highlight w:val="none"/>
              </w:rPr>
              <w:t>第四学期教学进程安排表</w:t>
            </w:r>
          </w:p>
        </w:tc>
      </w:tr>
      <w:tr w14:paraId="78BE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93" w:type="dxa"/>
            <w:vMerge w:val="restart"/>
            <w:vAlign w:val="center"/>
          </w:tcPr>
          <w:p w14:paraId="323B56B5">
            <w:pPr>
              <w:pStyle w:val="23"/>
              <w:widowControl w:val="0"/>
              <w:shd w:val="clear"/>
              <w:rPr>
                <w:highlight w:val="none"/>
              </w:rPr>
            </w:pPr>
            <w:r>
              <w:rPr>
                <w:rFonts w:hint="eastAsia"/>
                <w:highlight w:val="none"/>
              </w:rPr>
              <w:t>课程类别</w:t>
            </w:r>
          </w:p>
        </w:tc>
        <w:tc>
          <w:tcPr>
            <w:tcW w:w="2142" w:type="dxa"/>
            <w:vMerge w:val="restart"/>
            <w:vAlign w:val="center"/>
          </w:tcPr>
          <w:p w14:paraId="4FEDD794">
            <w:pPr>
              <w:pStyle w:val="23"/>
              <w:widowControl w:val="0"/>
              <w:shd w:val="clear"/>
              <w:rPr>
                <w:highlight w:val="none"/>
              </w:rPr>
            </w:pPr>
            <w:r>
              <w:rPr>
                <w:rFonts w:hint="eastAsia"/>
                <w:highlight w:val="none"/>
              </w:rPr>
              <w:t>课程名称</w:t>
            </w:r>
          </w:p>
        </w:tc>
        <w:tc>
          <w:tcPr>
            <w:tcW w:w="467" w:type="dxa"/>
            <w:vMerge w:val="restart"/>
            <w:vAlign w:val="center"/>
          </w:tcPr>
          <w:p w14:paraId="3183C60A">
            <w:pPr>
              <w:pStyle w:val="23"/>
              <w:widowControl w:val="0"/>
              <w:shd w:val="clear"/>
              <w:rPr>
                <w:highlight w:val="none"/>
              </w:rPr>
            </w:pPr>
            <w:r>
              <w:rPr>
                <w:rFonts w:hint="eastAsia"/>
                <w:highlight w:val="none"/>
              </w:rPr>
              <w:t>学时</w:t>
            </w:r>
          </w:p>
        </w:tc>
        <w:tc>
          <w:tcPr>
            <w:tcW w:w="707" w:type="dxa"/>
            <w:vMerge w:val="restart"/>
            <w:vAlign w:val="center"/>
          </w:tcPr>
          <w:p w14:paraId="2FD5F11E">
            <w:pPr>
              <w:pStyle w:val="23"/>
              <w:widowControl w:val="0"/>
              <w:shd w:val="clear"/>
              <w:rPr>
                <w:highlight w:val="none"/>
              </w:rPr>
            </w:pPr>
            <w:r>
              <w:rPr>
                <w:rFonts w:hint="eastAsia"/>
                <w:highlight w:val="none"/>
              </w:rPr>
              <w:t>学分</w:t>
            </w:r>
          </w:p>
        </w:tc>
        <w:tc>
          <w:tcPr>
            <w:tcW w:w="1421" w:type="dxa"/>
            <w:gridSpan w:val="3"/>
            <w:vAlign w:val="center"/>
          </w:tcPr>
          <w:p w14:paraId="0D6C832A">
            <w:pPr>
              <w:pStyle w:val="23"/>
              <w:widowControl w:val="0"/>
              <w:shd w:val="clear"/>
              <w:rPr>
                <w:highlight w:val="none"/>
              </w:rPr>
            </w:pPr>
            <w:r>
              <w:rPr>
                <w:rFonts w:hint="eastAsia"/>
                <w:highlight w:val="none"/>
              </w:rPr>
              <w:t>课型学时</w:t>
            </w:r>
          </w:p>
        </w:tc>
        <w:tc>
          <w:tcPr>
            <w:tcW w:w="8741" w:type="dxa"/>
            <w:gridSpan w:val="21"/>
            <w:vAlign w:val="center"/>
          </w:tcPr>
          <w:p w14:paraId="16940C82">
            <w:pPr>
              <w:pStyle w:val="23"/>
              <w:widowControl w:val="0"/>
              <w:shd w:val="clear"/>
              <w:rPr>
                <w:highlight w:val="none"/>
              </w:rPr>
            </w:pPr>
            <w:r>
              <w:rPr>
                <w:rFonts w:hint="eastAsia"/>
                <w:highlight w:val="none"/>
              </w:rPr>
              <w:t>教学周次</w:t>
            </w:r>
          </w:p>
        </w:tc>
      </w:tr>
      <w:tr w14:paraId="039A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3" w:type="dxa"/>
            <w:vMerge w:val="continue"/>
            <w:vAlign w:val="center"/>
          </w:tcPr>
          <w:p w14:paraId="748B6579">
            <w:pPr>
              <w:pStyle w:val="23"/>
              <w:widowControl w:val="0"/>
              <w:shd w:val="clear"/>
              <w:rPr>
                <w:highlight w:val="none"/>
              </w:rPr>
            </w:pPr>
          </w:p>
        </w:tc>
        <w:tc>
          <w:tcPr>
            <w:tcW w:w="2142" w:type="dxa"/>
            <w:vMerge w:val="continue"/>
            <w:vAlign w:val="center"/>
          </w:tcPr>
          <w:p w14:paraId="5CA11A00">
            <w:pPr>
              <w:pStyle w:val="23"/>
              <w:widowControl w:val="0"/>
              <w:shd w:val="clear"/>
              <w:rPr>
                <w:highlight w:val="none"/>
              </w:rPr>
            </w:pPr>
          </w:p>
        </w:tc>
        <w:tc>
          <w:tcPr>
            <w:tcW w:w="467" w:type="dxa"/>
            <w:vMerge w:val="continue"/>
            <w:vAlign w:val="center"/>
          </w:tcPr>
          <w:p w14:paraId="31CDABB1">
            <w:pPr>
              <w:pStyle w:val="23"/>
              <w:widowControl w:val="0"/>
              <w:shd w:val="clear"/>
              <w:rPr>
                <w:highlight w:val="none"/>
              </w:rPr>
            </w:pPr>
          </w:p>
        </w:tc>
        <w:tc>
          <w:tcPr>
            <w:tcW w:w="707" w:type="dxa"/>
            <w:vMerge w:val="continue"/>
            <w:vAlign w:val="center"/>
          </w:tcPr>
          <w:p w14:paraId="06202762">
            <w:pPr>
              <w:pStyle w:val="23"/>
              <w:widowControl w:val="0"/>
              <w:shd w:val="clear"/>
              <w:rPr>
                <w:highlight w:val="none"/>
              </w:rPr>
            </w:pPr>
          </w:p>
        </w:tc>
        <w:tc>
          <w:tcPr>
            <w:tcW w:w="471" w:type="dxa"/>
            <w:vAlign w:val="center"/>
          </w:tcPr>
          <w:p w14:paraId="718539B5">
            <w:pPr>
              <w:pStyle w:val="23"/>
              <w:widowControl w:val="0"/>
              <w:shd w:val="clear"/>
              <w:rPr>
                <w:highlight w:val="none"/>
              </w:rPr>
            </w:pPr>
            <w:r>
              <w:rPr>
                <w:rFonts w:hint="eastAsia"/>
                <w:highlight w:val="none"/>
              </w:rPr>
              <w:t>理论</w:t>
            </w:r>
          </w:p>
        </w:tc>
        <w:tc>
          <w:tcPr>
            <w:tcW w:w="471" w:type="dxa"/>
            <w:vAlign w:val="center"/>
          </w:tcPr>
          <w:p w14:paraId="2082FFD0">
            <w:pPr>
              <w:pStyle w:val="23"/>
              <w:widowControl w:val="0"/>
              <w:shd w:val="clear"/>
              <w:rPr>
                <w:highlight w:val="none"/>
              </w:rPr>
            </w:pPr>
            <w:r>
              <w:rPr>
                <w:rFonts w:hint="eastAsia"/>
                <w:highlight w:val="none"/>
              </w:rPr>
              <w:t>实践</w:t>
            </w:r>
          </w:p>
        </w:tc>
        <w:tc>
          <w:tcPr>
            <w:tcW w:w="479" w:type="dxa"/>
            <w:vAlign w:val="center"/>
          </w:tcPr>
          <w:p w14:paraId="2C2E3587">
            <w:pPr>
              <w:pStyle w:val="23"/>
              <w:widowControl w:val="0"/>
              <w:shd w:val="clear"/>
              <w:rPr>
                <w:highlight w:val="none"/>
              </w:rPr>
            </w:pPr>
            <w:r>
              <w:rPr>
                <w:rFonts w:hint="eastAsia"/>
                <w:highlight w:val="none"/>
              </w:rPr>
              <w:t>自修</w:t>
            </w:r>
          </w:p>
        </w:tc>
        <w:tc>
          <w:tcPr>
            <w:tcW w:w="341" w:type="dxa"/>
            <w:vAlign w:val="center"/>
          </w:tcPr>
          <w:p w14:paraId="35A3D7C8">
            <w:pPr>
              <w:pStyle w:val="23"/>
              <w:widowControl w:val="0"/>
              <w:shd w:val="clear"/>
              <w:rPr>
                <w:highlight w:val="none"/>
              </w:rPr>
            </w:pPr>
            <w:r>
              <w:rPr>
                <w:rFonts w:hint="eastAsia"/>
                <w:highlight w:val="none"/>
              </w:rPr>
              <w:t>1</w:t>
            </w:r>
          </w:p>
        </w:tc>
        <w:tc>
          <w:tcPr>
            <w:tcW w:w="341" w:type="dxa"/>
            <w:vAlign w:val="center"/>
          </w:tcPr>
          <w:p w14:paraId="64D5031E">
            <w:pPr>
              <w:pStyle w:val="23"/>
              <w:widowControl w:val="0"/>
              <w:shd w:val="clear"/>
              <w:rPr>
                <w:highlight w:val="none"/>
              </w:rPr>
            </w:pPr>
            <w:r>
              <w:rPr>
                <w:rFonts w:hint="eastAsia"/>
                <w:highlight w:val="none"/>
              </w:rPr>
              <w:t>2</w:t>
            </w:r>
          </w:p>
        </w:tc>
        <w:tc>
          <w:tcPr>
            <w:tcW w:w="341" w:type="dxa"/>
            <w:vAlign w:val="center"/>
          </w:tcPr>
          <w:p w14:paraId="5F4B767D">
            <w:pPr>
              <w:pStyle w:val="23"/>
              <w:widowControl w:val="0"/>
              <w:shd w:val="clear"/>
              <w:rPr>
                <w:highlight w:val="none"/>
              </w:rPr>
            </w:pPr>
            <w:r>
              <w:rPr>
                <w:rFonts w:hint="eastAsia"/>
                <w:highlight w:val="none"/>
              </w:rPr>
              <w:t>3</w:t>
            </w:r>
          </w:p>
        </w:tc>
        <w:tc>
          <w:tcPr>
            <w:tcW w:w="341" w:type="dxa"/>
            <w:vAlign w:val="center"/>
          </w:tcPr>
          <w:p w14:paraId="62730297">
            <w:pPr>
              <w:pStyle w:val="23"/>
              <w:widowControl w:val="0"/>
              <w:shd w:val="clear"/>
              <w:rPr>
                <w:highlight w:val="none"/>
              </w:rPr>
            </w:pPr>
            <w:r>
              <w:rPr>
                <w:rFonts w:hint="eastAsia"/>
                <w:highlight w:val="none"/>
              </w:rPr>
              <w:t>4</w:t>
            </w:r>
          </w:p>
        </w:tc>
        <w:tc>
          <w:tcPr>
            <w:tcW w:w="341" w:type="dxa"/>
            <w:vAlign w:val="center"/>
          </w:tcPr>
          <w:p w14:paraId="55549064">
            <w:pPr>
              <w:pStyle w:val="23"/>
              <w:widowControl w:val="0"/>
              <w:shd w:val="clear"/>
              <w:rPr>
                <w:highlight w:val="none"/>
              </w:rPr>
            </w:pPr>
            <w:r>
              <w:rPr>
                <w:rFonts w:hint="eastAsia"/>
                <w:highlight w:val="none"/>
              </w:rPr>
              <w:t>5</w:t>
            </w:r>
          </w:p>
        </w:tc>
        <w:tc>
          <w:tcPr>
            <w:tcW w:w="341" w:type="dxa"/>
            <w:vAlign w:val="center"/>
          </w:tcPr>
          <w:p w14:paraId="6A887FC1">
            <w:pPr>
              <w:pStyle w:val="23"/>
              <w:widowControl w:val="0"/>
              <w:shd w:val="clear"/>
              <w:rPr>
                <w:highlight w:val="none"/>
              </w:rPr>
            </w:pPr>
            <w:r>
              <w:rPr>
                <w:rFonts w:hint="eastAsia"/>
                <w:highlight w:val="none"/>
              </w:rPr>
              <w:t>6</w:t>
            </w:r>
          </w:p>
        </w:tc>
        <w:tc>
          <w:tcPr>
            <w:tcW w:w="341" w:type="dxa"/>
            <w:vAlign w:val="center"/>
          </w:tcPr>
          <w:p w14:paraId="27894DD0">
            <w:pPr>
              <w:pStyle w:val="23"/>
              <w:widowControl w:val="0"/>
              <w:shd w:val="clear"/>
              <w:rPr>
                <w:highlight w:val="none"/>
              </w:rPr>
            </w:pPr>
            <w:r>
              <w:rPr>
                <w:rFonts w:hint="eastAsia"/>
                <w:highlight w:val="none"/>
              </w:rPr>
              <w:t>7</w:t>
            </w:r>
          </w:p>
        </w:tc>
        <w:tc>
          <w:tcPr>
            <w:tcW w:w="341" w:type="dxa"/>
            <w:vAlign w:val="center"/>
          </w:tcPr>
          <w:p w14:paraId="0183E669">
            <w:pPr>
              <w:pStyle w:val="23"/>
              <w:widowControl w:val="0"/>
              <w:shd w:val="clear"/>
              <w:rPr>
                <w:highlight w:val="none"/>
              </w:rPr>
            </w:pPr>
            <w:r>
              <w:rPr>
                <w:rFonts w:hint="eastAsia"/>
                <w:highlight w:val="none"/>
              </w:rPr>
              <w:t>8</w:t>
            </w:r>
          </w:p>
        </w:tc>
        <w:tc>
          <w:tcPr>
            <w:tcW w:w="341" w:type="dxa"/>
            <w:vAlign w:val="center"/>
          </w:tcPr>
          <w:p w14:paraId="001CBC6F">
            <w:pPr>
              <w:pStyle w:val="23"/>
              <w:widowControl w:val="0"/>
              <w:shd w:val="clear"/>
              <w:rPr>
                <w:highlight w:val="none"/>
              </w:rPr>
            </w:pPr>
            <w:r>
              <w:rPr>
                <w:rFonts w:hint="eastAsia"/>
                <w:highlight w:val="none"/>
              </w:rPr>
              <w:t>9</w:t>
            </w:r>
          </w:p>
        </w:tc>
        <w:tc>
          <w:tcPr>
            <w:tcW w:w="463" w:type="dxa"/>
            <w:vAlign w:val="center"/>
          </w:tcPr>
          <w:p w14:paraId="21A0C047">
            <w:pPr>
              <w:pStyle w:val="23"/>
              <w:widowControl w:val="0"/>
              <w:shd w:val="clear"/>
              <w:rPr>
                <w:highlight w:val="none"/>
              </w:rPr>
            </w:pPr>
            <w:r>
              <w:rPr>
                <w:rFonts w:hint="eastAsia"/>
                <w:highlight w:val="none"/>
              </w:rPr>
              <w:t>10</w:t>
            </w:r>
          </w:p>
        </w:tc>
        <w:tc>
          <w:tcPr>
            <w:tcW w:w="463" w:type="dxa"/>
            <w:vAlign w:val="center"/>
          </w:tcPr>
          <w:p w14:paraId="238C89B1">
            <w:pPr>
              <w:pStyle w:val="23"/>
              <w:widowControl w:val="0"/>
              <w:shd w:val="clear"/>
              <w:rPr>
                <w:highlight w:val="none"/>
              </w:rPr>
            </w:pPr>
            <w:r>
              <w:rPr>
                <w:rFonts w:hint="eastAsia"/>
                <w:highlight w:val="none"/>
              </w:rPr>
              <w:t>11</w:t>
            </w:r>
          </w:p>
        </w:tc>
        <w:tc>
          <w:tcPr>
            <w:tcW w:w="463" w:type="dxa"/>
            <w:vAlign w:val="center"/>
          </w:tcPr>
          <w:p w14:paraId="0692CA79">
            <w:pPr>
              <w:pStyle w:val="23"/>
              <w:widowControl w:val="0"/>
              <w:shd w:val="clear"/>
              <w:rPr>
                <w:highlight w:val="none"/>
              </w:rPr>
            </w:pPr>
            <w:r>
              <w:rPr>
                <w:rFonts w:hint="eastAsia"/>
                <w:highlight w:val="none"/>
              </w:rPr>
              <w:t>12</w:t>
            </w:r>
          </w:p>
        </w:tc>
        <w:tc>
          <w:tcPr>
            <w:tcW w:w="463" w:type="dxa"/>
            <w:vAlign w:val="center"/>
          </w:tcPr>
          <w:p w14:paraId="0A8A9306">
            <w:pPr>
              <w:pStyle w:val="23"/>
              <w:widowControl w:val="0"/>
              <w:shd w:val="clear"/>
              <w:rPr>
                <w:highlight w:val="none"/>
              </w:rPr>
            </w:pPr>
            <w:r>
              <w:rPr>
                <w:rFonts w:hint="eastAsia"/>
                <w:highlight w:val="none"/>
              </w:rPr>
              <w:t>13</w:t>
            </w:r>
          </w:p>
        </w:tc>
        <w:tc>
          <w:tcPr>
            <w:tcW w:w="463" w:type="dxa"/>
            <w:vAlign w:val="center"/>
          </w:tcPr>
          <w:p w14:paraId="2CDACB38">
            <w:pPr>
              <w:pStyle w:val="23"/>
              <w:widowControl w:val="0"/>
              <w:shd w:val="clear"/>
              <w:rPr>
                <w:highlight w:val="none"/>
              </w:rPr>
            </w:pPr>
            <w:r>
              <w:rPr>
                <w:rFonts w:hint="eastAsia"/>
                <w:highlight w:val="none"/>
              </w:rPr>
              <w:t>14</w:t>
            </w:r>
          </w:p>
        </w:tc>
        <w:tc>
          <w:tcPr>
            <w:tcW w:w="463" w:type="dxa"/>
            <w:vAlign w:val="center"/>
          </w:tcPr>
          <w:p w14:paraId="60202297">
            <w:pPr>
              <w:pStyle w:val="23"/>
              <w:widowControl w:val="0"/>
              <w:shd w:val="clear"/>
              <w:rPr>
                <w:highlight w:val="none"/>
              </w:rPr>
            </w:pPr>
            <w:r>
              <w:rPr>
                <w:rFonts w:hint="eastAsia"/>
                <w:highlight w:val="none"/>
              </w:rPr>
              <w:t>15</w:t>
            </w:r>
          </w:p>
        </w:tc>
        <w:tc>
          <w:tcPr>
            <w:tcW w:w="463" w:type="dxa"/>
            <w:vAlign w:val="center"/>
          </w:tcPr>
          <w:p w14:paraId="48276607">
            <w:pPr>
              <w:pStyle w:val="23"/>
              <w:widowControl w:val="0"/>
              <w:shd w:val="clear"/>
              <w:rPr>
                <w:highlight w:val="none"/>
              </w:rPr>
            </w:pPr>
            <w:r>
              <w:rPr>
                <w:rFonts w:hint="eastAsia"/>
                <w:highlight w:val="none"/>
              </w:rPr>
              <w:t>16</w:t>
            </w:r>
          </w:p>
        </w:tc>
        <w:tc>
          <w:tcPr>
            <w:tcW w:w="463" w:type="dxa"/>
            <w:vAlign w:val="center"/>
          </w:tcPr>
          <w:p w14:paraId="0046999B">
            <w:pPr>
              <w:pStyle w:val="23"/>
              <w:widowControl w:val="0"/>
              <w:shd w:val="clear"/>
              <w:rPr>
                <w:highlight w:val="none"/>
              </w:rPr>
            </w:pPr>
            <w:r>
              <w:rPr>
                <w:rFonts w:hint="eastAsia"/>
                <w:highlight w:val="none"/>
              </w:rPr>
              <w:t>17</w:t>
            </w:r>
          </w:p>
        </w:tc>
        <w:tc>
          <w:tcPr>
            <w:tcW w:w="463" w:type="dxa"/>
            <w:vAlign w:val="center"/>
          </w:tcPr>
          <w:p w14:paraId="64E91FF8">
            <w:pPr>
              <w:pStyle w:val="23"/>
              <w:widowControl w:val="0"/>
              <w:shd w:val="clear"/>
              <w:rPr>
                <w:highlight w:val="none"/>
              </w:rPr>
            </w:pPr>
            <w:r>
              <w:rPr>
                <w:rFonts w:hint="eastAsia"/>
                <w:highlight w:val="none"/>
              </w:rPr>
              <w:t>18</w:t>
            </w:r>
          </w:p>
        </w:tc>
        <w:tc>
          <w:tcPr>
            <w:tcW w:w="462" w:type="dxa"/>
            <w:vAlign w:val="center"/>
          </w:tcPr>
          <w:p w14:paraId="7E925ADE">
            <w:pPr>
              <w:pStyle w:val="23"/>
              <w:widowControl w:val="0"/>
              <w:shd w:val="clear"/>
              <w:rPr>
                <w:highlight w:val="none"/>
              </w:rPr>
            </w:pPr>
            <w:r>
              <w:rPr>
                <w:rFonts w:hint="eastAsia"/>
                <w:highlight w:val="none"/>
              </w:rPr>
              <w:t>19</w:t>
            </w:r>
          </w:p>
        </w:tc>
        <w:tc>
          <w:tcPr>
            <w:tcW w:w="464" w:type="dxa"/>
            <w:vAlign w:val="center"/>
          </w:tcPr>
          <w:p w14:paraId="1F25D297">
            <w:pPr>
              <w:pStyle w:val="23"/>
              <w:widowControl w:val="0"/>
              <w:shd w:val="clear"/>
              <w:rPr>
                <w:highlight w:val="none"/>
              </w:rPr>
            </w:pPr>
            <w:r>
              <w:rPr>
                <w:rFonts w:hint="eastAsia"/>
                <w:highlight w:val="none"/>
              </w:rPr>
              <w:t>20</w:t>
            </w:r>
          </w:p>
        </w:tc>
        <w:tc>
          <w:tcPr>
            <w:tcW w:w="579" w:type="dxa"/>
            <w:vAlign w:val="center"/>
          </w:tcPr>
          <w:p w14:paraId="06F0DDD1">
            <w:pPr>
              <w:pStyle w:val="23"/>
              <w:widowControl w:val="0"/>
              <w:shd w:val="clear"/>
              <w:rPr>
                <w:highlight w:val="none"/>
              </w:rPr>
            </w:pPr>
            <w:r>
              <w:rPr>
                <w:rFonts w:hint="eastAsia"/>
                <w:highlight w:val="none"/>
              </w:rPr>
              <w:t>课外</w:t>
            </w:r>
          </w:p>
        </w:tc>
      </w:tr>
      <w:tr w14:paraId="71C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6AD4E6C6">
            <w:pPr>
              <w:pStyle w:val="23"/>
              <w:widowControl w:val="0"/>
              <w:shd w:val="clear"/>
              <w:rPr>
                <w:highlight w:val="none"/>
              </w:rPr>
            </w:pPr>
            <w:r>
              <w:rPr>
                <w:rFonts w:hint="eastAsia"/>
                <w:highlight w:val="none"/>
              </w:rPr>
              <w:t>公共必修课</w:t>
            </w:r>
          </w:p>
        </w:tc>
        <w:tc>
          <w:tcPr>
            <w:tcW w:w="2142" w:type="dxa"/>
            <w:shd w:val="clear" w:color="auto" w:fill="auto"/>
            <w:vAlign w:val="center"/>
          </w:tcPr>
          <w:p w14:paraId="6284411D">
            <w:pPr>
              <w:pStyle w:val="23"/>
              <w:widowControl w:val="0"/>
              <w:shd w:val="clear"/>
              <w:rPr>
                <w:highlight w:val="none"/>
              </w:rPr>
            </w:pPr>
            <w:r>
              <w:rPr>
                <w:rFonts w:hint="eastAsia"/>
                <w:highlight w:val="none"/>
              </w:rPr>
              <w:t>毛泽东思想和中国特色社会主义理论体系概论</w:t>
            </w:r>
          </w:p>
        </w:tc>
        <w:tc>
          <w:tcPr>
            <w:tcW w:w="467" w:type="dxa"/>
            <w:shd w:val="clear" w:color="auto" w:fill="auto"/>
            <w:vAlign w:val="center"/>
          </w:tcPr>
          <w:p w14:paraId="748566F1">
            <w:pPr>
              <w:pStyle w:val="23"/>
              <w:widowControl w:val="0"/>
              <w:shd w:val="clear"/>
              <w:rPr>
                <w:rFonts w:hint="default" w:eastAsia="仿宋"/>
                <w:highlight w:val="none"/>
                <w:lang w:val="en-US" w:eastAsia="zh-CN"/>
              </w:rPr>
            </w:pPr>
            <w:r>
              <w:rPr>
                <w:rFonts w:hint="eastAsia"/>
                <w:highlight w:val="none"/>
                <w:lang w:val="en-US" w:eastAsia="zh-CN"/>
              </w:rPr>
              <w:t>32</w:t>
            </w:r>
          </w:p>
        </w:tc>
        <w:tc>
          <w:tcPr>
            <w:tcW w:w="707" w:type="dxa"/>
            <w:shd w:val="clear" w:color="auto" w:fill="auto"/>
            <w:vAlign w:val="center"/>
          </w:tcPr>
          <w:p w14:paraId="20FD916D">
            <w:pPr>
              <w:pStyle w:val="23"/>
              <w:widowControl w:val="0"/>
              <w:shd w:val="clear"/>
              <w:rPr>
                <w:rFonts w:hint="eastAsia" w:eastAsia="仿宋"/>
                <w:highlight w:val="none"/>
                <w:lang w:eastAsia="zh-CN"/>
              </w:rPr>
            </w:pPr>
            <w:r>
              <w:rPr>
                <w:rFonts w:hint="eastAsia"/>
                <w:highlight w:val="none"/>
                <w:lang w:val="en-US" w:eastAsia="zh-CN"/>
              </w:rPr>
              <w:t>2</w:t>
            </w:r>
          </w:p>
        </w:tc>
        <w:tc>
          <w:tcPr>
            <w:tcW w:w="471" w:type="dxa"/>
            <w:shd w:val="clear" w:color="auto" w:fill="auto"/>
            <w:vAlign w:val="center"/>
          </w:tcPr>
          <w:p w14:paraId="019AF30B">
            <w:pPr>
              <w:pStyle w:val="23"/>
              <w:widowControl w:val="0"/>
              <w:shd w:val="clear"/>
              <w:rPr>
                <w:rFonts w:hint="default" w:eastAsia="仿宋"/>
                <w:highlight w:val="none"/>
                <w:lang w:val="en-US" w:eastAsia="zh-CN"/>
              </w:rPr>
            </w:pPr>
            <w:r>
              <w:rPr>
                <w:rFonts w:hint="eastAsia"/>
                <w:highlight w:val="none"/>
                <w:lang w:val="en-US" w:eastAsia="zh-CN"/>
              </w:rPr>
              <w:t>24</w:t>
            </w:r>
          </w:p>
        </w:tc>
        <w:tc>
          <w:tcPr>
            <w:tcW w:w="471" w:type="dxa"/>
            <w:shd w:val="clear" w:color="auto" w:fill="auto"/>
            <w:vAlign w:val="center"/>
          </w:tcPr>
          <w:p w14:paraId="263D3E1A">
            <w:pPr>
              <w:pStyle w:val="23"/>
              <w:widowControl w:val="0"/>
              <w:shd w:val="clear"/>
              <w:rPr>
                <w:highlight w:val="none"/>
              </w:rPr>
            </w:pPr>
            <w:r>
              <w:rPr>
                <w:rFonts w:hint="eastAsia"/>
                <w:highlight w:val="none"/>
              </w:rPr>
              <w:t>8</w:t>
            </w:r>
          </w:p>
        </w:tc>
        <w:tc>
          <w:tcPr>
            <w:tcW w:w="479" w:type="dxa"/>
            <w:shd w:val="clear" w:color="auto" w:fill="auto"/>
            <w:vAlign w:val="center"/>
          </w:tcPr>
          <w:p w14:paraId="28309C04">
            <w:pPr>
              <w:pStyle w:val="23"/>
              <w:widowControl w:val="0"/>
              <w:shd w:val="clear"/>
              <w:rPr>
                <w:highlight w:val="none"/>
              </w:rPr>
            </w:pPr>
            <w:r>
              <w:rPr>
                <w:rFonts w:hint="eastAsia"/>
                <w:highlight w:val="none"/>
              </w:rPr>
              <w:t>0</w:t>
            </w:r>
          </w:p>
        </w:tc>
        <w:tc>
          <w:tcPr>
            <w:tcW w:w="341" w:type="dxa"/>
            <w:shd w:val="clear" w:color="auto" w:fill="auto"/>
            <w:vAlign w:val="center"/>
          </w:tcPr>
          <w:p w14:paraId="38B83C45">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0B23E091">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3C3DC57E">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3B92198C">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4B5CD3DC">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0A605092">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6A05EFBC">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2C2E38F7">
            <w:pPr>
              <w:widowControl w:val="0"/>
              <w:shd w:val="clear"/>
              <w:rPr>
                <w:rFonts w:ascii="仿宋" w:hAnsi="仿宋" w:eastAsia="仿宋" w:cstheme="majorEastAsia"/>
                <w:kern w:val="0"/>
                <w:sz w:val="21"/>
                <w:szCs w:val="18"/>
                <w:highlight w:val="none"/>
                <w:lang w:val="en-US" w:eastAsia="zh-CN" w:bidi="ar-SA"/>
              </w:rPr>
            </w:pPr>
            <w:r>
              <w:rPr>
                <w:rFonts w:ascii="仿宋" w:hAnsi="仿宋" w:eastAsia="仿宋" w:cstheme="majorEastAsia"/>
                <w:kern w:val="0"/>
                <w:sz w:val="21"/>
                <w:szCs w:val="18"/>
                <w:highlight w:val="none"/>
                <w:lang w:val="en-US" w:eastAsia="zh-CN" w:bidi="ar-SA"/>
              </w:rPr>
              <w:t>2</w:t>
            </w:r>
          </w:p>
        </w:tc>
        <w:tc>
          <w:tcPr>
            <w:tcW w:w="341" w:type="dxa"/>
            <w:shd w:val="clear" w:color="auto" w:fill="auto"/>
            <w:vAlign w:val="center"/>
          </w:tcPr>
          <w:p w14:paraId="44BBF889">
            <w:pPr>
              <w:pStyle w:val="23"/>
              <w:widowControl w:val="0"/>
              <w:shd w:val="clear"/>
              <w:rPr>
                <w:highlight w:val="none"/>
              </w:rPr>
            </w:pPr>
            <w:r>
              <w:rPr>
                <w:highlight w:val="none"/>
              </w:rPr>
              <w:t>2</w:t>
            </w:r>
          </w:p>
        </w:tc>
        <w:tc>
          <w:tcPr>
            <w:tcW w:w="463" w:type="dxa"/>
            <w:shd w:val="clear" w:color="auto" w:fill="auto"/>
            <w:vAlign w:val="center"/>
          </w:tcPr>
          <w:p w14:paraId="4AAF689A">
            <w:pPr>
              <w:pStyle w:val="23"/>
              <w:widowControl w:val="0"/>
              <w:shd w:val="clear"/>
              <w:rPr>
                <w:highlight w:val="none"/>
              </w:rPr>
            </w:pPr>
            <w:r>
              <w:rPr>
                <w:rFonts w:hint="eastAsia"/>
                <w:highlight w:val="none"/>
              </w:rPr>
              <w:t>2</w:t>
            </w:r>
          </w:p>
        </w:tc>
        <w:tc>
          <w:tcPr>
            <w:tcW w:w="463" w:type="dxa"/>
            <w:shd w:val="clear" w:color="auto" w:fill="auto"/>
            <w:vAlign w:val="center"/>
          </w:tcPr>
          <w:p w14:paraId="4FC4A811">
            <w:pPr>
              <w:pStyle w:val="23"/>
              <w:widowControl w:val="0"/>
              <w:shd w:val="clear"/>
              <w:rPr>
                <w:highlight w:val="none"/>
              </w:rPr>
            </w:pPr>
            <w:r>
              <w:rPr>
                <w:highlight w:val="none"/>
              </w:rPr>
              <w:t>2</w:t>
            </w:r>
          </w:p>
        </w:tc>
        <w:tc>
          <w:tcPr>
            <w:tcW w:w="463" w:type="dxa"/>
            <w:shd w:val="clear" w:color="auto" w:fill="auto"/>
            <w:vAlign w:val="center"/>
          </w:tcPr>
          <w:p w14:paraId="624C81B7">
            <w:pPr>
              <w:pStyle w:val="23"/>
              <w:widowControl w:val="0"/>
              <w:shd w:val="clear"/>
              <w:rPr>
                <w:highlight w:val="none"/>
              </w:rPr>
            </w:pPr>
            <w:r>
              <w:rPr>
                <w:highlight w:val="none"/>
              </w:rPr>
              <w:t>2</w:t>
            </w:r>
          </w:p>
        </w:tc>
        <w:tc>
          <w:tcPr>
            <w:tcW w:w="463" w:type="dxa"/>
            <w:shd w:val="clear" w:color="auto" w:fill="auto"/>
            <w:vAlign w:val="center"/>
          </w:tcPr>
          <w:p w14:paraId="5D9771D7">
            <w:pPr>
              <w:pStyle w:val="23"/>
              <w:widowControl w:val="0"/>
              <w:shd w:val="clear"/>
              <w:rPr>
                <w:highlight w:val="none"/>
              </w:rPr>
            </w:pPr>
            <w:r>
              <w:rPr>
                <w:highlight w:val="none"/>
              </w:rPr>
              <w:t>2</w:t>
            </w:r>
          </w:p>
        </w:tc>
        <w:tc>
          <w:tcPr>
            <w:tcW w:w="463" w:type="dxa"/>
            <w:shd w:val="clear" w:color="auto" w:fill="auto"/>
            <w:vAlign w:val="center"/>
          </w:tcPr>
          <w:p w14:paraId="431DA1BB">
            <w:pPr>
              <w:pStyle w:val="23"/>
              <w:widowControl w:val="0"/>
              <w:shd w:val="clear"/>
              <w:rPr>
                <w:highlight w:val="none"/>
              </w:rPr>
            </w:pPr>
            <w:r>
              <w:rPr>
                <w:highlight w:val="none"/>
              </w:rPr>
              <w:t>2</w:t>
            </w:r>
          </w:p>
        </w:tc>
        <w:tc>
          <w:tcPr>
            <w:tcW w:w="463" w:type="dxa"/>
            <w:shd w:val="clear" w:color="auto" w:fill="auto"/>
            <w:vAlign w:val="center"/>
          </w:tcPr>
          <w:p w14:paraId="253500D5">
            <w:pPr>
              <w:pStyle w:val="23"/>
              <w:widowControl w:val="0"/>
              <w:shd w:val="clear"/>
              <w:rPr>
                <w:highlight w:val="none"/>
              </w:rPr>
            </w:pPr>
            <w:r>
              <w:rPr>
                <w:highlight w:val="none"/>
              </w:rPr>
              <w:t>2</w:t>
            </w:r>
          </w:p>
        </w:tc>
        <w:tc>
          <w:tcPr>
            <w:tcW w:w="463" w:type="dxa"/>
            <w:shd w:val="clear" w:color="auto" w:fill="auto"/>
            <w:vAlign w:val="center"/>
          </w:tcPr>
          <w:p w14:paraId="6DB9BCAF">
            <w:pPr>
              <w:pStyle w:val="23"/>
              <w:widowControl w:val="0"/>
              <w:shd w:val="clear"/>
              <w:rPr>
                <w:highlight w:val="none"/>
              </w:rPr>
            </w:pPr>
            <w:r>
              <w:rPr>
                <w:highlight w:val="none"/>
              </w:rPr>
              <w:t>2</w:t>
            </w:r>
          </w:p>
        </w:tc>
        <w:tc>
          <w:tcPr>
            <w:tcW w:w="463" w:type="dxa"/>
            <w:shd w:val="clear" w:color="auto" w:fill="auto"/>
            <w:vAlign w:val="center"/>
          </w:tcPr>
          <w:p w14:paraId="14715ACA">
            <w:pPr>
              <w:pStyle w:val="23"/>
              <w:widowControl w:val="0"/>
              <w:shd w:val="clear"/>
              <w:rPr>
                <w:highlight w:val="none"/>
              </w:rPr>
            </w:pPr>
          </w:p>
        </w:tc>
        <w:tc>
          <w:tcPr>
            <w:tcW w:w="463" w:type="dxa"/>
            <w:shd w:val="clear" w:color="auto" w:fill="auto"/>
            <w:vAlign w:val="center"/>
          </w:tcPr>
          <w:p w14:paraId="195430B2">
            <w:pPr>
              <w:pStyle w:val="23"/>
              <w:widowControl w:val="0"/>
              <w:shd w:val="clear"/>
              <w:rPr>
                <w:highlight w:val="none"/>
              </w:rPr>
            </w:pPr>
          </w:p>
        </w:tc>
        <w:tc>
          <w:tcPr>
            <w:tcW w:w="926" w:type="dxa"/>
            <w:gridSpan w:val="2"/>
            <w:vMerge w:val="restart"/>
            <w:shd w:val="clear" w:color="auto" w:fill="E7E6E6" w:themeFill="background2"/>
            <w:vAlign w:val="center"/>
          </w:tcPr>
          <w:p w14:paraId="0D1D153F">
            <w:pPr>
              <w:pStyle w:val="23"/>
              <w:widowControl w:val="0"/>
              <w:shd w:val="clear"/>
              <w:rPr>
                <w:highlight w:val="none"/>
              </w:rPr>
            </w:pPr>
            <w:r>
              <w:rPr>
                <w:rFonts w:hint="eastAsia"/>
                <w:highlight w:val="none"/>
              </w:rPr>
              <w:t>考</w:t>
            </w:r>
          </w:p>
          <w:p w14:paraId="06F43485">
            <w:pPr>
              <w:pStyle w:val="23"/>
              <w:widowControl w:val="0"/>
              <w:shd w:val="clear"/>
              <w:rPr>
                <w:highlight w:val="none"/>
              </w:rPr>
            </w:pPr>
            <w:r>
              <w:rPr>
                <w:rFonts w:hint="eastAsia"/>
                <w:highlight w:val="none"/>
              </w:rPr>
              <w:t>试</w:t>
            </w:r>
          </w:p>
          <w:p w14:paraId="4B947928">
            <w:pPr>
              <w:pStyle w:val="23"/>
              <w:widowControl w:val="0"/>
              <w:shd w:val="clear"/>
              <w:rPr>
                <w:highlight w:val="none"/>
              </w:rPr>
            </w:pPr>
            <w:r>
              <w:rPr>
                <w:rFonts w:hint="eastAsia"/>
                <w:highlight w:val="none"/>
              </w:rPr>
              <w:t>周</w:t>
            </w:r>
          </w:p>
        </w:tc>
        <w:tc>
          <w:tcPr>
            <w:tcW w:w="579" w:type="dxa"/>
            <w:vAlign w:val="center"/>
          </w:tcPr>
          <w:p w14:paraId="2F07A76F">
            <w:pPr>
              <w:pStyle w:val="23"/>
              <w:widowControl w:val="0"/>
              <w:shd w:val="clear"/>
              <w:rPr>
                <w:highlight w:val="none"/>
              </w:rPr>
            </w:pPr>
          </w:p>
        </w:tc>
      </w:tr>
      <w:tr w14:paraId="7FA1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07B65EF3">
            <w:pPr>
              <w:pStyle w:val="23"/>
              <w:widowControl w:val="0"/>
              <w:shd w:val="clear"/>
              <w:rPr>
                <w:highlight w:val="none"/>
              </w:rPr>
            </w:pPr>
          </w:p>
        </w:tc>
        <w:tc>
          <w:tcPr>
            <w:tcW w:w="2142" w:type="dxa"/>
            <w:shd w:val="clear" w:color="auto" w:fill="auto"/>
            <w:vAlign w:val="center"/>
          </w:tcPr>
          <w:p w14:paraId="6A9AEC54">
            <w:pPr>
              <w:pStyle w:val="23"/>
              <w:widowControl w:val="0"/>
              <w:shd w:val="clear"/>
              <w:rPr>
                <w:highlight w:val="none"/>
              </w:rPr>
            </w:pPr>
            <w:r>
              <w:rPr>
                <w:rFonts w:hint="eastAsia"/>
                <w:highlight w:val="none"/>
              </w:rPr>
              <w:t>形势与政策4</w:t>
            </w:r>
          </w:p>
        </w:tc>
        <w:tc>
          <w:tcPr>
            <w:tcW w:w="467" w:type="dxa"/>
            <w:shd w:val="clear" w:color="auto" w:fill="auto"/>
            <w:vAlign w:val="center"/>
          </w:tcPr>
          <w:p w14:paraId="52BA9205">
            <w:pPr>
              <w:pStyle w:val="23"/>
              <w:widowControl w:val="0"/>
              <w:shd w:val="clear"/>
              <w:rPr>
                <w:highlight w:val="none"/>
              </w:rPr>
            </w:pPr>
            <w:r>
              <w:rPr>
                <w:highlight w:val="none"/>
              </w:rPr>
              <w:t>4</w:t>
            </w:r>
          </w:p>
        </w:tc>
        <w:tc>
          <w:tcPr>
            <w:tcW w:w="707" w:type="dxa"/>
            <w:shd w:val="clear" w:color="auto" w:fill="auto"/>
            <w:vAlign w:val="center"/>
          </w:tcPr>
          <w:p w14:paraId="70F8CAE0">
            <w:pPr>
              <w:pStyle w:val="23"/>
              <w:widowControl w:val="0"/>
              <w:shd w:val="clear"/>
              <w:rPr>
                <w:highlight w:val="none"/>
              </w:rPr>
            </w:pPr>
            <w:r>
              <w:rPr>
                <w:rFonts w:hint="eastAsia"/>
                <w:highlight w:val="none"/>
              </w:rPr>
              <w:t>0.</w:t>
            </w:r>
            <w:r>
              <w:rPr>
                <w:highlight w:val="none"/>
              </w:rPr>
              <w:t>2</w:t>
            </w:r>
            <w:r>
              <w:rPr>
                <w:rFonts w:hint="eastAsia"/>
                <w:highlight w:val="none"/>
              </w:rPr>
              <w:t>5</w:t>
            </w:r>
          </w:p>
        </w:tc>
        <w:tc>
          <w:tcPr>
            <w:tcW w:w="471" w:type="dxa"/>
            <w:shd w:val="clear" w:color="auto" w:fill="auto"/>
            <w:vAlign w:val="center"/>
          </w:tcPr>
          <w:p w14:paraId="5DD69FE0">
            <w:pPr>
              <w:pStyle w:val="23"/>
              <w:widowControl w:val="0"/>
              <w:shd w:val="clear"/>
              <w:rPr>
                <w:highlight w:val="none"/>
              </w:rPr>
            </w:pPr>
            <w:r>
              <w:rPr>
                <w:highlight w:val="none"/>
              </w:rPr>
              <w:t>4</w:t>
            </w:r>
          </w:p>
        </w:tc>
        <w:tc>
          <w:tcPr>
            <w:tcW w:w="471" w:type="dxa"/>
            <w:shd w:val="clear" w:color="auto" w:fill="auto"/>
            <w:vAlign w:val="center"/>
          </w:tcPr>
          <w:p w14:paraId="304DE11A">
            <w:pPr>
              <w:pStyle w:val="23"/>
              <w:widowControl w:val="0"/>
              <w:shd w:val="clear"/>
              <w:rPr>
                <w:highlight w:val="none"/>
              </w:rPr>
            </w:pPr>
            <w:r>
              <w:rPr>
                <w:highlight w:val="none"/>
              </w:rPr>
              <w:t>0</w:t>
            </w:r>
          </w:p>
        </w:tc>
        <w:tc>
          <w:tcPr>
            <w:tcW w:w="479" w:type="dxa"/>
            <w:shd w:val="clear" w:color="auto" w:fill="auto"/>
            <w:vAlign w:val="center"/>
          </w:tcPr>
          <w:p w14:paraId="7CE117AE">
            <w:pPr>
              <w:pStyle w:val="23"/>
              <w:widowControl w:val="0"/>
              <w:shd w:val="clear"/>
              <w:rPr>
                <w:rFonts w:hint="eastAsia" w:eastAsia="仿宋"/>
                <w:highlight w:val="none"/>
                <w:lang w:val="en-US" w:eastAsia="zh-CN"/>
              </w:rPr>
            </w:pPr>
            <w:r>
              <w:rPr>
                <w:rFonts w:hint="eastAsia"/>
                <w:highlight w:val="none"/>
                <w:lang w:val="en-US" w:eastAsia="zh-CN"/>
              </w:rPr>
              <w:t>0</w:t>
            </w:r>
          </w:p>
        </w:tc>
        <w:tc>
          <w:tcPr>
            <w:tcW w:w="341" w:type="dxa"/>
            <w:shd w:val="clear" w:color="auto" w:fill="auto"/>
            <w:vAlign w:val="center"/>
          </w:tcPr>
          <w:p w14:paraId="45D4F430">
            <w:pPr>
              <w:pStyle w:val="23"/>
              <w:widowControl w:val="0"/>
              <w:shd w:val="clear"/>
              <w:rPr>
                <w:highlight w:val="none"/>
              </w:rPr>
            </w:pPr>
          </w:p>
        </w:tc>
        <w:tc>
          <w:tcPr>
            <w:tcW w:w="341" w:type="dxa"/>
            <w:shd w:val="clear" w:color="auto" w:fill="auto"/>
            <w:vAlign w:val="center"/>
          </w:tcPr>
          <w:p w14:paraId="52A0C545">
            <w:pPr>
              <w:pStyle w:val="23"/>
              <w:widowControl w:val="0"/>
              <w:shd w:val="clear"/>
              <w:rPr>
                <w:highlight w:val="none"/>
              </w:rPr>
            </w:pPr>
          </w:p>
        </w:tc>
        <w:tc>
          <w:tcPr>
            <w:tcW w:w="341" w:type="dxa"/>
            <w:shd w:val="clear" w:color="auto" w:fill="auto"/>
            <w:vAlign w:val="center"/>
          </w:tcPr>
          <w:p w14:paraId="5E09EEE5">
            <w:pPr>
              <w:pStyle w:val="23"/>
              <w:widowControl w:val="0"/>
              <w:shd w:val="clear"/>
              <w:rPr>
                <w:highlight w:val="none"/>
              </w:rPr>
            </w:pPr>
          </w:p>
        </w:tc>
        <w:tc>
          <w:tcPr>
            <w:tcW w:w="341" w:type="dxa"/>
            <w:shd w:val="clear" w:color="auto" w:fill="auto"/>
            <w:vAlign w:val="center"/>
          </w:tcPr>
          <w:p w14:paraId="75A4E53D">
            <w:pPr>
              <w:pStyle w:val="23"/>
              <w:widowControl w:val="0"/>
              <w:shd w:val="clear"/>
              <w:rPr>
                <w:highlight w:val="none"/>
              </w:rPr>
            </w:pPr>
          </w:p>
        </w:tc>
        <w:tc>
          <w:tcPr>
            <w:tcW w:w="341" w:type="dxa"/>
            <w:shd w:val="clear" w:color="auto" w:fill="auto"/>
            <w:vAlign w:val="center"/>
          </w:tcPr>
          <w:p w14:paraId="2FDA8F6E">
            <w:pPr>
              <w:pStyle w:val="23"/>
              <w:widowControl w:val="0"/>
              <w:shd w:val="clear"/>
              <w:rPr>
                <w:highlight w:val="none"/>
              </w:rPr>
            </w:pPr>
          </w:p>
        </w:tc>
        <w:tc>
          <w:tcPr>
            <w:tcW w:w="341" w:type="dxa"/>
            <w:shd w:val="clear" w:color="auto" w:fill="auto"/>
            <w:vAlign w:val="center"/>
          </w:tcPr>
          <w:p w14:paraId="21859D86">
            <w:pPr>
              <w:pStyle w:val="23"/>
              <w:widowControl w:val="0"/>
              <w:shd w:val="clear"/>
              <w:rPr>
                <w:highlight w:val="none"/>
              </w:rPr>
            </w:pPr>
          </w:p>
        </w:tc>
        <w:tc>
          <w:tcPr>
            <w:tcW w:w="341" w:type="dxa"/>
            <w:shd w:val="clear" w:color="auto" w:fill="auto"/>
            <w:vAlign w:val="center"/>
          </w:tcPr>
          <w:p w14:paraId="7CF12B2B">
            <w:pPr>
              <w:pStyle w:val="23"/>
              <w:widowControl w:val="0"/>
              <w:shd w:val="clear"/>
              <w:rPr>
                <w:highlight w:val="none"/>
              </w:rPr>
            </w:pPr>
          </w:p>
        </w:tc>
        <w:tc>
          <w:tcPr>
            <w:tcW w:w="341" w:type="dxa"/>
            <w:shd w:val="clear" w:color="auto" w:fill="auto"/>
            <w:vAlign w:val="center"/>
          </w:tcPr>
          <w:p w14:paraId="5AB8F290">
            <w:pPr>
              <w:pStyle w:val="23"/>
              <w:widowControl w:val="0"/>
              <w:shd w:val="clear"/>
              <w:rPr>
                <w:highlight w:val="none"/>
              </w:rPr>
            </w:pPr>
          </w:p>
        </w:tc>
        <w:tc>
          <w:tcPr>
            <w:tcW w:w="341" w:type="dxa"/>
            <w:shd w:val="clear" w:color="auto" w:fill="auto"/>
            <w:vAlign w:val="center"/>
          </w:tcPr>
          <w:p w14:paraId="57C59582">
            <w:pPr>
              <w:pStyle w:val="23"/>
              <w:widowControl w:val="0"/>
              <w:shd w:val="clear"/>
              <w:rPr>
                <w:highlight w:val="none"/>
              </w:rPr>
            </w:pPr>
          </w:p>
        </w:tc>
        <w:tc>
          <w:tcPr>
            <w:tcW w:w="463" w:type="dxa"/>
            <w:shd w:val="clear" w:color="auto" w:fill="auto"/>
            <w:vAlign w:val="center"/>
          </w:tcPr>
          <w:p w14:paraId="494BF58D">
            <w:pPr>
              <w:pStyle w:val="23"/>
              <w:widowControl w:val="0"/>
              <w:shd w:val="clear"/>
              <w:rPr>
                <w:highlight w:val="none"/>
              </w:rPr>
            </w:pPr>
          </w:p>
        </w:tc>
        <w:tc>
          <w:tcPr>
            <w:tcW w:w="463" w:type="dxa"/>
            <w:shd w:val="clear" w:color="auto" w:fill="auto"/>
            <w:vAlign w:val="center"/>
          </w:tcPr>
          <w:p w14:paraId="729C9E5C">
            <w:pPr>
              <w:pStyle w:val="23"/>
              <w:widowControl w:val="0"/>
              <w:shd w:val="clear"/>
              <w:rPr>
                <w:highlight w:val="none"/>
              </w:rPr>
            </w:pPr>
          </w:p>
        </w:tc>
        <w:tc>
          <w:tcPr>
            <w:tcW w:w="463" w:type="dxa"/>
            <w:shd w:val="clear" w:color="auto" w:fill="auto"/>
            <w:vAlign w:val="center"/>
          </w:tcPr>
          <w:p w14:paraId="4DAA25C4">
            <w:pPr>
              <w:pStyle w:val="23"/>
              <w:widowControl w:val="0"/>
              <w:shd w:val="clear"/>
              <w:rPr>
                <w:highlight w:val="none"/>
              </w:rPr>
            </w:pPr>
          </w:p>
        </w:tc>
        <w:tc>
          <w:tcPr>
            <w:tcW w:w="463" w:type="dxa"/>
            <w:shd w:val="clear" w:color="auto" w:fill="auto"/>
            <w:vAlign w:val="center"/>
          </w:tcPr>
          <w:p w14:paraId="008D16D2">
            <w:pPr>
              <w:pStyle w:val="23"/>
              <w:widowControl w:val="0"/>
              <w:shd w:val="clear"/>
              <w:rPr>
                <w:highlight w:val="none"/>
              </w:rPr>
            </w:pPr>
          </w:p>
        </w:tc>
        <w:tc>
          <w:tcPr>
            <w:tcW w:w="463" w:type="dxa"/>
            <w:shd w:val="clear" w:color="auto" w:fill="auto"/>
            <w:vAlign w:val="center"/>
          </w:tcPr>
          <w:p w14:paraId="44D0E10F">
            <w:pPr>
              <w:pStyle w:val="23"/>
              <w:widowControl w:val="0"/>
              <w:shd w:val="clear"/>
              <w:rPr>
                <w:highlight w:val="none"/>
              </w:rPr>
            </w:pPr>
          </w:p>
        </w:tc>
        <w:tc>
          <w:tcPr>
            <w:tcW w:w="463" w:type="dxa"/>
            <w:shd w:val="clear" w:color="auto" w:fill="auto"/>
            <w:vAlign w:val="center"/>
          </w:tcPr>
          <w:p w14:paraId="7B54B897">
            <w:pPr>
              <w:pStyle w:val="23"/>
              <w:widowControl w:val="0"/>
              <w:shd w:val="clear"/>
              <w:rPr>
                <w:highlight w:val="none"/>
              </w:rPr>
            </w:pPr>
          </w:p>
        </w:tc>
        <w:tc>
          <w:tcPr>
            <w:tcW w:w="463" w:type="dxa"/>
            <w:shd w:val="clear" w:color="auto" w:fill="auto"/>
            <w:vAlign w:val="center"/>
          </w:tcPr>
          <w:p w14:paraId="4FADBF9D">
            <w:pPr>
              <w:pStyle w:val="23"/>
              <w:widowControl w:val="0"/>
              <w:shd w:val="clear"/>
              <w:rPr>
                <w:highlight w:val="none"/>
              </w:rPr>
            </w:pPr>
          </w:p>
        </w:tc>
        <w:tc>
          <w:tcPr>
            <w:tcW w:w="463" w:type="dxa"/>
            <w:shd w:val="clear" w:color="auto" w:fill="auto"/>
            <w:vAlign w:val="center"/>
          </w:tcPr>
          <w:p w14:paraId="77235EA8">
            <w:pPr>
              <w:pStyle w:val="23"/>
              <w:widowControl w:val="0"/>
              <w:shd w:val="clear"/>
              <w:rPr>
                <w:highlight w:val="none"/>
              </w:rPr>
            </w:pPr>
            <w:r>
              <w:rPr>
                <w:rFonts w:hint="eastAsia"/>
                <w:highlight w:val="none"/>
              </w:rPr>
              <w:t>2</w:t>
            </w:r>
          </w:p>
        </w:tc>
        <w:tc>
          <w:tcPr>
            <w:tcW w:w="463" w:type="dxa"/>
            <w:shd w:val="clear" w:color="auto" w:fill="auto"/>
            <w:vAlign w:val="center"/>
          </w:tcPr>
          <w:p w14:paraId="6745DF46">
            <w:pPr>
              <w:pStyle w:val="23"/>
              <w:widowControl w:val="0"/>
              <w:shd w:val="clear"/>
              <w:rPr>
                <w:highlight w:val="none"/>
              </w:rPr>
            </w:pPr>
            <w:r>
              <w:rPr>
                <w:rFonts w:hint="eastAsia"/>
                <w:highlight w:val="none"/>
              </w:rPr>
              <w:t>2</w:t>
            </w:r>
          </w:p>
        </w:tc>
        <w:tc>
          <w:tcPr>
            <w:tcW w:w="926" w:type="dxa"/>
            <w:gridSpan w:val="2"/>
            <w:vMerge w:val="continue"/>
            <w:shd w:val="clear" w:color="auto" w:fill="E7E6E6" w:themeFill="background2"/>
            <w:vAlign w:val="center"/>
          </w:tcPr>
          <w:p w14:paraId="2ECEBBE5">
            <w:pPr>
              <w:pStyle w:val="23"/>
              <w:widowControl w:val="0"/>
              <w:shd w:val="clear"/>
              <w:rPr>
                <w:highlight w:val="none"/>
              </w:rPr>
            </w:pPr>
          </w:p>
        </w:tc>
        <w:tc>
          <w:tcPr>
            <w:tcW w:w="579" w:type="dxa"/>
            <w:vAlign w:val="center"/>
          </w:tcPr>
          <w:p w14:paraId="2074EDF5">
            <w:pPr>
              <w:pStyle w:val="23"/>
              <w:widowControl w:val="0"/>
              <w:shd w:val="clear"/>
              <w:rPr>
                <w:highlight w:val="none"/>
              </w:rPr>
            </w:pPr>
          </w:p>
        </w:tc>
      </w:tr>
      <w:tr w14:paraId="72F7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1921A840">
            <w:pPr>
              <w:pStyle w:val="23"/>
              <w:widowControl w:val="0"/>
              <w:shd w:val="clear"/>
              <w:rPr>
                <w:highlight w:val="none"/>
              </w:rPr>
            </w:pPr>
          </w:p>
        </w:tc>
        <w:tc>
          <w:tcPr>
            <w:tcW w:w="2142" w:type="dxa"/>
            <w:shd w:val="clear" w:color="auto" w:fill="auto"/>
            <w:vAlign w:val="center"/>
          </w:tcPr>
          <w:p w14:paraId="3D6B2F7C">
            <w:pPr>
              <w:pStyle w:val="23"/>
              <w:widowControl w:val="0"/>
              <w:shd w:val="clear"/>
              <w:rPr>
                <w:highlight w:val="none"/>
              </w:rPr>
            </w:pPr>
            <w:r>
              <w:rPr>
                <w:rFonts w:hint="eastAsia" w:ascii="仿宋" w:hAnsi="仿宋" w:eastAsia="仿宋" w:cstheme="majorEastAsia"/>
                <w:kern w:val="0"/>
                <w:sz w:val="21"/>
                <w:szCs w:val="18"/>
                <w:highlight w:val="none"/>
                <w:lang w:val="en-US" w:eastAsia="zh-CN" w:bidi="ar-SA"/>
              </w:rPr>
              <w:t>大学体育4</w:t>
            </w:r>
          </w:p>
        </w:tc>
        <w:tc>
          <w:tcPr>
            <w:tcW w:w="467" w:type="dxa"/>
            <w:shd w:val="clear" w:color="auto" w:fill="auto"/>
            <w:vAlign w:val="center"/>
          </w:tcPr>
          <w:p w14:paraId="2803C77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theme="majorEastAsia"/>
                <w:kern w:val="0"/>
                <w:sz w:val="21"/>
                <w:szCs w:val="18"/>
                <w:highlight w:val="none"/>
                <w:lang w:val="en-US" w:eastAsia="zh-CN" w:bidi="ar-SA"/>
              </w:rPr>
              <w:t>24</w:t>
            </w:r>
          </w:p>
        </w:tc>
        <w:tc>
          <w:tcPr>
            <w:tcW w:w="707" w:type="dxa"/>
            <w:shd w:val="clear" w:color="auto" w:fill="auto"/>
            <w:vAlign w:val="center"/>
          </w:tcPr>
          <w:p w14:paraId="2A7AB890">
            <w:pPr>
              <w:keepNext w:val="0"/>
              <w:keepLines w:val="0"/>
              <w:widowControl/>
              <w:suppressLineNumbers w:val="0"/>
              <w:jc w:val="center"/>
              <w:textAlignment w:val="center"/>
              <w:rPr>
                <w:rFonts w:hint="default" w:ascii="仿宋" w:hAnsi="仿宋" w:eastAsia="仿宋" w:cstheme="majorEastAsia"/>
                <w:kern w:val="0"/>
                <w:sz w:val="21"/>
                <w:szCs w:val="18"/>
                <w:highlight w:val="none"/>
                <w:lang w:val="en-US" w:eastAsia="zh-CN" w:bidi="ar-SA"/>
              </w:rPr>
            </w:pPr>
            <w:r>
              <w:rPr>
                <w:rFonts w:hint="eastAsia" w:ascii="仿宋" w:hAnsi="仿宋" w:eastAsia="仿宋" w:cstheme="majorEastAsia"/>
                <w:kern w:val="0"/>
                <w:sz w:val="21"/>
                <w:szCs w:val="18"/>
                <w:highlight w:val="none"/>
                <w:lang w:val="en-US" w:eastAsia="zh-CN" w:bidi="ar-SA"/>
              </w:rPr>
              <w:t>1.5</w:t>
            </w:r>
          </w:p>
        </w:tc>
        <w:tc>
          <w:tcPr>
            <w:tcW w:w="471" w:type="dxa"/>
            <w:shd w:val="clear" w:color="auto" w:fill="auto"/>
            <w:vAlign w:val="center"/>
          </w:tcPr>
          <w:p w14:paraId="4F3774A2">
            <w:pPr>
              <w:keepNext w:val="0"/>
              <w:keepLines w:val="0"/>
              <w:widowControl/>
              <w:suppressLineNumbers w:val="0"/>
              <w:jc w:val="center"/>
              <w:textAlignment w:val="center"/>
              <w:rPr>
                <w:rFonts w:hint="eastAsia" w:ascii="仿宋" w:hAnsi="仿宋" w:eastAsia="仿宋" w:cstheme="majorEastAsia"/>
                <w:kern w:val="0"/>
                <w:sz w:val="21"/>
                <w:szCs w:val="18"/>
                <w:highlight w:val="none"/>
                <w:lang w:val="en-US" w:eastAsia="zh-CN" w:bidi="ar-SA"/>
              </w:rPr>
            </w:pPr>
            <w:r>
              <w:rPr>
                <w:rFonts w:hint="eastAsia" w:ascii="仿宋" w:hAnsi="仿宋" w:eastAsia="仿宋" w:cstheme="majorEastAsia"/>
                <w:kern w:val="0"/>
                <w:sz w:val="21"/>
                <w:szCs w:val="18"/>
                <w:highlight w:val="none"/>
                <w:lang w:val="en-US" w:eastAsia="zh-CN" w:bidi="ar-SA"/>
              </w:rPr>
              <w:t>24</w:t>
            </w:r>
          </w:p>
        </w:tc>
        <w:tc>
          <w:tcPr>
            <w:tcW w:w="471" w:type="dxa"/>
            <w:shd w:val="clear" w:color="auto" w:fill="auto"/>
            <w:vAlign w:val="center"/>
          </w:tcPr>
          <w:p w14:paraId="3E2FD8DE">
            <w:pPr>
              <w:pStyle w:val="23"/>
              <w:widowControl w:val="0"/>
              <w:shd w:val="clear"/>
              <w:rPr>
                <w:rFonts w:hint="eastAsia"/>
                <w:highlight w:val="none"/>
                <w:lang w:val="en-US" w:eastAsia="zh-CN"/>
              </w:rPr>
            </w:pPr>
            <w:r>
              <w:rPr>
                <w:rFonts w:hint="eastAsia"/>
                <w:highlight w:val="none"/>
                <w:lang w:val="en-US" w:eastAsia="zh-CN"/>
              </w:rPr>
              <w:t>0</w:t>
            </w:r>
          </w:p>
        </w:tc>
        <w:tc>
          <w:tcPr>
            <w:tcW w:w="479" w:type="dxa"/>
            <w:shd w:val="clear" w:color="auto" w:fill="auto"/>
            <w:vAlign w:val="center"/>
          </w:tcPr>
          <w:p w14:paraId="5AE7B195">
            <w:pPr>
              <w:pStyle w:val="23"/>
              <w:widowControl w:val="0"/>
              <w:shd w:val="clear"/>
              <w:rPr>
                <w:rFonts w:hint="eastAsia"/>
                <w:highlight w:val="none"/>
                <w:lang w:val="en-US" w:eastAsia="zh-CN"/>
              </w:rPr>
            </w:pPr>
            <w:r>
              <w:rPr>
                <w:rFonts w:hint="eastAsia"/>
                <w:highlight w:val="none"/>
                <w:lang w:val="en-US" w:eastAsia="zh-CN"/>
              </w:rPr>
              <w:t>0</w:t>
            </w:r>
          </w:p>
        </w:tc>
        <w:tc>
          <w:tcPr>
            <w:tcW w:w="341" w:type="dxa"/>
            <w:shd w:val="clear" w:color="auto" w:fill="auto"/>
            <w:vAlign w:val="center"/>
          </w:tcPr>
          <w:p w14:paraId="64CEAE79">
            <w:pPr>
              <w:pStyle w:val="23"/>
              <w:widowControl w:val="0"/>
              <w:shd w:val="clear"/>
              <w:rPr>
                <w:rFonts w:hint="eastAsia"/>
                <w:highlight w:val="none"/>
                <w:lang w:val="en-US" w:eastAsia="zh-CN"/>
              </w:rPr>
            </w:pPr>
            <w:r>
              <w:rPr>
                <w:rFonts w:hint="eastAsia"/>
                <w:highlight w:val="none"/>
                <w:lang w:val="en-US" w:eastAsia="zh-CN"/>
              </w:rPr>
              <w:t>2</w:t>
            </w:r>
          </w:p>
        </w:tc>
        <w:tc>
          <w:tcPr>
            <w:tcW w:w="341" w:type="dxa"/>
            <w:shd w:val="clear" w:color="auto" w:fill="auto"/>
            <w:vAlign w:val="center"/>
          </w:tcPr>
          <w:p w14:paraId="56B7924E">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12A0EF05">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398EF98A">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4278C5BB">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2AA24A3A">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0AA2386E">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0C2CB3BD">
            <w:pPr>
              <w:pStyle w:val="23"/>
              <w:widowControl w:val="0"/>
              <w:shd w:val="clear"/>
              <w:rPr>
                <w:highlight w:val="none"/>
              </w:rPr>
            </w:pPr>
            <w:r>
              <w:rPr>
                <w:rFonts w:hint="eastAsia"/>
                <w:highlight w:val="none"/>
                <w:lang w:val="en-US" w:eastAsia="zh-CN"/>
              </w:rPr>
              <w:t>2</w:t>
            </w:r>
          </w:p>
        </w:tc>
        <w:tc>
          <w:tcPr>
            <w:tcW w:w="341" w:type="dxa"/>
            <w:shd w:val="clear" w:color="auto" w:fill="auto"/>
            <w:vAlign w:val="center"/>
          </w:tcPr>
          <w:p w14:paraId="22C33784">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79BF3231">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1886064D">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18CCADD7">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76BB755E">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1E48FD4A">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67E86CC2">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2CE3733B">
            <w:pPr>
              <w:pStyle w:val="23"/>
              <w:widowControl w:val="0"/>
              <w:shd w:val="clear"/>
              <w:rPr>
                <w:highlight w:val="none"/>
              </w:rPr>
            </w:pPr>
            <w:r>
              <w:rPr>
                <w:rFonts w:hint="eastAsia"/>
                <w:highlight w:val="none"/>
                <w:lang w:val="en-US" w:eastAsia="zh-CN"/>
              </w:rPr>
              <w:t>2</w:t>
            </w:r>
          </w:p>
        </w:tc>
        <w:tc>
          <w:tcPr>
            <w:tcW w:w="463" w:type="dxa"/>
            <w:shd w:val="clear" w:color="auto" w:fill="auto"/>
            <w:vAlign w:val="center"/>
          </w:tcPr>
          <w:p w14:paraId="0A914A6E">
            <w:pPr>
              <w:pStyle w:val="23"/>
              <w:widowControl w:val="0"/>
              <w:shd w:val="clear"/>
              <w:rPr>
                <w:highlight w:val="none"/>
              </w:rPr>
            </w:pPr>
          </w:p>
        </w:tc>
        <w:tc>
          <w:tcPr>
            <w:tcW w:w="463" w:type="dxa"/>
            <w:shd w:val="clear" w:color="auto" w:fill="auto"/>
            <w:vAlign w:val="center"/>
          </w:tcPr>
          <w:p w14:paraId="2B823B90">
            <w:pPr>
              <w:pStyle w:val="23"/>
              <w:widowControl w:val="0"/>
              <w:shd w:val="clear"/>
              <w:rPr>
                <w:highlight w:val="none"/>
              </w:rPr>
            </w:pPr>
          </w:p>
        </w:tc>
        <w:tc>
          <w:tcPr>
            <w:tcW w:w="926" w:type="dxa"/>
            <w:gridSpan w:val="2"/>
            <w:vMerge w:val="continue"/>
            <w:shd w:val="clear" w:color="auto" w:fill="E7E6E6" w:themeFill="background2"/>
            <w:vAlign w:val="center"/>
          </w:tcPr>
          <w:p w14:paraId="556DC450">
            <w:pPr>
              <w:pStyle w:val="23"/>
              <w:widowControl w:val="0"/>
              <w:shd w:val="clear"/>
              <w:rPr>
                <w:highlight w:val="none"/>
              </w:rPr>
            </w:pPr>
          </w:p>
        </w:tc>
        <w:tc>
          <w:tcPr>
            <w:tcW w:w="579" w:type="dxa"/>
            <w:vAlign w:val="center"/>
          </w:tcPr>
          <w:p w14:paraId="26EB5111">
            <w:pPr>
              <w:pStyle w:val="23"/>
              <w:widowControl w:val="0"/>
              <w:shd w:val="clear"/>
              <w:rPr>
                <w:highlight w:val="none"/>
              </w:rPr>
            </w:pPr>
          </w:p>
        </w:tc>
      </w:tr>
      <w:tr w14:paraId="6D97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794BFAFE">
            <w:pPr>
              <w:pStyle w:val="23"/>
              <w:widowControl w:val="0"/>
              <w:shd w:val="clear"/>
              <w:rPr>
                <w:highlight w:val="none"/>
              </w:rPr>
            </w:pPr>
          </w:p>
        </w:tc>
        <w:tc>
          <w:tcPr>
            <w:tcW w:w="2142" w:type="dxa"/>
            <w:vAlign w:val="center"/>
          </w:tcPr>
          <w:p w14:paraId="25D0F7D4">
            <w:pPr>
              <w:pStyle w:val="23"/>
              <w:widowControl w:val="0"/>
              <w:shd w:val="clear"/>
              <w:rPr>
                <w:highlight w:val="none"/>
              </w:rPr>
            </w:pPr>
          </w:p>
        </w:tc>
        <w:tc>
          <w:tcPr>
            <w:tcW w:w="467" w:type="dxa"/>
            <w:vAlign w:val="center"/>
          </w:tcPr>
          <w:p w14:paraId="7B0D6E21">
            <w:pPr>
              <w:pStyle w:val="23"/>
              <w:widowControl w:val="0"/>
              <w:shd w:val="clear"/>
              <w:rPr>
                <w:highlight w:val="none"/>
              </w:rPr>
            </w:pPr>
          </w:p>
        </w:tc>
        <w:tc>
          <w:tcPr>
            <w:tcW w:w="707" w:type="dxa"/>
            <w:vAlign w:val="center"/>
          </w:tcPr>
          <w:p w14:paraId="4039BC44">
            <w:pPr>
              <w:pStyle w:val="23"/>
              <w:widowControl w:val="0"/>
              <w:shd w:val="clear"/>
              <w:rPr>
                <w:highlight w:val="none"/>
              </w:rPr>
            </w:pPr>
          </w:p>
        </w:tc>
        <w:tc>
          <w:tcPr>
            <w:tcW w:w="471" w:type="dxa"/>
            <w:vAlign w:val="center"/>
          </w:tcPr>
          <w:p w14:paraId="7F5599F7">
            <w:pPr>
              <w:pStyle w:val="23"/>
              <w:widowControl w:val="0"/>
              <w:shd w:val="clear"/>
              <w:rPr>
                <w:highlight w:val="none"/>
              </w:rPr>
            </w:pPr>
          </w:p>
        </w:tc>
        <w:tc>
          <w:tcPr>
            <w:tcW w:w="471" w:type="dxa"/>
            <w:vAlign w:val="center"/>
          </w:tcPr>
          <w:p w14:paraId="05BB3DF6">
            <w:pPr>
              <w:pStyle w:val="23"/>
              <w:widowControl w:val="0"/>
              <w:shd w:val="clear"/>
              <w:rPr>
                <w:highlight w:val="none"/>
              </w:rPr>
            </w:pPr>
          </w:p>
        </w:tc>
        <w:tc>
          <w:tcPr>
            <w:tcW w:w="479" w:type="dxa"/>
            <w:vAlign w:val="center"/>
          </w:tcPr>
          <w:p w14:paraId="32A040C3">
            <w:pPr>
              <w:pStyle w:val="23"/>
              <w:widowControl w:val="0"/>
              <w:shd w:val="clear"/>
              <w:rPr>
                <w:highlight w:val="none"/>
              </w:rPr>
            </w:pPr>
          </w:p>
        </w:tc>
        <w:tc>
          <w:tcPr>
            <w:tcW w:w="341" w:type="dxa"/>
            <w:vAlign w:val="center"/>
          </w:tcPr>
          <w:p w14:paraId="4234D5B3">
            <w:pPr>
              <w:pStyle w:val="23"/>
              <w:widowControl w:val="0"/>
              <w:shd w:val="clear"/>
              <w:rPr>
                <w:highlight w:val="none"/>
              </w:rPr>
            </w:pPr>
          </w:p>
        </w:tc>
        <w:tc>
          <w:tcPr>
            <w:tcW w:w="341" w:type="dxa"/>
            <w:vAlign w:val="center"/>
          </w:tcPr>
          <w:p w14:paraId="171D8E0B">
            <w:pPr>
              <w:pStyle w:val="23"/>
              <w:widowControl w:val="0"/>
              <w:shd w:val="clear"/>
              <w:rPr>
                <w:highlight w:val="none"/>
              </w:rPr>
            </w:pPr>
          </w:p>
        </w:tc>
        <w:tc>
          <w:tcPr>
            <w:tcW w:w="341" w:type="dxa"/>
            <w:vAlign w:val="center"/>
          </w:tcPr>
          <w:p w14:paraId="74989AF8">
            <w:pPr>
              <w:pStyle w:val="23"/>
              <w:widowControl w:val="0"/>
              <w:shd w:val="clear"/>
              <w:rPr>
                <w:highlight w:val="none"/>
              </w:rPr>
            </w:pPr>
          </w:p>
        </w:tc>
        <w:tc>
          <w:tcPr>
            <w:tcW w:w="341" w:type="dxa"/>
            <w:vAlign w:val="center"/>
          </w:tcPr>
          <w:p w14:paraId="64B71370">
            <w:pPr>
              <w:pStyle w:val="23"/>
              <w:widowControl w:val="0"/>
              <w:shd w:val="clear"/>
              <w:rPr>
                <w:highlight w:val="none"/>
              </w:rPr>
            </w:pPr>
          </w:p>
        </w:tc>
        <w:tc>
          <w:tcPr>
            <w:tcW w:w="341" w:type="dxa"/>
            <w:vAlign w:val="center"/>
          </w:tcPr>
          <w:p w14:paraId="336F765E">
            <w:pPr>
              <w:pStyle w:val="23"/>
              <w:widowControl w:val="0"/>
              <w:shd w:val="clear"/>
              <w:rPr>
                <w:highlight w:val="none"/>
              </w:rPr>
            </w:pPr>
          </w:p>
        </w:tc>
        <w:tc>
          <w:tcPr>
            <w:tcW w:w="341" w:type="dxa"/>
            <w:vAlign w:val="center"/>
          </w:tcPr>
          <w:p w14:paraId="647903AF">
            <w:pPr>
              <w:pStyle w:val="23"/>
              <w:widowControl w:val="0"/>
              <w:shd w:val="clear"/>
              <w:rPr>
                <w:highlight w:val="none"/>
              </w:rPr>
            </w:pPr>
          </w:p>
        </w:tc>
        <w:tc>
          <w:tcPr>
            <w:tcW w:w="341" w:type="dxa"/>
            <w:vAlign w:val="center"/>
          </w:tcPr>
          <w:p w14:paraId="5556D0BA">
            <w:pPr>
              <w:pStyle w:val="23"/>
              <w:widowControl w:val="0"/>
              <w:shd w:val="clear"/>
              <w:rPr>
                <w:highlight w:val="none"/>
              </w:rPr>
            </w:pPr>
          </w:p>
        </w:tc>
        <w:tc>
          <w:tcPr>
            <w:tcW w:w="341" w:type="dxa"/>
            <w:vAlign w:val="center"/>
          </w:tcPr>
          <w:p w14:paraId="64DADA20">
            <w:pPr>
              <w:pStyle w:val="23"/>
              <w:widowControl w:val="0"/>
              <w:shd w:val="clear"/>
              <w:rPr>
                <w:highlight w:val="none"/>
              </w:rPr>
            </w:pPr>
          </w:p>
        </w:tc>
        <w:tc>
          <w:tcPr>
            <w:tcW w:w="341" w:type="dxa"/>
            <w:vAlign w:val="center"/>
          </w:tcPr>
          <w:p w14:paraId="395B8E39">
            <w:pPr>
              <w:pStyle w:val="23"/>
              <w:widowControl w:val="0"/>
              <w:shd w:val="clear"/>
              <w:rPr>
                <w:highlight w:val="none"/>
              </w:rPr>
            </w:pPr>
          </w:p>
        </w:tc>
        <w:tc>
          <w:tcPr>
            <w:tcW w:w="463" w:type="dxa"/>
            <w:vAlign w:val="center"/>
          </w:tcPr>
          <w:p w14:paraId="00065CCF">
            <w:pPr>
              <w:pStyle w:val="23"/>
              <w:widowControl w:val="0"/>
              <w:shd w:val="clear"/>
              <w:rPr>
                <w:highlight w:val="none"/>
              </w:rPr>
            </w:pPr>
          </w:p>
        </w:tc>
        <w:tc>
          <w:tcPr>
            <w:tcW w:w="463" w:type="dxa"/>
            <w:vAlign w:val="center"/>
          </w:tcPr>
          <w:p w14:paraId="6E31168B">
            <w:pPr>
              <w:pStyle w:val="23"/>
              <w:widowControl w:val="0"/>
              <w:shd w:val="clear"/>
              <w:rPr>
                <w:highlight w:val="none"/>
              </w:rPr>
            </w:pPr>
          </w:p>
        </w:tc>
        <w:tc>
          <w:tcPr>
            <w:tcW w:w="463" w:type="dxa"/>
            <w:vAlign w:val="center"/>
          </w:tcPr>
          <w:p w14:paraId="0BBD3806">
            <w:pPr>
              <w:pStyle w:val="23"/>
              <w:widowControl w:val="0"/>
              <w:shd w:val="clear"/>
              <w:rPr>
                <w:highlight w:val="none"/>
              </w:rPr>
            </w:pPr>
          </w:p>
        </w:tc>
        <w:tc>
          <w:tcPr>
            <w:tcW w:w="463" w:type="dxa"/>
            <w:vAlign w:val="center"/>
          </w:tcPr>
          <w:p w14:paraId="74AE43EE">
            <w:pPr>
              <w:pStyle w:val="23"/>
              <w:widowControl w:val="0"/>
              <w:shd w:val="clear"/>
              <w:rPr>
                <w:highlight w:val="none"/>
              </w:rPr>
            </w:pPr>
          </w:p>
        </w:tc>
        <w:tc>
          <w:tcPr>
            <w:tcW w:w="463" w:type="dxa"/>
            <w:vAlign w:val="center"/>
          </w:tcPr>
          <w:p w14:paraId="2DC22B4A">
            <w:pPr>
              <w:pStyle w:val="23"/>
              <w:widowControl w:val="0"/>
              <w:shd w:val="clear"/>
              <w:rPr>
                <w:highlight w:val="none"/>
              </w:rPr>
            </w:pPr>
          </w:p>
        </w:tc>
        <w:tc>
          <w:tcPr>
            <w:tcW w:w="463" w:type="dxa"/>
            <w:vAlign w:val="center"/>
          </w:tcPr>
          <w:p w14:paraId="61373CA3">
            <w:pPr>
              <w:pStyle w:val="23"/>
              <w:widowControl w:val="0"/>
              <w:shd w:val="clear"/>
              <w:rPr>
                <w:highlight w:val="none"/>
              </w:rPr>
            </w:pPr>
          </w:p>
        </w:tc>
        <w:tc>
          <w:tcPr>
            <w:tcW w:w="463" w:type="dxa"/>
            <w:vAlign w:val="center"/>
          </w:tcPr>
          <w:p w14:paraId="45A193B3">
            <w:pPr>
              <w:pStyle w:val="23"/>
              <w:widowControl w:val="0"/>
              <w:shd w:val="clear"/>
              <w:rPr>
                <w:highlight w:val="none"/>
              </w:rPr>
            </w:pPr>
          </w:p>
        </w:tc>
        <w:tc>
          <w:tcPr>
            <w:tcW w:w="463" w:type="dxa"/>
            <w:vAlign w:val="center"/>
          </w:tcPr>
          <w:p w14:paraId="3CDFD727">
            <w:pPr>
              <w:pStyle w:val="23"/>
              <w:widowControl w:val="0"/>
              <w:shd w:val="clear"/>
              <w:rPr>
                <w:highlight w:val="none"/>
              </w:rPr>
            </w:pPr>
          </w:p>
        </w:tc>
        <w:tc>
          <w:tcPr>
            <w:tcW w:w="463" w:type="dxa"/>
            <w:vAlign w:val="center"/>
          </w:tcPr>
          <w:p w14:paraId="72206867">
            <w:pPr>
              <w:pStyle w:val="23"/>
              <w:widowControl w:val="0"/>
              <w:shd w:val="clear"/>
              <w:rPr>
                <w:highlight w:val="none"/>
              </w:rPr>
            </w:pPr>
          </w:p>
        </w:tc>
        <w:tc>
          <w:tcPr>
            <w:tcW w:w="926" w:type="dxa"/>
            <w:gridSpan w:val="2"/>
            <w:vMerge w:val="continue"/>
            <w:shd w:val="clear" w:color="auto" w:fill="E7E6E6" w:themeFill="background2"/>
            <w:vAlign w:val="center"/>
          </w:tcPr>
          <w:p w14:paraId="70E07F2D">
            <w:pPr>
              <w:pStyle w:val="23"/>
              <w:widowControl w:val="0"/>
              <w:shd w:val="clear"/>
              <w:rPr>
                <w:highlight w:val="none"/>
              </w:rPr>
            </w:pPr>
          </w:p>
        </w:tc>
        <w:tc>
          <w:tcPr>
            <w:tcW w:w="579" w:type="dxa"/>
            <w:vAlign w:val="center"/>
          </w:tcPr>
          <w:p w14:paraId="101BDC46">
            <w:pPr>
              <w:pStyle w:val="23"/>
              <w:widowControl w:val="0"/>
              <w:shd w:val="clear"/>
              <w:rPr>
                <w:highlight w:val="none"/>
              </w:rPr>
            </w:pPr>
          </w:p>
        </w:tc>
      </w:tr>
      <w:tr w14:paraId="5051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3896C277">
            <w:pPr>
              <w:pStyle w:val="23"/>
              <w:widowControl w:val="0"/>
              <w:shd w:val="clear"/>
              <w:rPr>
                <w:highlight w:val="none"/>
              </w:rPr>
            </w:pPr>
          </w:p>
        </w:tc>
        <w:tc>
          <w:tcPr>
            <w:tcW w:w="2142" w:type="dxa"/>
            <w:vAlign w:val="center"/>
          </w:tcPr>
          <w:p w14:paraId="5875B871">
            <w:pPr>
              <w:pStyle w:val="23"/>
              <w:widowControl w:val="0"/>
              <w:shd w:val="clear"/>
              <w:rPr>
                <w:highlight w:val="none"/>
              </w:rPr>
            </w:pPr>
          </w:p>
        </w:tc>
        <w:tc>
          <w:tcPr>
            <w:tcW w:w="467" w:type="dxa"/>
            <w:vAlign w:val="center"/>
          </w:tcPr>
          <w:p w14:paraId="5662A06E">
            <w:pPr>
              <w:pStyle w:val="23"/>
              <w:widowControl w:val="0"/>
              <w:shd w:val="clear"/>
              <w:rPr>
                <w:highlight w:val="none"/>
              </w:rPr>
            </w:pPr>
          </w:p>
        </w:tc>
        <w:tc>
          <w:tcPr>
            <w:tcW w:w="707" w:type="dxa"/>
            <w:vAlign w:val="center"/>
          </w:tcPr>
          <w:p w14:paraId="64E82677">
            <w:pPr>
              <w:pStyle w:val="23"/>
              <w:widowControl w:val="0"/>
              <w:shd w:val="clear"/>
              <w:rPr>
                <w:highlight w:val="none"/>
              </w:rPr>
            </w:pPr>
          </w:p>
        </w:tc>
        <w:tc>
          <w:tcPr>
            <w:tcW w:w="471" w:type="dxa"/>
            <w:vAlign w:val="center"/>
          </w:tcPr>
          <w:p w14:paraId="69862C48">
            <w:pPr>
              <w:pStyle w:val="23"/>
              <w:widowControl w:val="0"/>
              <w:shd w:val="clear"/>
              <w:rPr>
                <w:highlight w:val="none"/>
              </w:rPr>
            </w:pPr>
          </w:p>
        </w:tc>
        <w:tc>
          <w:tcPr>
            <w:tcW w:w="471" w:type="dxa"/>
            <w:vAlign w:val="center"/>
          </w:tcPr>
          <w:p w14:paraId="34E7E0AD">
            <w:pPr>
              <w:pStyle w:val="23"/>
              <w:widowControl w:val="0"/>
              <w:shd w:val="clear"/>
              <w:rPr>
                <w:highlight w:val="none"/>
              </w:rPr>
            </w:pPr>
          </w:p>
        </w:tc>
        <w:tc>
          <w:tcPr>
            <w:tcW w:w="479" w:type="dxa"/>
            <w:vAlign w:val="center"/>
          </w:tcPr>
          <w:p w14:paraId="7CE8FA80">
            <w:pPr>
              <w:pStyle w:val="23"/>
              <w:widowControl w:val="0"/>
              <w:shd w:val="clear"/>
              <w:rPr>
                <w:highlight w:val="none"/>
              </w:rPr>
            </w:pPr>
          </w:p>
        </w:tc>
        <w:tc>
          <w:tcPr>
            <w:tcW w:w="341" w:type="dxa"/>
            <w:vAlign w:val="center"/>
          </w:tcPr>
          <w:p w14:paraId="24164448">
            <w:pPr>
              <w:pStyle w:val="23"/>
              <w:widowControl w:val="0"/>
              <w:shd w:val="clear"/>
              <w:rPr>
                <w:highlight w:val="none"/>
              </w:rPr>
            </w:pPr>
          </w:p>
        </w:tc>
        <w:tc>
          <w:tcPr>
            <w:tcW w:w="341" w:type="dxa"/>
            <w:vAlign w:val="center"/>
          </w:tcPr>
          <w:p w14:paraId="5AA6D143">
            <w:pPr>
              <w:pStyle w:val="23"/>
              <w:widowControl w:val="0"/>
              <w:shd w:val="clear"/>
              <w:rPr>
                <w:highlight w:val="none"/>
              </w:rPr>
            </w:pPr>
          </w:p>
        </w:tc>
        <w:tc>
          <w:tcPr>
            <w:tcW w:w="341" w:type="dxa"/>
            <w:vAlign w:val="center"/>
          </w:tcPr>
          <w:p w14:paraId="26ED9602">
            <w:pPr>
              <w:pStyle w:val="23"/>
              <w:widowControl w:val="0"/>
              <w:shd w:val="clear"/>
              <w:rPr>
                <w:highlight w:val="none"/>
              </w:rPr>
            </w:pPr>
          </w:p>
        </w:tc>
        <w:tc>
          <w:tcPr>
            <w:tcW w:w="341" w:type="dxa"/>
            <w:vAlign w:val="center"/>
          </w:tcPr>
          <w:p w14:paraId="034DFD45">
            <w:pPr>
              <w:pStyle w:val="23"/>
              <w:widowControl w:val="0"/>
              <w:shd w:val="clear"/>
              <w:rPr>
                <w:highlight w:val="none"/>
              </w:rPr>
            </w:pPr>
          </w:p>
        </w:tc>
        <w:tc>
          <w:tcPr>
            <w:tcW w:w="341" w:type="dxa"/>
            <w:vAlign w:val="center"/>
          </w:tcPr>
          <w:p w14:paraId="70E3F53E">
            <w:pPr>
              <w:pStyle w:val="23"/>
              <w:widowControl w:val="0"/>
              <w:shd w:val="clear"/>
              <w:rPr>
                <w:highlight w:val="none"/>
              </w:rPr>
            </w:pPr>
          </w:p>
        </w:tc>
        <w:tc>
          <w:tcPr>
            <w:tcW w:w="341" w:type="dxa"/>
            <w:vAlign w:val="center"/>
          </w:tcPr>
          <w:p w14:paraId="75F6D3F2">
            <w:pPr>
              <w:pStyle w:val="23"/>
              <w:widowControl w:val="0"/>
              <w:shd w:val="clear"/>
              <w:rPr>
                <w:highlight w:val="none"/>
              </w:rPr>
            </w:pPr>
          </w:p>
        </w:tc>
        <w:tc>
          <w:tcPr>
            <w:tcW w:w="341" w:type="dxa"/>
            <w:vAlign w:val="center"/>
          </w:tcPr>
          <w:p w14:paraId="48FAD82E">
            <w:pPr>
              <w:pStyle w:val="23"/>
              <w:widowControl w:val="0"/>
              <w:shd w:val="clear"/>
              <w:rPr>
                <w:highlight w:val="none"/>
              </w:rPr>
            </w:pPr>
          </w:p>
        </w:tc>
        <w:tc>
          <w:tcPr>
            <w:tcW w:w="341" w:type="dxa"/>
            <w:vAlign w:val="center"/>
          </w:tcPr>
          <w:p w14:paraId="19CF4D3E">
            <w:pPr>
              <w:pStyle w:val="23"/>
              <w:widowControl w:val="0"/>
              <w:shd w:val="clear"/>
              <w:rPr>
                <w:highlight w:val="none"/>
              </w:rPr>
            </w:pPr>
          </w:p>
        </w:tc>
        <w:tc>
          <w:tcPr>
            <w:tcW w:w="341" w:type="dxa"/>
            <w:vAlign w:val="center"/>
          </w:tcPr>
          <w:p w14:paraId="51AAA3E4">
            <w:pPr>
              <w:pStyle w:val="23"/>
              <w:widowControl w:val="0"/>
              <w:shd w:val="clear"/>
              <w:rPr>
                <w:highlight w:val="none"/>
              </w:rPr>
            </w:pPr>
          </w:p>
        </w:tc>
        <w:tc>
          <w:tcPr>
            <w:tcW w:w="463" w:type="dxa"/>
            <w:vAlign w:val="center"/>
          </w:tcPr>
          <w:p w14:paraId="326D9A34">
            <w:pPr>
              <w:pStyle w:val="23"/>
              <w:widowControl w:val="0"/>
              <w:shd w:val="clear"/>
              <w:rPr>
                <w:highlight w:val="none"/>
              </w:rPr>
            </w:pPr>
          </w:p>
        </w:tc>
        <w:tc>
          <w:tcPr>
            <w:tcW w:w="463" w:type="dxa"/>
            <w:vAlign w:val="center"/>
          </w:tcPr>
          <w:p w14:paraId="656372A7">
            <w:pPr>
              <w:pStyle w:val="23"/>
              <w:widowControl w:val="0"/>
              <w:shd w:val="clear"/>
              <w:rPr>
                <w:highlight w:val="none"/>
              </w:rPr>
            </w:pPr>
          </w:p>
        </w:tc>
        <w:tc>
          <w:tcPr>
            <w:tcW w:w="463" w:type="dxa"/>
            <w:vAlign w:val="center"/>
          </w:tcPr>
          <w:p w14:paraId="43C611BB">
            <w:pPr>
              <w:pStyle w:val="23"/>
              <w:widowControl w:val="0"/>
              <w:shd w:val="clear"/>
              <w:rPr>
                <w:highlight w:val="none"/>
              </w:rPr>
            </w:pPr>
          </w:p>
        </w:tc>
        <w:tc>
          <w:tcPr>
            <w:tcW w:w="463" w:type="dxa"/>
            <w:vAlign w:val="center"/>
          </w:tcPr>
          <w:p w14:paraId="2BABFCD6">
            <w:pPr>
              <w:pStyle w:val="23"/>
              <w:widowControl w:val="0"/>
              <w:shd w:val="clear"/>
              <w:rPr>
                <w:highlight w:val="none"/>
              </w:rPr>
            </w:pPr>
          </w:p>
        </w:tc>
        <w:tc>
          <w:tcPr>
            <w:tcW w:w="463" w:type="dxa"/>
            <w:vAlign w:val="center"/>
          </w:tcPr>
          <w:p w14:paraId="4D4D2DC5">
            <w:pPr>
              <w:pStyle w:val="23"/>
              <w:widowControl w:val="0"/>
              <w:shd w:val="clear"/>
              <w:rPr>
                <w:highlight w:val="none"/>
              </w:rPr>
            </w:pPr>
          </w:p>
        </w:tc>
        <w:tc>
          <w:tcPr>
            <w:tcW w:w="463" w:type="dxa"/>
            <w:vAlign w:val="center"/>
          </w:tcPr>
          <w:p w14:paraId="6D37B465">
            <w:pPr>
              <w:pStyle w:val="23"/>
              <w:widowControl w:val="0"/>
              <w:shd w:val="clear"/>
              <w:rPr>
                <w:highlight w:val="none"/>
              </w:rPr>
            </w:pPr>
          </w:p>
        </w:tc>
        <w:tc>
          <w:tcPr>
            <w:tcW w:w="463" w:type="dxa"/>
            <w:vAlign w:val="center"/>
          </w:tcPr>
          <w:p w14:paraId="19507009">
            <w:pPr>
              <w:pStyle w:val="23"/>
              <w:widowControl w:val="0"/>
              <w:shd w:val="clear"/>
              <w:rPr>
                <w:highlight w:val="none"/>
              </w:rPr>
            </w:pPr>
          </w:p>
        </w:tc>
        <w:tc>
          <w:tcPr>
            <w:tcW w:w="463" w:type="dxa"/>
            <w:vAlign w:val="center"/>
          </w:tcPr>
          <w:p w14:paraId="25A60822">
            <w:pPr>
              <w:pStyle w:val="23"/>
              <w:widowControl w:val="0"/>
              <w:shd w:val="clear"/>
              <w:rPr>
                <w:highlight w:val="none"/>
              </w:rPr>
            </w:pPr>
          </w:p>
        </w:tc>
        <w:tc>
          <w:tcPr>
            <w:tcW w:w="463" w:type="dxa"/>
            <w:vAlign w:val="center"/>
          </w:tcPr>
          <w:p w14:paraId="721F39F1">
            <w:pPr>
              <w:pStyle w:val="23"/>
              <w:widowControl w:val="0"/>
              <w:shd w:val="clear"/>
              <w:rPr>
                <w:highlight w:val="none"/>
              </w:rPr>
            </w:pPr>
          </w:p>
        </w:tc>
        <w:tc>
          <w:tcPr>
            <w:tcW w:w="926" w:type="dxa"/>
            <w:gridSpan w:val="2"/>
            <w:vMerge w:val="continue"/>
            <w:shd w:val="clear" w:color="auto" w:fill="E7E6E6" w:themeFill="background2"/>
            <w:vAlign w:val="center"/>
          </w:tcPr>
          <w:p w14:paraId="4B297A68">
            <w:pPr>
              <w:pStyle w:val="23"/>
              <w:widowControl w:val="0"/>
              <w:shd w:val="clear"/>
              <w:rPr>
                <w:highlight w:val="none"/>
              </w:rPr>
            </w:pPr>
          </w:p>
        </w:tc>
        <w:tc>
          <w:tcPr>
            <w:tcW w:w="579" w:type="dxa"/>
            <w:vAlign w:val="center"/>
          </w:tcPr>
          <w:p w14:paraId="3690EC80">
            <w:pPr>
              <w:pStyle w:val="23"/>
              <w:widowControl w:val="0"/>
              <w:shd w:val="clear"/>
              <w:rPr>
                <w:highlight w:val="none"/>
              </w:rPr>
            </w:pPr>
          </w:p>
        </w:tc>
      </w:tr>
      <w:tr w14:paraId="7139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0F94D85D">
            <w:pPr>
              <w:pStyle w:val="23"/>
              <w:widowControl w:val="0"/>
              <w:shd w:val="clear"/>
              <w:rPr>
                <w:highlight w:val="none"/>
              </w:rPr>
            </w:pPr>
            <w:r>
              <w:rPr>
                <w:rFonts w:hint="eastAsia"/>
                <w:highlight w:val="none"/>
              </w:rPr>
              <w:t>专业必修课</w:t>
            </w:r>
          </w:p>
        </w:tc>
        <w:tc>
          <w:tcPr>
            <w:tcW w:w="2142" w:type="dxa"/>
            <w:vAlign w:val="top"/>
          </w:tcPr>
          <w:p w14:paraId="3B6975C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检具设计与加工</w:t>
            </w:r>
          </w:p>
        </w:tc>
        <w:tc>
          <w:tcPr>
            <w:tcW w:w="467" w:type="dxa"/>
            <w:vAlign w:val="top"/>
          </w:tcPr>
          <w:p w14:paraId="04C4FD77">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707" w:type="dxa"/>
            <w:vAlign w:val="top"/>
          </w:tcPr>
          <w:p w14:paraId="4AB7706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471" w:type="dxa"/>
            <w:vAlign w:val="top"/>
          </w:tcPr>
          <w:p w14:paraId="42001A8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71" w:type="dxa"/>
            <w:vAlign w:val="top"/>
          </w:tcPr>
          <w:p w14:paraId="07CBD37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79" w:type="dxa"/>
            <w:vAlign w:val="top"/>
          </w:tcPr>
          <w:p w14:paraId="7262B9D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341" w:type="dxa"/>
            <w:vAlign w:val="center"/>
          </w:tcPr>
          <w:p w14:paraId="70D6C9E1">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3A3AE173">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095250E6">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29D9F0DE">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356FEDE6">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5B0B2FDD">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68A8FA9B">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005F0900">
            <w:pPr>
              <w:pStyle w:val="23"/>
              <w:widowControl w:val="0"/>
              <w:shd w:val="clear"/>
              <w:rPr>
                <w:rFonts w:hint="eastAsia" w:eastAsia="仿宋"/>
                <w:highlight w:val="none"/>
                <w:lang w:val="en-US" w:eastAsia="zh-CN"/>
              </w:rPr>
            </w:pPr>
            <w:r>
              <w:rPr>
                <w:rFonts w:hint="eastAsia"/>
                <w:highlight w:val="none"/>
                <w:lang w:val="en-US" w:eastAsia="zh-CN"/>
              </w:rPr>
              <w:t>2</w:t>
            </w:r>
          </w:p>
        </w:tc>
        <w:tc>
          <w:tcPr>
            <w:tcW w:w="341" w:type="dxa"/>
            <w:vAlign w:val="center"/>
          </w:tcPr>
          <w:p w14:paraId="22E20F88">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78624D4B">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7BED6536">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7D4E1685">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57EBF4D3">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48B6BB5A">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6765958C">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01A75ED7">
            <w:pPr>
              <w:pStyle w:val="23"/>
              <w:widowControl w:val="0"/>
              <w:shd w:val="clear"/>
              <w:rPr>
                <w:rFonts w:hint="eastAsia" w:eastAsia="仿宋"/>
                <w:highlight w:val="none"/>
                <w:lang w:val="en-US" w:eastAsia="zh-CN"/>
              </w:rPr>
            </w:pPr>
            <w:r>
              <w:rPr>
                <w:rFonts w:hint="eastAsia"/>
                <w:highlight w:val="none"/>
                <w:lang w:val="en-US" w:eastAsia="zh-CN"/>
              </w:rPr>
              <w:t>2</w:t>
            </w:r>
          </w:p>
        </w:tc>
        <w:tc>
          <w:tcPr>
            <w:tcW w:w="463" w:type="dxa"/>
            <w:vAlign w:val="center"/>
          </w:tcPr>
          <w:p w14:paraId="681C7170">
            <w:pPr>
              <w:pStyle w:val="23"/>
              <w:widowControl w:val="0"/>
              <w:shd w:val="clear"/>
              <w:rPr>
                <w:highlight w:val="none"/>
              </w:rPr>
            </w:pPr>
          </w:p>
        </w:tc>
        <w:tc>
          <w:tcPr>
            <w:tcW w:w="463" w:type="dxa"/>
            <w:vAlign w:val="center"/>
          </w:tcPr>
          <w:p w14:paraId="2739B674">
            <w:pPr>
              <w:pStyle w:val="23"/>
              <w:widowControl w:val="0"/>
              <w:shd w:val="clear"/>
              <w:rPr>
                <w:highlight w:val="none"/>
              </w:rPr>
            </w:pPr>
          </w:p>
        </w:tc>
        <w:tc>
          <w:tcPr>
            <w:tcW w:w="926" w:type="dxa"/>
            <w:gridSpan w:val="2"/>
            <w:vMerge w:val="continue"/>
            <w:shd w:val="clear" w:color="auto" w:fill="E7E6E6" w:themeFill="background2"/>
            <w:vAlign w:val="center"/>
          </w:tcPr>
          <w:p w14:paraId="38EDDDEA">
            <w:pPr>
              <w:pStyle w:val="23"/>
              <w:widowControl w:val="0"/>
              <w:shd w:val="clear"/>
              <w:rPr>
                <w:highlight w:val="none"/>
              </w:rPr>
            </w:pPr>
          </w:p>
        </w:tc>
        <w:tc>
          <w:tcPr>
            <w:tcW w:w="579" w:type="dxa"/>
            <w:vAlign w:val="center"/>
          </w:tcPr>
          <w:p w14:paraId="63854472">
            <w:pPr>
              <w:pStyle w:val="23"/>
              <w:widowControl w:val="0"/>
              <w:shd w:val="clear"/>
              <w:rPr>
                <w:highlight w:val="none"/>
              </w:rPr>
            </w:pPr>
          </w:p>
        </w:tc>
      </w:tr>
      <w:tr w14:paraId="64F0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189B2580">
            <w:pPr>
              <w:pStyle w:val="23"/>
              <w:widowControl w:val="0"/>
              <w:shd w:val="clear"/>
              <w:rPr>
                <w:highlight w:val="none"/>
              </w:rPr>
            </w:pPr>
          </w:p>
        </w:tc>
        <w:tc>
          <w:tcPr>
            <w:tcW w:w="2142" w:type="dxa"/>
            <w:vAlign w:val="top"/>
          </w:tcPr>
          <w:p w14:paraId="59B398F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质量管理与质量控制</w:t>
            </w:r>
          </w:p>
        </w:tc>
        <w:tc>
          <w:tcPr>
            <w:tcW w:w="467" w:type="dxa"/>
            <w:vAlign w:val="top"/>
          </w:tcPr>
          <w:p w14:paraId="71B59955">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32</w:t>
            </w:r>
          </w:p>
        </w:tc>
        <w:tc>
          <w:tcPr>
            <w:tcW w:w="707" w:type="dxa"/>
            <w:vAlign w:val="top"/>
          </w:tcPr>
          <w:p w14:paraId="0228A61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w:t>
            </w:r>
          </w:p>
        </w:tc>
        <w:tc>
          <w:tcPr>
            <w:tcW w:w="471" w:type="dxa"/>
            <w:vAlign w:val="top"/>
          </w:tcPr>
          <w:p w14:paraId="33B2049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71" w:type="dxa"/>
            <w:vAlign w:val="top"/>
          </w:tcPr>
          <w:p w14:paraId="475316A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16</w:t>
            </w:r>
          </w:p>
        </w:tc>
        <w:tc>
          <w:tcPr>
            <w:tcW w:w="479" w:type="dxa"/>
            <w:vAlign w:val="top"/>
          </w:tcPr>
          <w:p w14:paraId="3F31243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341" w:type="dxa"/>
            <w:vAlign w:val="center"/>
          </w:tcPr>
          <w:p w14:paraId="6D2F090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2256B86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2B69146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731A07D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41BF005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329EA18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1FE0204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0D58FA4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341" w:type="dxa"/>
            <w:vAlign w:val="center"/>
          </w:tcPr>
          <w:p w14:paraId="19E0C876">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3F838D40">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1545D50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21A8917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11B6B77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2A6E2A7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2EF5685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3FD4DEC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2</w:t>
            </w:r>
          </w:p>
        </w:tc>
        <w:tc>
          <w:tcPr>
            <w:tcW w:w="463" w:type="dxa"/>
            <w:vAlign w:val="center"/>
          </w:tcPr>
          <w:p w14:paraId="54353E65">
            <w:pPr>
              <w:pStyle w:val="23"/>
              <w:widowControl w:val="0"/>
              <w:shd w:val="clear"/>
              <w:rPr>
                <w:highlight w:val="none"/>
              </w:rPr>
            </w:pPr>
          </w:p>
        </w:tc>
        <w:tc>
          <w:tcPr>
            <w:tcW w:w="463" w:type="dxa"/>
            <w:vAlign w:val="center"/>
          </w:tcPr>
          <w:p w14:paraId="3129FC88">
            <w:pPr>
              <w:pStyle w:val="23"/>
              <w:widowControl w:val="0"/>
              <w:shd w:val="clear"/>
              <w:rPr>
                <w:highlight w:val="none"/>
              </w:rPr>
            </w:pPr>
          </w:p>
        </w:tc>
        <w:tc>
          <w:tcPr>
            <w:tcW w:w="926" w:type="dxa"/>
            <w:gridSpan w:val="2"/>
            <w:vMerge w:val="continue"/>
            <w:shd w:val="clear" w:color="auto" w:fill="E7E6E6" w:themeFill="background2"/>
            <w:vAlign w:val="center"/>
          </w:tcPr>
          <w:p w14:paraId="45653197">
            <w:pPr>
              <w:pStyle w:val="23"/>
              <w:widowControl w:val="0"/>
              <w:shd w:val="clear"/>
              <w:rPr>
                <w:highlight w:val="none"/>
              </w:rPr>
            </w:pPr>
          </w:p>
        </w:tc>
        <w:tc>
          <w:tcPr>
            <w:tcW w:w="579" w:type="dxa"/>
            <w:vAlign w:val="center"/>
          </w:tcPr>
          <w:p w14:paraId="622CCC85">
            <w:pPr>
              <w:pStyle w:val="23"/>
              <w:widowControl w:val="0"/>
              <w:shd w:val="clear"/>
              <w:rPr>
                <w:highlight w:val="none"/>
              </w:rPr>
            </w:pPr>
          </w:p>
        </w:tc>
      </w:tr>
      <w:tr w14:paraId="5FC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161D26C8">
            <w:pPr>
              <w:pStyle w:val="23"/>
              <w:widowControl w:val="0"/>
              <w:shd w:val="clear"/>
              <w:rPr>
                <w:highlight w:val="none"/>
              </w:rPr>
            </w:pPr>
          </w:p>
        </w:tc>
        <w:tc>
          <w:tcPr>
            <w:tcW w:w="2142" w:type="dxa"/>
            <w:vAlign w:val="top"/>
          </w:tcPr>
          <w:p w14:paraId="1F932B1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三坐标操作与应用</w:t>
            </w:r>
          </w:p>
        </w:tc>
        <w:tc>
          <w:tcPr>
            <w:tcW w:w="467" w:type="dxa"/>
            <w:vAlign w:val="top"/>
          </w:tcPr>
          <w:p w14:paraId="3527FB2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707" w:type="dxa"/>
            <w:vAlign w:val="top"/>
          </w:tcPr>
          <w:p w14:paraId="1926FD6A">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471" w:type="dxa"/>
            <w:vAlign w:val="top"/>
          </w:tcPr>
          <w:p w14:paraId="295DE8FB">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71" w:type="dxa"/>
            <w:vAlign w:val="top"/>
          </w:tcPr>
          <w:p w14:paraId="18C713B1">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79" w:type="dxa"/>
            <w:vAlign w:val="top"/>
          </w:tcPr>
          <w:p w14:paraId="5DE5C7E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341" w:type="dxa"/>
            <w:vAlign w:val="center"/>
          </w:tcPr>
          <w:p w14:paraId="65E8B16C">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4FE4793D">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E4A8EA5">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96FF2B8">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6439C554">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54C0BD83">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44EEA94">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7713468C">
            <w:pPr>
              <w:pStyle w:val="23"/>
              <w:widowControl w:val="0"/>
              <w:shd w:val="clear"/>
              <w:rPr>
                <w:rFonts w:hint="eastAsia" w:eastAsia="仿宋"/>
                <w:highlight w:val="none"/>
                <w:lang w:val="en-US" w:eastAsia="zh-CN"/>
              </w:rPr>
            </w:pPr>
            <w:r>
              <w:rPr>
                <w:rFonts w:hint="eastAsia"/>
                <w:highlight w:val="none"/>
                <w:lang w:val="en-US" w:eastAsia="zh-CN"/>
              </w:rPr>
              <w:t>4</w:t>
            </w:r>
          </w:p>
        </w:tc>
        <w:tc>
          <w:tcPr>
            <w:tcW w:w="341" w:type="dxa"/>
            <w:vAlign w:val="center"/>
          </w:tcPr>
          <w:p w14:paraId="27F8A32D">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3CF8BD33">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4D610F53">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1AAF3FA4">
            <w:pPr>
              <w:pStyle w:val="23"/>
              <w:widowControl w:val="0"/>
              <w:shd w:val="clear"/>
              <w:rPr>
                <w:rFonts w:hint="eastAsia" w:eastAsia="仿宋"/>
                <w:highlight w:val="none"/>
                <w:lang w:val="en-US" w:eastAsia="zh-CN"/>
              </w:rPr>
            </w:pPr>
            <w:r>
              <w:rPr>
                <w:rFonts w:hint="eastAsia"/>
                <w:highlight w:val="none"/>
                <w:lang w:val="en-US" w:eastAsia="zh-CN"/>
              </w:rPr>
              <w:t>4</w:t>
            </w:r>
          </w:p>
        </w:tc>
        <w:tc>
          <w:tcPr>
            <w:tcW w:w="463" w:type="dxa"/>
            <w:vAlign w:val="center"/>
          </w:tcPr>
          <w:p w14:paraId="3C442907">
            <w:pPr>
              <w:pStyle w:val="23"/>
              <w:widowControl w:val="0"/>
              <w:shd w:val="clear"/>
              <w:rPr>
                <w:highlight w:val="none"/>
              </w:rPr>
            </w:pPr>
          </w:p>
        </w:tc>
        <w:tc>
          <w:tcPr>
            <w:tcW w:w="463" w:type="dxa"/>
            <w:vAlign w:val="center"/>
          </w:tcPr>
          <w:p w14:paraId="7E7BC0E6">
            <w:pPr>
              <w:pStyle w:val="23"/>
              <w:widowControl w:val="0"/>
              <w:shd w:val="clear"/>
              <w:rPr>
                <w:highlight w:val="none"/>
              </w:rPr>
            </w:pPr>
          </w:p>
        </w:tc>
        <w:tc>
          <w:tcPr>
            <w:tcW w:w="463" w:type="dxa"/>
            <w:vAlign w:val="center"/>
          </w:tcPr>
          <w:p w14:paraId="7392EACF">
            <w:pPr>
              <w:pStyle w:val="23"/>
              <w:widowControl w:val="0"/>
              <w:shd w:val="clear"/>
              <w:rPr>
                <w:highlight w:val="none"/>
              </w:rPr>
            </w:pPr>
          </w:p>
        </w:tc>
        <w:tc>
          <w:tcPr>
            <w:tcW w:w="463" w:type="dxa"/>
            <w:vAlign w:val="center"/>
          </w:tcPr>
          <w:p w14:paraId="58F12612">
            <w:pPr>
              <w:pStyle w:val="23"/>
              <w:widowControl w:val="0"/>
              <w:shd w:val="clear"/>
              <w:rPr>
                <w:highlight w:val="none"/>
              </w:rPr>
            </w:pPr>
          </w:p>
        </w:tc>
        <w:tc>
          <w:tcPr>
            <w:tcW w:w="463" w:type="dxa"/>
            <w:vAlign w:val="center"/>
          </w:tcPr>
          <w:p w14:paraId="526B01A0">
            <w:pPr>
              <w:pStyle w:val="23"/>
              <w:widowControl w:val="0"/>
              <w:shd w:val="clear"/>
              <w:rPr>
                <w:highlight w:val="none"/>
              </w:rPr>
            </w:pPr>
          </w:p>
        </w:tc>
        <w:tc>
          <w:tcPr>
            <w:tcW w:w="463" w:type="dxa"/>
            <w:vAlign w:val="center"/>
          </w:tcPr>
          <w:p w14:paraId="60465878">
            <w:pPr>
              <w:pStyle w:val="23"/>
              <w:widowControl w:val="0"/>
              <w:shd w:val="clear"/>
              <w:rPr>
                <w:highlight w:val="none"/>
              </w:rPr>
            </w:pPr>
          </w:p>
        </w:tc>
        <w:tc>
          <w:tcPr>
            <w:tcW w:w="926" w:type="dxa"/>
            <w:gridSpan w:val="2"/>
            <w:vMerge w:val="continue"/>
            <w:shd w:val="clear" w:color="auto" w:fill="E7E6E6" w:themeFill="background2"/>
            <w:vAlign w:val="center"/>
          </w:tcPr>
          <w:p w14:paraId="601DF785">
            <w:pPr>
              <w:pStyle w:val="23"/>
              <w:widowControl w:val="0"/>
              <w:shd w:val="clear"/>
              <w:rPr>
                <w:highlight w:val="none"/>
              </w:rPr>
            </w:pPr>
          </w:p>
        </w:tc>
        <w:tc>
          <w:tcPr>
            <w:tcW w:w="579" w:type="dxa"/>
            <w:vAlign w:val="center"/>
          </w:tcPr>
          <w:p w14:paraId="046E104F">
            <w:pPr>
              <w:pStyle w:val="23"/>
              <w:widowControl w:val="0"/>
              <w:shd w:val="clear"/>
              <w:rPr>
                <w:highlight w:val="none"/>
              </w:rPr>
            </w:pPr>
          </w:p>
        </w:tc>
      </w:tr>
      <w:tr w14:paraId="162C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7644D22F">
            <w:pPr>
              <w:pStyle w:val="23"/>
              <w:widowControl w:val="0"/>
              <w:shd w:val="clear"/>
              <w:rPr>
                <w:highlight w:val="none"/>
              </w:rPr>
            </w:pPr>
          </w:p>
        </w:tc>
        <w:tc>
          <w:tcPr>
            <w:tcW w:w="2142" w:type="dxa"/>
            <w:vAlign w:val="top"/>
          </w:tcPr>
          <w:p w14:paraId="547A6418">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便携式数字化检测</w:t>
            </w:r>
          </w:p>
        </w:tc>
        <w:tc>
          <w:tcPr>
            <w:tcW w:w="467" w:type="dxa"/>
            <w:vAlign w:val="top"/>
          </w:tcPr>
          <w:p w14:paraId="1D6B6059">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707" w:type="dxa"/>
            <w:vAlign w:val="top"/>
          </w:tcPr>
          <w:p w14:paraId="0C7AA036">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3</w:t>
            </w:r>
          </w:p>
        </w:tc>
        <w:tc>
          <w:tcPr>
            <w:tcW w:w="471" w:type="dxa"/>
            <w:vAlign w:val="top"/>
          </w:tcPr>
          <w:p w14:paraId="509CD922">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71" w:type="dxa"/>
            <w:vAlign w:val="top"/>
          </w:tcPr>
          <w:p w14:paraId="0ACE2C24">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24</w:t>
            </w:r>
          </w:p>
        </w:tc>
        <w:tc>
          <w:tcPr>
            <w:tcW w:w="479" w:type="dxa"/>
            <w:vAlign w:val="top"/>
          </w:tcPr>
          <w:p w14:paraId="097FE3D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0</w:t>
            </w:r>
          </w:p>
        </w:tc>
        <w:tc>
          <w:tcPr>
            <w:tcW w:w="341" w:type="dxa"/>
            <w:vAlign w:val="center"/>
          </w:tcPr>
          <w:p w14:paraId="235E123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180539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6C73D3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B34FEFB">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2A71BC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D52196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507C28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46E1F0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635957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41F87DE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5DA6892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75B8091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1E9E21A5">
            <w:pPr>
              <w:pStyle w:val="23"/>
              <w:widowControl w:val="0"/>
              <w:shd w:val="clear"/>
              <w:rPr>
                <w:highlight w:val="none"/>
              </w:rPr>
            </w:pPr>
          </w:p>
        </w:tc>
        <w:tc>
          <w:tcPr>
            <w:tcW w:w="463" w:type="dxa"/>
            <w:vAlign w:val="center"/>
          </w:tcPr>
          <w:p w14:paraId="61460DA5">
            <w:pPr>
              <w:pStyle w:val="23"/>
              <w:widowControl w:val="0"/>
              <w:shd w:val="clear"/>
              <w:rPr>
                <w:highlight w:val="none"/>
              </w:rPr>
            </w:pPr>
          </w:p>
        </w:tc>
        <w:tc>
          <w:tcPr>
            <w:tcW w:w="463" w:type="dxa"/>
            <w:vAlign w:val="center"/>
          </w:tcPr>
          <w:p w14:paraId="0BA84B0B">
            <w:pPr>
              <w:pStyle w:val="23"/>
              <w:widowControl w:val="0"/>
              <w:shd w:val="clear"/>
              <w:rPr>
                <w:highlight w:val="none"/>
              </w:rPr>
            </w:pPr>
          </w:p>
        </w:tc>
        <w:tc>
          <w:tcPr>
            <w:tcW w:w="463" w:type="dxa"/>
            <w:vAlign w:val="center"/>
          </w:tcPr>
          <w:p w14:paraId="7013A464">
            <w:pPr>
              <w:pStyle w:val="23"/>
              <w:widowControl w:val="0"/>
              <w:shd w:val="clear"/>
              <w:rPr>
                <w:highlight w:val="none"/>
              </w:rPr>
            </w:pPr>
          </w:p>
        </w:tc>
        <w:tc>
          <w:tcPr>
            <w:tcW w:w="463" w:type="dxa"/>
            <w:vAlign w:val="center"/>
          </w:tcPr>
          <w:p w14:paraId="66040C12">
            <w:pPr>
              <w:pStyle w:val="23"/>
              <w:widowControl w:val="0"/>
              <w:shd w:val="clear"/>
              <w:rPr>
                <w:highlight w:val="none"/>
              </w:rPr>
            </w:pPr>
          </w:p>
        </w:tc>
        <w:tc>
          <w:tcPr>
            <w:tcW w:w="463" w:type="dxa"/>
            <w:vAlign w:val="center"/>
          </w:tcPr>
          <w:p w14:paraId="064B5975">
            <w:pPr>
              <w:pStyle w:val="23"/>
              <w:widowControl w:val="0"/>
              <w:shd w:val="clear"/>
              <w:rPr>
                <w:highlight w:val="none"/>
              </w:rPr>
            </w:pPr>
          </w:p>
        </w:tc>
        <w:tc>
          <w:tcPr>
            <w:tcW w:w="926" w:type="dxa"/>
            <w:gridSpan w:val="2"/>
            <w:vMerge w:val="continue"/>
            <w:shd w:val="clear" w:color="auto" w:fill="E7E6E6" w:themeFill="background2"/>
            <w:vAlign w:val="center"/>
          </w:tcPr>
          <w:p w14:paraId="0B55E596">
            <w:pPr>
              <w:pStyle w:val="23"/>
              <w:widowControl w:val="0"/>
              <w:shd w:val="clear"/>
              <w:rPr>
                <w:highlight w:val="none"/>
              </w:rPr>
            </w:pPr>
          </w:p>
        </w:tc>
        <w:tc>
          <w:tcPr>
            <w:tcW w:w="579" w:type="dxa"/>
            <w:vAlign w:val="center"/>
          </w:tcPr>
          <w:p w14:paraId="72BCBE75">
            <w:pPr>
              <w:pStyle w:val="23"/>
              <w:widowControl w:val="0"/>
              <w:shd w:val="clear"/>
              <w:rPr>
                <w:highlight w:val="none"/>
              </w:rPr>
            </w:pPr>
          </w:p>
        </w:tc>
      </w:tr>
      <w:tr w14:paraId="71D3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2998F24E">
            <w:pPr>
              <w:pStyle w:val="23"/>
              <w:widowControl w:val="0"/>
              <w:shd w:val="clear"/>
              <w:rPr>
                <w:highlight w:val="none"/>
              </w:rPr>
            </w:pPr>
          </w:p>
        </w:tc>
        <w:tc>
          <w:tcPr>
            <w:tcW w:w="2142" w:type="dxa"/>
            <w:vAlign w:val="top"/>
          </w:tcPr>
          <w:p w14:paraId="0A1BEDB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加工中心应用技术</w:t>
            </w:r>
          </w:p>
        </w:tc>
        <w:tc>
          <w:tcPr>
            <w:tcW w:w="467" w:type="dxa"/>
            <w:vAlign w:val="top"/>
          </w:tcPr>
          <w:p w14:paraId="3E782D8D">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48</w:t>
            </w:r>
          </w:p>
        </w:tc>
        <w:tc>
          <w:tcPr>
            <w:tcW w:w="707" w:type="dxa"/>
            <w:vAlign w:val="top"/>
          </w:tcPr>
          <w:p w14:paraId="0ABA14BE">
            <w:pPr>
              <w:keepNext w:val="0"/>
              <w:keepLines w:val="0"/>
              <w:widowControl/>
              <w:suppressLineNumbers w:val="0"/>
              <w:jc w:val="center"/>
              <w:textAlignment w:val="top"/>
              <w:rPr>
                <w:highlight w:val="none"/>
              </w:rPr>
            </w:pPr>
            <w:r>
              <w:rPr>
                <w:rFonts w:hint="eastAsia" w:ascii="仿宋" w:hAnsi="仿宋" w:eastAsia="仿宋" w:cs="仿宋"/>
                <w:i w:val="0"/>
                <w:iCs w:val="0"/>
                <w:color w:val="000000"/>
                <w:kern w:val="0"/>
                <w:sz w:val="21"/>
                <w:szCs w:val="21"/>
                <w:u w:val="none"/>
                <w:lang w:val="en-US" w:eastAsia="zh-CN" w:bidi="ar"/>
              </w:rPr>
              <w:t>3</w:t>
            </w:r>
          </w:p>
        </w:tc>
        <w:tc>
          <w:tcPr>
            <w:tcW w:w="471" w:type="dxa"/>
            <w:vAlign w:val="top"/>
          </w:tcPr>
          <w:p w14:paraId="62545C4F">
            <w:pPr>
              <w:keepNext w:val="0"/>
              <w:keepLines w:val="0"/>
              <w:widowControl/>
              <w:suppressLineNumbers w:val="0"/>
              <w:jc w:val="center"/>
              <w:textAlignment w:val="top"/>
              <w:rPr>
                <w:highlight w:val="none"/>
              </w:rPr>
            </w:pPr>
            <w:r>
              <w:rPr>
                <w:rFonts w:hint="eastAsia" w:ascii="仿宋" w:hAnsi="仿宋" w:eastAsia="仿宋" w:cs="仿宋"/>
                <w:i w:val="0"/>
                <w:iCs w:val="0"/>
                <w:color w:val="000000"/>
                <w:kern w:val="0"/>
                <w:sz w:val="21"/>
                <w:szCs w:val="21"/>
                <w:u w:val="none"/>
                <w:lang w:val="en-US" w:eastAsia="zh-CN" w:bidi="ar"/>
              </w:rPr>
              <w:t>24</w:t>
            </w:r>
          </w:p>
        </w:tc>
        <w:tc>
          <w:tcPr>
            <w:tcW w:w="471" w:type="dxa"/>
            <w:vAlign w:val="top"/>
          </w:tcPr>
          <w:p w14:paraId="37D733D2">
            <w:pPr>
              <w:keepNext w:val="0"/>
              <w:keepLines w:val="0"/>
              <w:widowControl/>
              <w:suppressLineNumbers w:val="0"/>
              <w:jc w:val="center"/>
              <w:textAlignment w:val="top"/>
              <w:rPr>
                <w:highlight w:val="none"/>
              </w:rPr>
            </w:pPr>
            <w:r>
              <w:rPr>
                <w:rFonts w:hint="eastAsia" w:ascii="仿宋" w:hAnsi="仿宋" w:eastAsia="仿宋" w:cs="仿宋"/>
                <w:i w:val="0"/>
                <w:iCs w:val="0"/>
                <w:color w:val="000000"/>
                <w:kern w:val="0"/>
                <w:sz w:val="21"/>
                <w:szCs w:val="21"/>
                <w:u w:val="none"/>
                <w:lang w:val="en-US" w:eastAsia="zh-CN" w:bidi="ar"/>
              </w:rPr>
              <w:t>24</w:t>
            </w:r>
          </w:p>
        </w:tc>
        <w:tc>
          <w:tcPr>
            <w:tcW w:w="479" w:type="dxa"/>
            <w:vAlign w:val="center"/>
          </w:tcPr>
          <w:p w14:paraId="02B2581C">
            <w:pPr>
              <w:pStyle w:val="23"/>
              <w:widowControl w:val="0"/>
              <w:shd w:val="clear"/>
              <w:rPr>
                <w:highlight w:val="none"/>
              </w:rPr>
            </w:pPr>
          </w:p>
        </w:tc>
        <w:tc>
          <w:tcPr>
            <w:tcW w:w="341" w:type="dxa"/>
            <w:vAlign w:val="center"/>
          </w:tcPr>
          <w:p w14:paraId="3ED4295B">
            <w:pPr>
              <w:pStyle w:val="23"/>
              <w:widowControl w:val="0"/>
              <w:shd w:val="clear"/>
              <w:rPr>
                <w:highlight w:val="none"/>
              </w:rPr>
            </w:pPr>
          </w:p>
        </w:tc>
        <w:tc>
          <w:tcPr>
            <w:tcW w:w="341" w:type="dxa"/>
            <w:vAlign w:val="center"/>
          </w:tcPr>
          <w:p w14:paraId="565742AF">
            <w:pPr>
              <w:pStyle w:val="23"/>
              <w:widowControl w:val="0"/>
              <w:shd w:val="clear"/>
              <w:rPr>
                <w:highlight w:val="none"/>
              </w:rPr>
            </w:pPr>
          </w:p>
        </w:tc>
        <w:tc>
          <w:tcPr>
            <w:tcW w:w="341" w:type="dxa"/>
            <w:vAlign w:val="center"/>
          </w:tcPr>
          <w:p w14:paraId="69B22E68">
            <w:pPr>
              <w:pStyle w:val="23"/>
              <w:widowControl w:val="0"/>
              <w:shd w:val="clear"/>
              <w:rPr>
                <w:highlight w:val="none"/>
              </w:rPr>
            </w:pPr>
          </w:p>
        </w:tc>
        <w:tc>
          <w:tcPr>
            <w:tcW w:w="341" w:type="dxa"/>
            <w:vAlign w:val="center"/>
          </w:tcPr>
          <w:p w14:paraId="16D1C788">
            <w:pPr>
              <w:pStyle w:val="23"/>
              <w:widowControl w:val="0"/>
              <w:shd w:val="clear"/>
              <w:rPr>
                <w:highlight w:val="none"/>
              </w:rPr>
            </w:pPr>
          </w:p>
        </w:tc>
        <w:tc>
          <w:tcPr>
            <w:tcW w:w="341" w:type="dxa"/>
            <w:vAlign w:val="center"/>
          </w:tcPr>
          <w:p w14:paraId="19695213">
            <w:pPr>
              <w:pStyle w:val="23"/>
              <w:widowControl w:val="0"/>
              <w:shd w:val="clear"/>
              <w:rPr>
                <w:highlight w:val="none"/>
              </w:rPr>
            </w:pPr>
          </w:p>
        </w:tc>
        <w:tc>
          <w:tcPr>
            <w:tcW w:w="341" w:type="dxa"/>
            <w:vAlign w:val="center"/>
          </w:tcPr>
          <w:p w14:paraId="5840889A">
            <w:pPr>
              <w:pStyle w:val="23"/>
              <w:widowControl w:val="0"/>
              <w:shd w:val="clear"/>
              <w:rPr>
                <w:highlight w:val="none"/>
              </w:rPr>
            </w:pPr>
          </w:p>
        </w:tc>
        <w:tc>
          <w:tcPr>
            <w:tcW w:w="341" w:type="dxa"/>
            <w:vAlign w:val="center"/>
          </w:tcPr>
          <w:p w14:paraId="2520E9F2">
            <w:pPr>
              <w:pStyle w:val="23"/>
              <w:widowControl w:val="0"/>
              <w:shd w:val="clear"/>
              <w:rPr>
                <w:highlight w:val="none"/>
              </w:rPr>
            </w:pPr>
          </w:p>
        </w:tc>
        <w:tc>
          <w:tcPr>
            <w:tcW w:w="341" w:type="dxa"/>
            <w:vAlign w:val="center"/>
          </w:tcPr>
          <w:p w14:paraId="2D469DC6">
            <w:pPr>
              <w:pStyle w:val="23"/>
              <w:widowControl w:val="0"/>
              <w:shd w:val="clear"/>
              <w:rPr>
                <w:highlight w:val="none"/>
              </w:rPr>
            </w:pPr>
          </w:p>
        </w:tc>
        <w:tc>
          <w:tcPr>
            <w:tcW w:w="341" w:type="dxa"/>
            <w:vAlign w:val="center"/>
          </w:tcPr>
          <w:p w14:paraId="43EFB318">
            <w:pPr>
              <w:pStyle w:val="23"/>
              <w:widowControl w:val="0"/>
              <w:shd w:val="clear"/>
              <w:rPr>
                <w:highlight w:val="none"/>
              </w:rPr>
            </w:pPr>
          </w:p>
        </w:tc>
        <w:tc>
          <w:tcPr>
            <w:tcW w:w="463" w:type="dxa"/>
            <w:vAlign w:val="center"/>
          </w:tcPr>
          <w:p w14:paraId="13E9F99F">
            <w:pPr>
              <w:pStyle w:val="23"/>
              <w:widowControl w:val="0"/>
              <w:shd w:val="clear"/>
              <w:rPr>
                <w:highlight w:val="none"/>
              </w:rPr>
            </w:pPr>
          </w:p>
        </w:tc>
        <w:tc>
          <w:tcPr>
            <w:tcW w:w="463" w:type="dxa"/>
            <w:vAlign w:val="center"/>
          </w:tcPr>
          <w:p w14:paraId="7FF21450">
            <w:pPr>
              <w:pStyle w:val="23"/>
              <w:widowControl w:val="0"/>
              <w:shd w:val="clear"/>
              <w:rPr>
                <w:highlight w:val="none"/>
              </w:rPr>
            </w:pPr>
          </w:p>
        </w:tc>
        <w:tc>
          <w:tcPr>
            <w:tcW w:w="463" w:type="dxa"/>
            <w:vAlign w:val="center"/>
          </w:tcPr>
          <w:p w14:paraId="46F77D9C">
            <w:pPr>
              <w:pStyle w:val="23"/>
              <w:widowControl w:val="0"/>
              <w:shd w:val="clear"/>
              <w:rPr>
                <w:highlight w:val="none"/>
              </w:rPr>
            </w:pPr>
          </w:p>
        </w:tc>
        <w:tc>
          <w:tcPr>
            <w:tcW w:w="463" w:type="dxa"/>
            <w:vAlign w:val="center"/>
          </w:tcPr>
          <w:p w14:paraId="011F17AD">
            <w:pPr>
              <w:pStyle w:val="23"/>
              <w:widowControl w:val="0"/>
              <w:shd w:val="clear"/>
              <w:rPr>
                <w:rFonts w:hint="default" w:eastAsia="仿宋"/>
                <w:highlight w:val="none"/>
                <w:lang w:val="en-US" w:eastAsia="zh-CN"/>
              </w:rPr>
            </w:pPr>
          </w:p>
        </w:tc>
        <w:tc>
          <w:tcPr>
            <w:tcW w:w="463" w:type="dxa"/>
            <w:vAlign w:val="center"/>
          </w:tcPr>
          <w:p w14:paraId="3CF36B47">
            <w:pPr>
              <w:pStyle w:val="23"/>
              <w:widowControl w:val="0"/>
              <w:shd w:val="clear"/>
              <w:rPr>
                <w:highlight w:val="none"/>
              </w:rPr>
            </w:pPr>
          </w:p>
        </w:tc>
        <w:tc>
          <w:tcPr>
            <w:tcW w:w="463" w:type="dxa"/>
            <w:vAlign w:val="center"/>
          </w:tcPr>
          <w:p w14:paraId="58552F59">
            <w:pPr>
              <w:pStyle w:val="23"/>
              <w:widowControl w:val="0"/>
              <w:shd w:val="clear"/>
              <w:rPr>
                <w:rFonts w:hint="default" w:eastAsia="仿宋"/>
                <w:highlight w:val="none"/>
                <w:lang w:val="en-US" w:eastAsia="zh-CN"/>
              </w:rPr>
            </w:pPr>
          </w:p>
        </w:tc>
        <w:tc>
          <w:tcPr>
            <w:tcW w:w="463" w:type="dxa"/>
            <w:vAlign w:val="center"/>
          </w:tcPr>
          <w:p w14:paraId="4644F8ED">
            <w:pPr>
              <w:pStyle w:val="23"/>
              <w:widowControl w:val="0"/>
              <w:shd w:val="clear"/>
              <w:rPr>
                <w:rFonts w:hint="default" w:eastAsia="仿宋"/>
                <w:highlight w:val="none"/>
                <w:lang w:val="en-US" w:eastAsia="zh-CN"/>
              </w:rPr>
            </w:pPr>
            <w:r>
              <w:rPr>
                <w:rFonts w:hint="eastAsia"/>
                <w:highlight w:val="none"/>
                <w:lang w:val="en-US" w:eastAsia="zh-CN"/>
              </w:rPr>
              <w:t>16</w:t>
            </w:r>
          </w:p>
        </w:tc>
        <w:tc>
          <w:tcPr>
            <w:tcW w:w="463" w:type="dxa"/>
            <w:vAlign w:val="center"/>
          </w:tcPr>
          <w:p w14:paraId="4FA0C04C">
            <w:pPr>
              <w:pStyle w:val="23"/>
              <w:widowControl w:val="0"/>
              <w:shd w:val="clear"/>
              <w:rPr>
                <w:rFonts w:hint="default" w:eastAsia="仿宋"/>
                <w:highlight w:val="none"/>
                <w:lang w:val="en-US" w:eastAsia="zh-CN"/>
              </w:rPr>
            </w:pPr>
            <w:r>
              <w:rPr>
                <w:rFonts w:hint="eastAsia"/>
                <w:highlight w:val="none"/>
                <w:lang w:val="en-US" w:eastAsia="zh-CN"/>
              </w:rPr>
              <w:t>16</w:t>
            </w:r>
          </w:p>
        </w:tc>
        <w:tc>
          <w:tcPr>
            <w:tcW w:w="463" w:type="dxa"/>
            <w:vAlign w:val="center"/>
          </w:tcPr>
          <w:p w14:paraId="73B6BC0F">
            <w:pPr>
              <w:pStyle w:val="23"/>
              <w:widowControl w:val="0"/>
              <w:shd w:val="clear"/>
              <w:rPr>
                <w:rFonts w:hint="default" w:eastAsia="仿宋"/>
                <w:highlight w:val="none"/>
                <w:lang w:val="en-US" w:eastAsia="zh-CN"/>
              </w:rPr>
            </w:pPr>
            <w:r>
              <w:rPr>
                <w:rFonts w:hint="eastAsia"/>
                <w:highlight w:val="none"/>
                <w:lang w:val="en-US" w:eastAsia="zh-CN"/>
              </w:rPr>
              <w:t>16</w:t>
            </w:r>
          </w:p>
        </w:tc>
        <w:tc>
          <w:tcPr>
            <w:tcW w:w="926" w:type="dxa"/>
            <w:gridSpan w:val="2"/>
            <w:vMerge w:val="continue"/>
            <w:shd w:val="clear" w:color="auto" w:fill="E7E6E6" w:themeFill="background2"/>
            <w:vAlign w:val="center"/>
          </w:tcPr>
          <w:p w14:paraId="4286995C">
            <w:pPr>
              <w:pStyle w:val="23"/>
              <w:widowControl w:val="0"/>
              <w:shd w:val="clear"/>
              <w:rPr>
                <w:highlight w:val="none"/>
              </w:rPr>
            </w:pPr>
          </w:p>
        </w:tc>
        <w:tc>
          <w:tcPr>
            <w:tcW w:w="579" w:type="dxa"/>
            <w:vAlign w:val="center"/>
          </w:tcPr>
          <w:p w14:paraId="763CFAB6">
            <w:pPr>
              <w:pStyle w:val="23"/>
              <w:widowControl w:val="0"/>
              <w:shd w:val="clear"/>
              <w:rPr>
                <w:highlight w:val="none"/>
              </w:rPr>
            </w:pPr>
          </w:p>
        </w:tc>
      </w:tr>
      <w:tr w14:paraId="008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vAlign w:val="center"/>
          </w:tcPr>
          <w:p w14:paraId="27D08C23">
            <w:pPr>
              <w:pStyle w:val="23"/>
              <w:widowControl w:val="0"/>
              <w:shd w:val="clear"/>
              <w:rPr>
                <w:highlight w:val="none"/>
              </w:rPr>
            </w:pPr>
            <w:r>
              <w:rPr>
                <w:rFonts w:hint="eastAsia"/>
                <w:highlight w:val="none"/>
              </w:rPr>
              <w:t>专业选修课</w:t>
            </w:r>
          </w:p>
        </w:tc>
        <w:tc>
          <w:tcPr>
            <w:tcW w:w="2142" w:type="dxa"/>
            <w:vAlign w:val="center"/>
          </w:tcPr>
          <w:p w14:paraId="2DAD4053">
            <w:pPr>
              <w:keepNext w:val="0"/>
              <w:keepLines w:val="0"/>
              <w:widowControl/>
              <w:suppressLineNumbers w:val="0"/>
              <w:jc w:val="center"/>
              <w:textAlignment w:val="center"/>
              <w:rPr>
                <w:sz w:val="21"/>
                <w:szCs w:val="21"/>
                <w:highlight w:val="none"/>
              </w:rPr>
            </w:pPr>
            <w:r>
              <w:rPr>
                <w:rFonts w:hint="eastAsia" w:ascii="仿宋" w:hAnsi="仿宋" w:eastAsia="仿宋" w:cs="仿宋"/>
                <w:i w:val="0"/>
                <w:iCs w:val="0"/>
                <w:color w:val="000000"/>
                <w:kern w:val="0"/>
                <w:sz w:val="21"/>
                <w:szCs w:val="21"/>
                <w:u w:val="none"/>
                <w:lang w:val="en-US" w:eastAsia="zh-CN" w:bidi="ar"/>
              </w:rPr>
              <w:t>工业机器人应用</w:t>
            </w:r>
          </w:p>
        </w:tc>
        <w:tc>
          <w:tcPr>
            <w:tcW w:w="467" w:type="dxa"/>
            <w:vAlign w:val="top"/>
          </w:tcPr>
          <w:p w14:paraId="63DA2FF3">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707" w:type="dxa"/>
            <w:vAlign w:val="center"/>
          </w:tcPr>
          <w:p w14:paraId="6BD67A56">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71" w:type="dxa"/>
            <w:vAlign w:val="center"/>
          </w:tcPr>
          <w:p w14:paraId="388794EB">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1" w:type="dxa"/>
            <w:vAlign w:val="center"/>
          </w:tcPr>
          <w:p w14:paraId="396CE26A">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9" w:type="dxa"/>
            <w:vAlign w:val="center"/>
          </w:tcPr>
          <w:p w14:paraId="3241913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49FD44F0">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0A5D7A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C4B128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5E83EF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443E94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DCABA2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D9880E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5AEE69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7D06BA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3FFBDE9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44229411">
            <w:pPr>
              <w:pStyle w:val="23"/>
              <w:widowControl w:val="0"/>
              <w:shd w:val="clear"/>
              <w:rPr>
                <w:highlight w:val="none"/>
              </w:rPr>
            </w:pPr>
          </w:p>
        </w:tc>
        <w:tc>
          <w:tcPr>
            <w:tcW w:w="463" w:type="dxa"/>
            <w:vAlign w:val="center"/>
          </w:tcPr>
          <w:p w14:paraId="193057CD">
            <w:pPr>
              <w:pStyle w:val="23"/>
              <w:widowControl w:val="0"/>
              <w:shd w:val="clear"/>
              <w:rPr>
                <w:highlight w:val="none"/>
              </w:rPr>
            </w:pPr>
          </w:p>
        </w:tc>
        <w:tc>
          <w:tcPr>
            <w:tcW w:w="463" w:type="dxa"/>
            <w:vAlign w:val="center"/>
          </w:tcPr>
          <w:p w14:paraId="6D53F5D6">
            <w:pPr>
              <w:pStyle w:val="23"/>
              <w:widowControl w:val="0"/>
              <w:shd w:val="clear"/>
              <w:rPr>
                <w:highlight w:val="none"/>
              </w:rPr>
            </w:pPr>
          </w:p>
        </w:tc>
        <w:tc>
          <w:tcPr>
            <w:tcW w:w="463" w:type="dxa"/>
            <w:vAlign w:val="center"/>
          </w:tcPr>
          <w:p w14:paraId="32022812">
            <w:pPr>
              <w:pStyle w:val="23"/>
              <w:widowControl w:val="0"/>
              <w:shd w:val="clear"/>
              <w:rPr>
                <w:highlight w:val="none"/>
              </w:rPr>
            </w:pPr>
          </w:p>
        </w:tc>
        <w:tc>
          <w:tcPr>
            <w:tcW w:w="463" w:type="dxa"/>
            <w:vAlign w:val="center"/>
          </w:tcPr>
          <w:p w14:paraId="3F1F4C08">
            <w:pPr>
              <w:pStyle w:val="23"/>
              <w:widowControl w:val="0"/>
              <w:shd w:val="clear"/>
              <w:rPr>
                <w:highlight w:val="none"/>
              </w:rPr>
            </w:pPr>
          </w:p>
        </w:tc>
        <w:tc>
          <w:tcPr>
            <w:tcW w:w="463" w:type="dxa"/>
            <w:vAlign w:val="center"/>
          </w:tcPr>
          <w:p w14:paraId="4382ECD2">
            <w:pPr>
              <w:pStyle w:val="23"/>
              <w:widowControl w:val="0"/>
              <w:shd w:val="clear"/>
              <w:rPr>
                <w:highlight w:val="none"/>
              </w:rPr>
            </w:pPr>
          </w:p>
        </w:tc>
        <w:tc>
          <w:tcPr>
            <w:tcW w:w="463" w:type="dxa"/>
            <w:vAlign w:val="center"/>
          </w:tcPr>
          <w:p w14:paraId="4F2D3941">
            <w:pPr>
              <w:pStyle w:val="23"/>
              <w:widowControl w:val="0"/>
              <w:shd w:val="clear"/>
              <w:rPr>
                <w:highlight w:val="none"/>
              </w:rPr>
            </w:pPr>
          </w:p>
        </w:tc>
        <w:tc>
          <w:tcPr>
            <w:tcW w:w="463" w:type="dxa"/>
            <w:vAlign w:val="center"/>
          </w:tcPr>
          <w:p w14:paraId="57AF4143">
            <w:pPr>
              <w:pStyle w:val="23"/>
              <w:widowControl w:val="0"/>
              <w:shd w:val="clear"/>
              <w:rPr>
                <w:highlight w:val="none"/>
              </w:rPr>
            </w:pPr>
          </w:p>
        </w:tc>
        <w:tc>
          <w:tcPr>
            <w:tcW w:w="926" w:type="dxa"/>
            <w:gridSpan w:val="2"/>
            <w:vMerge w:val="continue"/>
            <w:shd w:val="clear" w:color="auto" w:fill="E7E6E6" w:themeFill="background2"/>
            <w:vAlign w:val="center"/>
          </w:tcPr>
          <w:p w14:paraId="36A89673">
            <w:pPr>
              <w:pStyle w:val="23"/>
              <w:widowControl w:val="0"/>
              <w:shd w:val="clear"/>
              <w:rPr>
                <w:highlight w:val="none"/>
              </w:rPr>
            </w:pPr>
          </w:p>
        </w:tc>
        <w:tc>
          <w:tcPr>
            <w:tcW w:w="579" w:type="dxa"/>
            <w:vAlign w:val="center"/>
          </w:tcPr>
          <w:p w14:paraId="7BAC48CE">
            <w:pPr>
              <w:pStyle w:val="23"/>
              <w:widowControl w:val="0"/>
              <w:shd w:val="clear"/>
              <w:rPr>
                <w:highlight w:val="none"/>
              </w:rPr>
            </w:pPr>
          </w:p>
        </w:tc>
      </w:tr>
      <w:tr w14:paraId="1E4F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9A93E7D">
            <w:pPr>
              <w:pStyle w:val="23"/>
              <w:widowControl w:val="0"/>
              <w:shd w:val="clear"/>
              <w:rPr>
                <w:highlight w:val="none"/>
              </w:rPr>
            </w:pPr>
          </w:p>
        </w:tc>
        <w:tc>
          <w:tcPr>
            <w:tcW w:w="2142" w:type="dxa"/>
            <w:vAlign w:val="top"/>
          </w:tcPr>
          <w:p w14:paraId="4B07E94E">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精密加工技术</w:t>
            </w:r>
          </w:p>
        </w:tc>
        <w:tc>
          <w:tcPr>
            <w:tcW w:w="467" w:type="dxa"/>
            <w:vAlign w:val="top"/>
          </w:tcPr>
          <w:p w14:paraId="79A980AF">
            <w:pPr>
              <w:keepNext w:val="0"/>
              <w:keepLines w:val="0"/>
              <w:widowControl/>
              <w:suppressLineNumbers w:val="0"/>
              <w:jc w:val="center"/>
              <w:textAlignment w:val="top"/>
              <w:rPr>
                <w:sz w:val="21"/>
                <w:szCs w:val="21"/>
                <w:highlight w:val="none"/>
              </w:rPr>
            </w:pPr>
            <w:r>
              <w:rPr>
                <w:rFonts w:hint="eastAsia" w:ascii="仿宋" w:hAnsi="仿宋" w:eastAsia="仿宋" w:cs="仿宋"/>
                <w:i w:val="0"/>
                <w:iCs w:val="0"/>
                <w:color w:val="000000"/>
                <w:kern w:val="0"/>
                <w:sz w:val="21"/>
                <w:szCs w:val="21"/>
                <w:u w:val="none"/>
                <w:lang w:val="en-US" w:eastAsia="zh-CN" w:bidi="ar"/>
              </w:rPr>
              <w:t>40</w:t>
            </w:r>
          </w:p>
        </w:tc>
        <w:tc>
          <w:tcPr>
            <w:tcW w:w="707" w:type="dxa"/>
            <w:vAlign w:val="center"/>
          </w:tcPr>
          <w:p w14:paraId="3761E0F2">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71" w:type="dxa"/>
            <w:vAlign w:val="center"/>
          </w:tcPr>
          <w:p w14:paraId="0D368A09">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1" w:type="dxa"/>
            <w:vAlign w:val="center"/>
          </w:tcPr>
          <w:p w14:paraId="4A4BAE71">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9" w:type="dxa"/>
            <w:vAlign w:val="center"/>
          </w:tcPr>
          <w:p w14:paraId="6361AAE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185DD705">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2F16BD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D647C3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3B4014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EEB0E1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223DEB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AB8CE0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DD9DBD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0722D0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068B9679">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219A69AC">
            <w:pPr>
              <w:pStyle w:val="23"/>
              <w:widowControl w:val="0"/>
              <w:shd w:val="clear"/>
              <w:rPr>
                <w:highlight w:val="none"/>
              </w:rPr>
            </w:pPr>
          </w:p>
        </w:tc>
        <w:tc>
          <w:tcPr>
            <w:tcW w:w="463" w:type="dxa"/>
            <w:vAlign w:val="center"/>
          </w:tcPr>
          <w:p w14:paraId="3D2AB59B">
            <w:pPr>
              <w:pStyle w:val="23"/>
              <w:widowControl w:val="0"/>
              <w:shd w:val="clear"/>
              <w:rPr>
                <w:highlight w:val="none"/>
              </w:rPr>
            </w:pPr>
          </w:p>
        </w:tc>
        <w:tc>
          <w:tcPr>
            <w:tcW w:w="463" w:type="dxa"/>
            <w:vAlign w:val="center"/>
          </w:tcPr>
          <w:p w14:paraId="0DEC59E6">
            <w:pPr>
              <w:pStyle w:val="23"/>
              <w:widowControl w:val="0"/>
              <w:shd w:val="clear"/>
              <w:rPr>
                <w:highlight w:val="none"/>
              </w:rPr>
            </w:pPr>
          </w:p>
        </w:tc>
        <w:tc>
          <w:tcPr>
            <w:tcW w:w="463" w:type="dxa"/>
            <w:vAlign w:val="center"/>
          </w:tcPr>
          <w:p w14:paraId="55914E79">
            <w:pPr>
              <w:pStyle w:val="23"/>
              <w:widowControl w:val="0"/>
              <w:shd w:val="clear"/>
              <w:rPr>
                <w:highlight w:val="none"/>
              </w:rPr>
            </w:pPr>
          </w:p>
        </w:tc>
        <w:tc>
          <w:tcPr>
            <w:tcW w:w="463" w:type="dxa"/>
            <w:vAlign w:val="center"/>
          </w:tcPr>
          <w:p w14:paraId="082C8B3E">
            <w:pPr>
              <w:pStyle w:val="23"/>
              <w:widowControl w:val="0"/>
              <w:shd w:val="clear"/>
              <w:rPr>
                <w:highlight w:val="none"/>
              </w:rPr>
            </w:pPr>
          </w:p>
        </w:tc>
        <w:tc>
          <w:tcPr>
            <w:tcW w:w="463" w:type="dxa"/>
            <w:vAlign w:val="center"/>
          </w:tcPr>
          <w:p w14:paraId="7D4CA9D0">
            <w:pPr>
              <w:pStyle w:val="23"/>
              <w:widowControl w:val="0"/>
              <w:shd w:val="clear"/>
              <w:rPr>
                <w:highlight w:val="none"/>
              </w:rPr>
            </w:pPr>
          </w:p>
        </w:tc>
        <w:tc>
          <w:tcPr>
            <w:tcW w:w="463" w:type="dxa"/>
            <w:vAlign w:val="center"/>
          </w:tcPr>
          <w:p w14:paraId="4C132A5F">
            <w:pPr>
              <w:pStyle w:val="23"/>
              <w:widowControl w:val="0"/>
              <w:shd w:val="clear"/>
              <w:rPr>
                <w:highlight w:val="none"/>
              </w:rPr>
            </w:pPr>
          </w:p>
        </w:tc>
        <w:tc>
          <w:tcPr>
            <w:tcW w:w="463" w:type="dxa"/>
            <w:vAlign w:val="center"/>
          </w:tcPr>
          <w:p w14:paraId="2B1F2556">
            <w:pPr>
              <w:pStyle w:val="23"/>
              <w:widowControl w:val="0"/>
              <w:shd w:val="clear"/>
              <w:rPr>
                <w:highlight w:val="none"/>
              </w:rPr>
            </w:pPr>
          </w:p>
        </w:tc>
        <w:tc>
          <w:tcPr>
            <w:tcW w:w="926" w:type="dxa"/>
            <w:gridSpan w:val="2"/>
            <w:vMerge w:val="continue"/>
            <w:shd w:val="clear" w:color="auto" w:fill="E7E6E6" w:themeFill="background2"/>
            <w:vAlign w:val="center"/>
          </w:tcPr>
          <w:p w14:paraId="33F44718">
            <w:pPr>
              <w:pStyle w:val="23"/>
              <w:widowControl w:val="0"/>
              <w:shd w:val="clear"/>
              <w:rPr>
                <w:highlight w:val="none"/>
              </w:rPr>
            </w:pPr>
          </w:p>
        </w:tc>
        <w:tc>
          <w:tcPr>
            <w:tcW w:w="579" w:type="dxa"/>
            <w:vAlign w:val="center"/>
          </w:tcPr>
          <w:p w14:paraId="72B8A0E3">
            <w:pPr>
              <w:pStyle w:val="23"/>
              <w:widowControl w:val="0"/>
              <w:shd w:val="clear"/>
              <w:rPr>
                <w:highlight w:val="none"/>
              </w:rPr>
            </w:pPr>
          </w:p>
        </w:tc>
      </w:tr>
      <w:tr w14:paraId="25E9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418C5C2B">
            <w:pPr>
              <w:pStyle w:val="23"/>
              <w:widowControl w:val="0"/>
              <w:shd w:val="clear"/>
              <w:rPr>
                <w:highlight w:val="none"/>
              </w:rPr>
            </w:pPr>
          </w:p>
        </w:tc>
        <w:tc>
          <w:tcPr>
            <w:tcW w:w="2142" w:type="dxa"/>
            <w:vAlign w:val="top"/>
          </w:tcPr>
          <w:p w14:paraId="479D7337">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数字动画技术</w:t>
            </w:r>
          </w:p>
        </w:tc>
        <w:tc>
          <w:tcPr>
            <w:tcW w:w="467" w:type="dxa"/>
            <w:vAlign w:val="top"/>
          </w:tcPr>
          <w:p w14:paraId="19B955D5">
            <w:pPr>
              <w:keepNext w:val="0"/>
              <w:keepLines w:val="0"/>
              <w:widowControl/>
              <w:suppressLineNumbers w:val="0"/>
              <w:jc w:val="center"/>
              <w:textAlignment w:val="top"/>
              <w:rPr>
                <w:rFonts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07" w:type="dxa"/>
            <w:vAlign w:val="center"/>
          </w:tcPr>
          <w:p w14:paraId="49630E09">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71" w:type="dxa"/>
            <w:vAlign w:val="center"/>
          </w:tcPr>
          <w:p w14:paraId="746689F8">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1" w:type="dxa"/>
            <w:vAlign w:val="center"/>
          </w:tcPr>
          <w:p w14:paraId="05C16EB8">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9" w:type="dxa"/>
            <w:vAlign w:val="center"/>
          </w:tcPr>
          <w:p w14:paraId="773AD53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1C524E7D">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00393C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B7663C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1C4588B">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95E0514">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70A9F1E">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BB3728B">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31A8A8A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6C852F6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7614149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6E99F412">
            <w:pPr>
              <w:pStyle w:val="23"/>
              <w:widowControl w:val="0"/>
              <w:shd w:val="clear"/>
              <w:rPr>
                <w:highlight w:val="none"/>
              </w:rPr>
            </w:pPr>
          </w:p>
        </w:tc>
        <w:tc>
          <w:tcPr>
            <w:tcW w:w="463" w:type="dxa"/>
            <w:vAlign w:val="center"/>
          </w:tcPr>
          <w:p w14:paraId="6EAFE69B">
            <w:pPr>
              <w:pStyle w:val="23"/>
              <w:widowControl w:val="0"/>
              <w:shd w:val="clear"/>
              <w:rPr>
                <w:highlight w:val="none"/>
              </w:rPr>
            </w:pPr>
          </w:p>
        </w:tc>
        <w:tc>
          <w:tcPr>
            <w:tcW w:w="463" w:type="dxa"/>
            <w:vAlign w:val="center"/>
          </w:tcPr>
          <w:p w14:paraId="4E02CB5B">
            <w:pPr>
              <w:pStyle w:val="23"/>
              <w:widowControl w:val="0"/>
              <w:shd w:val="clear"/>
              <w:rPr>
                <w:highlight w:val="none"/>
              </w:rPr>
            </w:pPr>
          </w:p>
        </w:tc>
        <w:tc>
          <w:tcPr>
            <w:tcW w:w="463" w:type="dxa"/>
            <w:vAlign w:val="center"/>
          </w:tcPr>
          <w:p w14:paraId="79DC95A5">
            <w:pPr>
              <w:pStyle w:val="23"/>
              <w:widowControl w:val="0"/>
              <w:shd w:val="clear"/>
              <w:rPr>
                <w:highlight w:val="none"/>
              </w:rPr>
            </w:pPr>
          </w:p>
        </w:tc>
        <w:tc>
          <w:tcPr>
            <w:tcW w:w="463" w:type="dxa"/>
            <w:vAlign w:val="center"/>
          </w:tcPr>
          <w:p w14:paraId="5D38A05D">
            <w:pPr>
              <w:pStyle w:val="23"/>
              <w:widowControl w:val="0"/>
              <w:shd w:val="clear"/>
              <w:rPr>
                <w:highlight w:val="none"/>
              </w:rPr>
            </w:pPr>
          </w:p>
        </w:tc>
        <w:tc>
          <w:tcPr>
            <w:tcW w:w="463" w:type="dxa"/>
            <w:vAlign w:val="center"/>
          </w:tcPr>
          <w:p w14:paraId="79435A1D">
            <w:pPr>
              <w:pStyle w:val="23"/>
              <w:widowControl w:val="0"/>
              <w:shd w:val="clear"/>
              <w:rPr>
                <w:highlight w:val="none"/>
              </w:rPr>
            </w:pPr>
          </w:p>
        </w:tc>
        <w:tc>
          <w:tcPr>
            <w:tcW w:w="463" w:type="dxa"/>
            <w:vAlign w:val="center"/>
          </w:tcPr>
          <w:p w14:paraId="1A1769D1">
            <w:pPr>
              <w:pStyle w:val="23"/>
              <w:widowControl w:val="0"/>
              <w:shd w:val="clear"/>
              <w:rPr>
                <w:highlight w:val="none"/>
              </w:rPr>
            </w:pPr>
          </w:p>
        </w:tc>
        <w:tc>
          <w:tcPr>
            <w:tcW w:w="463" w:type="dxa"/>
            <w:vAlign w:val="center"/>
          </w:tcPr>
          <w:p w14:paraId="6DE40CC5">
            <w:pPr>
              <w:pStyle w:val="23"/>
              <w:widowControl w:val="0"/>
              <w:shd w:val="clear"/>
              <w:rPr>
                <w:highlight w:val="none"/>
              </w:rPr>
            </w:pPr>
          </w:p>
        </w:tc>
        <w:tc>
          <w:tcPr>
            <w:tcW w:w="926" w:type="dxa"/>
            <w:gridSpan w:val="2"/>
            <w:vMerge w:val="continue"/>
            <w:shd w:val="clear" w:color="auto" w:fill="E7E6E6" w:themeFill="background2"/>
            <w:vAlign w:val="center"/>
          </w:tcPr>
          <w:p w14:paraId="3F25C012">
            <w:pPr>
              <w:pStyle w:val="23"/>
              <w:widowControl w:val="0"/>
              <w:shd w:val="clear"/>
              <w:rPr>
                <w:highlight w:val="none"/>
              </w:rPr>
            </w:pPr>
          </w:p>
        </w:tc>
        <w:tc>
          <w:tcPr>
            <w:tcW w:w="579" w:type="dxa"/>
            <w:vAlign w:val="center"/>
          </w:tcPr>
          <w:p w14:paraId="1352D097">
            <w:pPr>
              <w:pStyle w:val="23"/>
              <w:widowControl w:val="0"/>
              <w:shd w:val="clear"/>
              <w:rPr>
                <w:highlight w:val="none"/>
              </w:rPr>
            </w:pPr>
          </w:p>
        </w:tc>
      </w:tr>
      <w:tr w14:paraId="2AC5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vAlign w:val="center"/>
          </w:tcPr>
          <w:p w14:paraId="62039B1F">
            <w:pPr>
              <w:pStyle w:val="23"/>
              <w:widowControl w:val="0"/>
              <w:shd w:val="clear"/>
              <w:rPr>
                <w:highlight w:val="none"/>
              </w:rPr>
            </w:pPr>
          </w:p>
        </w:tc>
        <w:tc>
          <w:tcPr>
            <w:tcW w:w="2142" w:type="dxa"/>
            <w:vAlign w:val="top"/>
          </w:tcPr>
          <w:p w14:paraId="06840106">
            <w:pPr>
              <w:keepNext w:val="0"/>
              <w:keepLines w:val="0"/>
              <w:widowControl/>
              <w:suppressLineNumbers w:val="0"/>
              <w:jc w:val="center"/>
              <w:textAlignment w:val="top"/>
              <w:rPr>
                <w:sz w:val="21"/>
                <w:szCs w:val="21"/>
                <w:highlight w:val="none"/>
              </w:rPr>
            </w:pPr>
            <w:r>
              <w:rPr>
                <w:rFonts w:hint="eastAsia" w:ascii="仿宋" w:hAnsi="仿宋" w:eastAsia="仿宋" w:cs="仿宋"/>
                <w:color w:val="000000"/>
                <w:kern w:val="0"/>
                <w:sz w:val="21"/>
                <w:szCs w:val="21"/>
                <w:lang w:val="en-US" w:eastAsia="zh-CN" w:bidi="ar"/>
              </w:rPr>
              <w:t>民族汽车文创产品设计</w:t>
            </w:r>
          </w:p>
        </w:tc>
        <w:tc>
          <w:tcPr>
            <w:tcW w:w="467" w:type="dxa"/>
            <w:vAlign w:val="top"/>
          </w:tcPr>
          <w:p w14:paraId="2F6EEFE7">
            <w:pPr>
              <w:keepNext w:val="0"/>
              <w:keepLines w:val="0"/>
              <w:widowControl/>
              <w:suppressLineNumbers w:val="0"/>
              <w:jc w:val="center"/>
              <w:textAlignment w:val="top"/>
              <w:rPr>
                <w:rFonts w:asciiTheme="minorHAnsi" w:hAnsiTheme="minorHAnsi" w:eastAsiaTheme="minorEastAsia" w:cstheme="minorBidi"/>
                <w:kern w:val="2"/>
                <w:sz w:val="21"/>
                <w:szCs w:val="21"/>
                <w:highlight w:val="none"/>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07" w:type="dxa"/>
            <w:vAlign w:val="center"/>
          </w:tcPr>
          <w:p w14:paraId="1F701663">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2.5</w:t>
            </w:r>
          </w:p>
        </w:tc>
        <w:tc>
          <w:tcPr>
            <w:tcW w:w="471" w:type="dxa"/>
            <w:vAlign w:val="center"/>
          </w:tcPr>
          <w:p w14:paraId="39B5890B">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1" w:type="dxa"/>
            <w:vAlign w:val="center"/>
          </w:tcPr>
          <w:p w14:paraId="7CDAA9D6">
            <w:pPr>
              <w:pStyle w:val="23"/>
              <w:widowControl w:val="0"/>
              <w:shd w:val="clear"/>
              <w:rPr>
                <w:rFonts w:hint="default" w:ascii="仿宋" w:hAnsi="仿宋" w:eastAsia="仿宋" w:cstheme="majorEastAsia"/>
                <w:sz w:val="21"/>
                <w:szCs w:val="18"/>
                <w:highlight w:val="none"/>
                <w:lang w:val="en-US" w:eastAsia="zh-CN" w:bidi="ar-SA"/>
              </w:rPr>
            </w:pPr>
            <w:r>
              <w:rPr>
                <w:rFonts w:hint="eastAsia"/>
                <w:highlight w:val="none"/>
                <w:lang w:val="en-US" w:eastAsia="zh-CN"/>
              </w:rPr>
              <w:t>20</w:t>
            </w:r>
          </w:p>
        </w:tc>
        <w:tc>
          <w:tcPr>
            <w:tcW w:w="479" w:type="dxa"/>
            <w:vAlign w:val="center"/>
          </w:tcPr>
          <w:p w14:paraId="1BD0AE47">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0</w:t>
            </w:r>
          </w:p>
        </w:tc>
        <w:tc>
          <w:tcPr>
            <w:tcW w:w="341" w:type="dxa"/>
            <w:vAlign w:val="center"/>
          </w:tcPr>
          <w:p w14:paraId="0B9B51F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2D03CDF1">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7B301AEC">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52103A1F">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2DCBCB32">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467173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4B24A7D0">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17ECB953">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341" w:type="dxa"/>
            <w:vAlign w:val="center"/>
          </w:tcPr>
          <w:p w14:paraId="03BBB2A8">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0FEA599A">
            <w:pPr>
              <w:pStyle w:val="23"/>
              <w:widowControl w:val="0"/>
              <w:shd w:val="clear"/>
              <w:rPr>
                <w:rFonts w:hint="eastAsia" w:ascii="仿宋" w:hAnsi="仿宋" w:eastAsia="仿宋" w:cstheme="majorEastAsia"/>
                <w:sz w:val="21"/>
                <w:szCs w:val="18"/>
                <w:highlight w:val="none"/>
                <w:lang w:val="en-US" w:eastAsia="zh-CN" w:bidi="ar-SA"/>
              </w:rPr>
            </w:pPr>
            <w:r>
              <w:rPr>
                <w:rFonts w:hint="eastAsia"/>
                <w:highlight w:val="none"/>
                <w:lang w:val="en-US" w:eastAsia="zh-CN"/>
              </w:rPr>
              <w:t>4</w:t>
            </w:r>
          </w:p>
        </w:tc>
        <w:tc>
          <w:tcPr>
            <w:tcW w:w="463" w:type="dxa"/>
            <w:vAlign w:val="center"/>
          </w:tcPr>
          <w:p w14:paraId="70C926AA">
            <w:pPr>
              <w:pStyle w:val="23"/>
              <w:widowControl w:val="0"/>
              <w:shd w:val="clear"/>
              <w:rPr>
                <w:highlight w:val="none"/>
              </w:rPr>
            </w:pPr>
          </w:p>
        </w:tc>
        <w:tc>
          <w:tcPr>
            <w:tcW w:w="463" w:type="dxa"/>
            <w:vAlign w:val="center"/>
          </w:tcPr>
          <w:p w14:paraId="44B0AA32">
            <w:pPr>
              <w:pStyle w:val="23"/>
              <w:widowControl w:val="0"/>
              <w:shd w:val="clear"/>
              <w:rPr>
                <w:highlight w:val="none"/>
              </w:rPr>
            </w:pPr>
          </w:p>
        </w:tc>
        <w:tc>
          <w:tcPr>
            <w:tcW w:w="463" w:type="dxa"/>
            <w:vAlign w:val="center"/>
          </w:tcPr>
          <w:p w14:paraId="5DF34666">
            <w:pPr>
              <w:pStyle w:val="23"/>
              <w:widowControl w:val="0"/>
              <w:shd w:val="clear"/>
              <w:rPr>
                <w:highlight w:val="none"/>
              </w:rPr>
            </w:pPr>
          </w:p>
        </w:tc>
        <w:tc>
          <w:tcPr>
            <w:tcW w:w="463" w:type="dxa"/>
            <w:vAlign w:val="center"/>
          </w:tcPr>
          <w:p w14:paraId="4692CCE5">
            <w:pPr>
              <w:pStyle w:val="23"/>
              <w:widowControl w:val="0"/>
              <w:shd w:val="clear"/>
              <w:rPr>
                <w:highlight w:val="none"/>
              </w:rPr>
            </w:pPr>
          </w:p>
        </w:tc>
        <w:tc>
          <w:tcPr>
            <w:tcW w:w="463" w:type="dxa"/>
            <w:vAlign w:val="center"/>
          </w:tcPr>
          <w:p w14:paraId="032A5B60">
            <w:pPr>
              <w:pStyle w:val="23"/>
              <w:widowControl w:val="0"/>
              <w:shd w:val="clear"/>
              <w:rPr>
                <w:highlight w:val="none"/>
              </w:rPr>
            </w:pPr>
          </w:p>
        </w:tc>
        <w:tc>
          <w:tcPr>
            <w:tcW w:w="463" w:type="dxa"/>
            <w:vAlign w:val="center"/>
          </w:tcPr>
          <w:p w14:paraId="2E2BF9D2">
            <w:pPr>
              <w:pStyle w:val="23"/>
              <w:widowControl w:val="0"/>
              <w:shd w:val="clear"/>
              <w:rPr>
                <w:highlight w:val="none"/>
              </w:rPr>
            </w:pPr>
          </w:p>
        </w:tc>
        <w:tc>
          <w:tcPr>
            <w:tcW w:w="463" w:type="dxa"/>
            <w:vAlign w:val="center"/>
          </w:tcPr>
          <w:p w14:paraId="113CE597">
            <w:pPr>
              <w:pStyle w:val="23"/>
              <w:widowControl w:val="0"/>
              <w:shd w:val="clear"/>
              <w:rPr>
                <w:highlight w:val="none"/>
              </w:rPr>
            </w:pPr>
          </w:p>
        </w:tc>
        <w:tc>
          <w:tcPr>
            <w:tcW w:w="463" w:type="dxa"/>
            <w:vAlign w:val="center"/>
          </w:tcPr>
          <w:p w14:paraId="1C904F7C">
            <w:pPr>
              <w:pStyle w:val="23"/>
              <w:widowControl w:val="0"/>
              <w:shd w:val="clear"/>
              <w:rPr>
                <w:highlight w:val="none"/>
              </w:rPr>
            </w:pPr>
          </w:p>
        </w:tc>
        <w:tc>
          <w:tcPr>
            <w:tcW w:w="926" w:type="dxa"/>
            <w:gridSpan w:val="2"/>
            <w:vMerge w:val="continue"/>
            <w:shd w:val="clear" w:color="auto" w:fill="E7E6E6" w:themeFill="background2"/>
            <w:vAlign w:val="center"/>
          </w:tcPr>
          <w:p w14:paraId="00662742">
            <w:pPr>
              <w:pStyle w:val="23"/>
              <w:widowControl w:val="0"/>
              <w:shd w:val="clear"/>
              <w:rPr>
                <w:highlight w:val="none"/>
              </w:rPr>
            </w:pPr>
          </w:p>
        </w:tc>
        <w:tc>
          <w:tcPr>
            <w:tcW w:w="579" w:type="dxa"/>
            <w:vAlign w:val="center"/>
          </w:tcPr>
          <w:p w14:paraId="3B7640D5">
            <w:pPr>
              <w:pStyle w:val="23"/>
              <w:widowControl w:val="0"/>
              <w:shd w:val="clear"/>
              <w:rPr>
                <w:highlight w:val="none"/>
              </w:rPr>
            </w:pPr>
          </w:p>
        </w:tc>
      </w:tr>
    </w:tbl>
    <w:p w14:paraId="7253E07D">
      <w:pPr>
        <w:shd w:val="clear"/>
        <w:rPr>
          <w:highlight w:val="none"/>
        </w:rPr>
      </w:pPr>
      <w:r>
        <w:rPr>
          <w:rFonts w:hint="eastAsia"/>
          <w:highlight w:val="none"/>
        </w:rPr>
        <w:br w:type="page"/>
      </w:r>
    </w:p>
    <w:p w14:paraId="36117A64">
      <w:pPr>
        <w:shd w:val="clear"/>
        <w:rPr>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2"/>
        <w:gridCol w:w="660"/>
        <w:gridCol w:w="624"/>
        <w:gridCol w:w="624"/>
        <w:gridCol w:w="660"/>
        <w:gridCol w:w="624"/>
        <w:gridCol w:w="336"/>
        <w:gridCol w:w="336"/>
        <w:gridCol w:w="336"/>
        <w:gridCol w:w="336"/>
        <w:gridCol w:w="336"/>
        <w:gridCol w:w="336"/>
        <w:gridCol w:w="336"/>
        <w:gridCol w:w="336"/>
        <w:gridCol w:w="336"/>
        <w:gridCol w:w="456"/>
        <w:gridCol w:w="456"/>
        <w:gridCol w:w="456"/>
        <w:gridCol w:w="456"/>
        <w:gridCol w:w="456"/>
        <w:gridCol w:w="456"/>
        <w:gridCol w:w="456"/>
        <w:gridCol w:w="456"/>
        <w:gridCol w:w="456"/>
        <w:gridCol w:w="456"/>
        <w:gridCol w:w="456"/>
        <w:gridCol w:w="624"/>
      </w:tblGrid>
      <w:tr w14:paraId="6F26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48" w:type="dxa"/>
            <w:gridSpan w:val="28"/>
            <w:vAlign w:val="center"/>
          </w:tcPr>
          <w:p w14:paraId="2DB46872">
            <w:pPr>
              <w:pStyle w:val="23"/>
              <w:widowControl w:val="0"/>
              <w:shd w:val="clear"/>
              <w:rPr>
                <w:highlight w:val="none"/>
              </w:rPr>
            </w:pPr>
            <w:r>
              <w:rPr>
                <w:rFonts w:hint="eastAsia"/>
                <w:highlight w:val="none"/>
              </w:rPr>
              <w:t>第五学期教学进程安排表</w:t>
            </w:r>
          </w:p>
        </w:tc>
      </w:tr>
      <w:tr w14:paraId="7001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0" w:type="dxa"/>
            <w:vMerge w:val="restart"/>
            <w:vAlign w:val="center"/>
          </w:tcPr>
          <w:p w14:paraId="66495038">
            <w:pPr>
              <w:pStyle w:val="23"/>
              <w:widowControl w:val="0"/>
              <w:shd w:val="clear"/>
              <w:rPr>
                <w:highlight w:val="none"/>
              </w:rPr>
            </w:pPr>
            <w:r>
              <w:rPr>
                <w:rFonts w:hint="eastAsia"/>
                <w:highlight w:val="none"/>
              </w:rPr>
              <w:t>课程类别</w:t>
            </w:r>
          </w:p>
        </w:tc>
        <w:tc>
          <w:tcPr>
            <w:tcW w:w="962" w:type="dxa"/>
            <w:vMerge w:val="restart"/>
            <w:vAlign w:val="center"/>
          </w:tcPr>
          <w:p w14:paraId="484B6522">
            <w:pPr>
              <w:pStyle w:val="23"/>
              <w:widowControl w:val="0"/>
              <w:shd w:val="clear"/>
              <w:rPr>
                <w:highlight w:val="none"/>
              </w:rPr>
            </w:pPr>
            <w:r>
              <w:rPr>
                <w:rFonts w:hint="eastAsia"/>
                <w:highlight w:val="none"/>
              </w:rPr>
              <w:t>课程名称</w:t>
            </w:r>
          </w:p>
        </w:tc>
        <w:tc>
          <w:tcPr>
            <w:tcW w:w="660" w:type="dxa"/>
            <w:vMerge w:val="restart"/>
            <w:vAlign w:val="center"/>
          </w:tcPr>
          <w:p w14:paraId="2E647F35">
            <w:pPr>
              <w:pStyle w:val="23"/>
              <w:widowControl w:val="0"/>
              <w:shd w:val="clear"/>
              <w:rPr>
                <w:highlight w:val="none"/>
              </w:rPr>
            </w:pPr>
            <w:r>
              <w:rPr>
                <w:rFonts w:hint="eastAsia"/>
                <w:highlight w:val="none"/>
              </w:rPr>
              <w:t>学时</w:t>
            </w:r>
          </w:p>
        </w:tc>
        <w:tc>
          <w:tcPr>
            <w:tcW w:w="624" w:type="dxa"/>
            <w:vMerge w:val="restart"/>
            <w:vAlign w:val="center"/>
          </w:tcPr>
          <w:p w14:paraId="458DDB72">
            <w:pPr>
              <w:pStyle w:val="23"/>
              <w:widowControl w:val="0"/>
              <w:shd w:val="clear"/>
              <w:rPr>
                <w:highlight w:val="none"/>
              </w:rPr>
            </w:pPr>
            <w:r>
              <w:rPr>
                <w:rFonts w:hint="eastAsia"/>
                <w:highlight w:val="none"/>
              </w:rPr>
              <w:t>学分</w:t>
            </w:r>
          </w:p>
        </w:tc>
        <w:tc>
          <w:tcPr>
            <w:tcW w:w="1908" w:type="dxa"/>
            <w:gridSpan w:val="3"/>
            <w:vAlign w:val="center"/>
          </w:tcPr>
          <w:p w14:paraId="2F7C0C01">
            <w:pPr>
              <w:pStyle w:val="23"/>
              <w:widowControl w:val="0"/>
              <w:shd w:val="clear"/>
              <w:rPr>
                <w:highlight w:val="none"/>
              </w:rPr>
            </w:pPr>
            <w:r>
              <w:rPr>
                <w:rFonts w:hint="eastAsia"/>
                <w:highlight w:val="none"/>
              </w:rPr>
              <w:t>课型学时</w:t>
            </w:r>
          </w:p>
        </w:tc>
        <w:tc>
          <w:tcPr>
            <w:tcW w:w="8664" w:type="dxa"/>
            <w:gridSpan w:val="21"/>
            <w:vAlign w:val="center"/>
          </w:tcPr>
          <w:p w14:paraId="4BD4A56D">
            <w:pPr>
              <w:pStyle w:val="23"/>
              <w:widowControl w:val="0"/>
              <w:shd w:val="clear"/>
              <w:rPr>
                <w:highlight w:val="none"/>
              </w:rPr>
            </w:pPr>
            <w:r>
              <w:rPr>
                <w:rFonts w:hint="eastAsia"/>
                <w:highlight w:val="none"/>
              </w:rPr>
              <w:t>教学周次</w:t>
            </w:r>
          </w:p>
        </w:tc>
      </w:tr>
      <w:tr w14:paraId="2DB4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0" w:type="dxa"/>
            <w:vMerge w:val="continue"/>
            <w:vAlign w:val="center"/>
          </w:tcPr>
          <w:p w14:paraId="579FE55F">
            <w:pPr>
              <w:pStyle w:val="23"/>
              <w:widowControl w:val="0"/>
              <w:shd w:val="clear"/>
              <w:rPr>
                <w:highlight w:val="none"/>
              </w:rPr>
            </w:pPr>
          </w:p>
        </w:tc>
        <w:tc>
          <w:tcPr>
            <w:tcW w:w="962" w:type="dxa"/>
            <w:vMerge w:val="continue"/>
            <w:vAlign w:val="center"/>
          </w:tcPr>
          <w:p w14:paraId="38557332">
            <w:pPr>
              <w:pStyle w:val="23"/>
              <w:widowControl w:val="0"/>
              <w:shd w:val="clear"/>
              <w:rPr>
                <w:highlight w:val="none"/>
              </w:rPr>
            </w:pPr>
          </w:p>
        </w:tc>
        <w:tc>
          <w:tcPr>
            <w:tcW w:w="660" w:type="dxa"/>
            <w:vMerge w:val="continue"/>
            <w:vAlign w:val="center"/>
          </w:tcPr>
          <w:p w14:paraId="4CB78C0C">
            <w:pPr>
              <w:pStyle w:val="23"/>
              <w:widowControl w:val="0"/>
              <w:shd w:val="clear"/>
              <w:rPr>
                <w:highlight w:val="none"/>
              </w:rPr>
            </w:pPr>
          </w:p>
        </w:tc>
        <w:tc>
          <w:tcPr>
            <w:tcW w:w="624" w:type="dxa"/>
            <w:vMerge w:val="continue"/>
            <w:vAlign w:val="center"/>
          </w:tcPr>
          <w:p w14:paraId="756DD4A8">
            <w:pPr>
              <w:pStyle w:val="23"/>
              <w:widowControl w:val="0"/>
              <w:shd w:val="clear"/>
              <w:rPr>
                <w:highlight w:val="none"/>
              </w:rPr>
            </w:pPr>
          </w:p>
        </w:tc>
        <w:tc>
          <w:tcPr>
            <w:tcW w:w="624" w:type="dxa"/>
            <w:vAlign w:val="center"/>
          </w:tcPr>
          <w:p w14:paraId="4DBD1F8F">
            <w:pPr>
              <w:pStyle w:val="23"/>
              <w:widowControl w:val="0"/>
              <w:shd w:val="clear"/>
              <w:rPr>
                <w:highlight w:val="none"/>
              </w:rPr>
            </w:pPr>
            <w:r>
              <w:rPr>
                <w:rFonts w:hint="eastAsia"/>
                <w:highlight w:val="none"/>
              </w:rPr>
              <w:t>理论</w:t>
            </w:r>
          </w:p>
        </w:tc>
        <w:tc>
          <w:tcPr>
            <w:tcW w:w="660" w:type="dxa"/>
            <w:vAlign w:val="center"/>
          </w:tcPr>
          <w:p w14:paraId="08A287F8">
            <w:pPr>
              <w:pStyle w:val="23"/>
              <w:widowControl w:val="0"/>
              <w:shd w:val="clear"/>
              <w:rPr>
                <w:highlight w:val="none"/>
              </w:rPr>
            </w:pPr>
            <w:r>
              <w:rPr>
                <w:rFonts w:hint="eastAsia"/>
                <w:highlight w:val="none"/>
              </w:rPr>
              <w:t>实践</w:t>
            </w:r>
          </w:p>
        </w:tc>
        <w:tc>
          <w:tcPr>
            <w:tcW w:w="624" w:type="dxa"/>
            <w:vAlign w:val="center"/>
          </w:tcPr>
          <w:p w14:paraId="28F479D4">
            <w:pPr>
              <w:pStyle w:val="23"/>
              <w:widowControl w:val="0"/>
              <w:shd w:val="clear"/>
              <w:rPr>
                <w:highlight w:val="none"/>
              </w:rPr>
            </w:pPr>
            <w:r>
              <w:rPr>
                <w:rFonts w:hint="eastAsia"/>
                <w:highlight w:val="none"/>
              </w:rPr>
              <w:t>自修</w:t>
            </w:r>
          </w:p>
        </w:tc>
        <w:tc>
          <w:tcPr>
            <w:tcW w:w="336" w:type="dxa"/>
            <w:vAlign w:val="center"/>
          </w:tcPr>
          <w:p w14:paraId="18160380">
            <w:pPr>
              <w:pStyle w:val="23"/>
              <w:widowControl w:val="0"/>
              <w:shd w:val="clear"/>
              <w:rPr>
                <w:highlight w:val="none"/>
              </w:rPr>
            </w:pPr>
            <w:r>
              <w:rPr>
                <w:rFonts w:hint="eastAsia"/>
                <w:highlight w:val="none"/>
              </w:rPr>
              <w:t>1</w:t>
            </w:r>
          </w:p>
        </w:tc>
        <w:tc>
          <w:tcPr>
            <w:tcW w:w="336" w:type="dxa"/>
            <w:vAlign w:val="center"/>
          </w:tcPr>
          <w:p w14:paraId="25136732">
            <w:pPr>
              <w:pStyle w:val="23"/>
              <w:widowControl w:val="0"/>
              <w:shd w:val="clear"/>
              <w:rPr>
                <w:highlight w:val="none"/>
              </w:rPr>
            </w:pPr>
            <w:r>
              <w:rPr>
                <w:rFonts w:hint="eastAsia"/>
                <w:highlight w:val="none"/>
              </w:rPr>
              <w:t>2</w:t>
            </w:r>
          </w:p>
        </w:tc>
        <w:tc>
          <w:tcPr>
            <w:tcW w:w="336" w:type="dxa"/>
            <w:vAlign w:val="center"/>
          </w:tcPr>
          <w:p w14:paraId="57D15B84">
            <w:pPr>
              <w:pStyle w:val="23"/>
              <w:widowControl w:val="0"/>
              <w:shd w:val="clear"/>
              <w:rPr>
                <w:highlight w:val="none"/>
              </w:rPr>
            </w:pPr>
            <w:r>
              <w:rPr>
                <w:rFonts w:hint="eastAsia"/>
                <w:highlight w:val="none"/>
              </w:rPr>
              <w:t>3</w:t>
            </w:r>
          </w:p>
        </w:tc>
        <w:tc>
          <w:tcPr>
            <w:tcW w:w="336" w:type="dxa"/>
            <w:vAlign w:val="center"/>
          </w:tcPr>
          <w:p w14:paraId="60FB0724">
            <w:pPr>
              <w:pStyle w:val="23"/>
              <w:widowControl w:val="0"/>
              <w:shd w:val="clear"/>
              <w:rPr>
                <w:highlight w:val="none"/>
              </w:rPr>
            </w:pPr>
            <w:r>
              <w:rPr>
                <w:rFonts w:hint="eastAsia"/>
                <w:highlight w:val="none"/>
              </w:rPr>
              <w:t>4</w:t>
            </w:r>
          </w:p>
        </w:tc>
        <w:tc>
          <w:tcPr>
            <w:tcW w:w="336" w:type="dxa"/>
            <w:vAlign w:val="center"/>
          </w:tcPr>
          <w:p w14:paraId="4BA9EB21">
            <w:pPr>
              <w:pStyle w:val="23"/>
              <w:widowControl w:val="0"/>
              <w:shd w:val="clear"/>
              <w:rPr>
                <w:highlight w:val="none"/>
              </w:rPr>
            </w:pPr>
            <w:r>
              <w:rPr>
                <w:rFonts w:hint="eastAsia"/>
                <w:highlight w:val="none"/>
              </w:rPr>
              <w:t>5</w:t>
            </w:r>
          </w:p>
        </w:tc>
        <w:tc>
          <w:tcPr>
            <w:tcW w:w="336" w:type="dxa"/>
            <w:vAlign w:val="center"/>
          </w:tcPr>
          <w:p w14:paraId="1AFB0654">
            <w:pPr>
              <w:pStyle w:val="23"/>
              <w:widowControl w:val="0"/>
              <w:shd w:val="clear"/>
              <w:rPr>
                <w:highlight w:val="none"/>
              </w:rPr>
            </w:pPr>
            <w:r>
              <w:rPr>
                <w:rFonts w:hint="eastAsia"/>
                <w:highlight w:val="none"/>
              </w:rPr>
              <w:t>6</w:t>
            </w:r>
          </w:p>
        </w:tc>
        <w:tc>
          <w:tcPr>
            <w:tcW w:w="336" w:type="dxa"/>
            <w:vAlign w:val="center"/>
          </w:tcPr>
          <w:p w14:paraId="16B2FBF9">
            <w:pPr>
              <w:pStyle w:val="23"/>
              <w:widowControl w:val="0"/>
              <w:shd w:val="clear"/>
              <w:rPr>
                <w:highlight w:val="none"/>
              </w:rPr>
            </w:pPr>
            <w:r>
              <w:rPr>
                <w:rFonts w:hint="eastAsia"/>
                <w:highlight w:val="none"/>
              </w:rPr>
              <w:t>7</w:t>
            </w:r>
          </w:p>
        </w:tc>
        <w:tc>
          <w:tcPr>
            <w:tcW w:w="336" w:type="dxa"/>
            <w:vAlign w:val="center"/>
          </w:tcPr>
          <w:p w14:paraId="3A5BA3B3">
            <w:pPr>
              <w:pStyle w:val="23"/>
              <w:widowControl w:val="0"/>
              <w:shd w:val="clear"/>
              <w:rPr>
                <w:highlight w:val="none"/>
              </w:rPr>
            </w:pPr>
            <w:r>
              <w:rPr>
                <w:rFonts w:hint="eastAsia"/>
                <w:highlight w:val="none"/>
              </w:rPr>
              <w:t>8</w:t>
            </w:r>
          </w:p>
        </w:tc>
        <w:tc>
          <w:tcPr>
            <w:tcW w:w="336" w:type="dxa"/>
            <w:vAlign w:val="center"/>
          </w:tcPr>
          <w:p w14:paraId="35800830">
            <w:pPr>
              <w:pStyle w:val="23"/>
              <w:widowControl w:val="0"/>
              <w:shd w:val="clear"/>
              <w:rPr>
                <w:highlight w:val="none"/>
              </w:rPr>
            </w:pPr>
            <w:r>
              <w:rPr>
                <w:rFonts w:hint="eastAsia"/>
                <w:highlight w:val="none"/>
              </w:rPr>
              <w:t>9</w:t>
            </w:r>
          </w:p>
        </w:tc>
        <w:tc>
          <w:tcPr>
            <w:tcW w:w="456" w:type="dxa"/>
            <w:vAlign w:val="center"/>
          </w:tcPr>
          <w:p w14:paraId="2DE2018A">
            <w:pPr>
              <w:pStyle w:val="23"/>
              <w:widowControl w:val="0"/>
              <w:shd w:val="clear"/>
              <w:rPr>
                <w:highlight w:val="none"/>
              </w:rPr>
            </w:pPr>
            <w:r>
              <w:rPr>
                <w:rFonts w:hint="eastAsia"/>
                <w:highlight w:val="none"/>
              </w:rPr>
              <w:t>10</w:t>
            </w:r>
          </w:p>
        </w:tc>
        <w:tc>
          <w:tcPr>
            <w:tcW w:w="456" w:type="dxa"/>
            <w:vAlign w:val="center"/>
          </w:tcPr>
          <w:p w14:paraId="4236C707">
            <w:pPr>
              <w:pStyle w:val="23"/>
              <w:widowControl w:val="0"/>
              <w:shd w:val="clear"/>
              <w:rPr>
                <w:highlight w:val="none"/>
              </w:rPr>
            </w:pPr>
            <w:r>
              <w:rPr>
                <w:rFonts w:hint="eastAsia"/>
                <w:highlight w:val="none"/>
              </w:rPr>
              <w:t>11</w:t>
            </w:r>
          </w:p>
        </w:tc>
        <w:tc>
          <w:tcPr>
            <w:tcW w:w="456" w:type="dxa"/>
            <w:vAlign w:val="center"/>
          </w:tcPr>
          <w:p w14:paraId="69286620">
            <w:pPr>
              <w:pStyle w:val="23"/>
              <w:widowControl w:val="0"/>
              <w:shd w:val="clear"/>
              <w:rPr>
                <w:highlight w:val="none"/>
              </w:rPr>
            </w:pPr>
            <w:r>
              <w:rPr>
                <w:rFonts w:hint="eastAsia"/>
                <w:highlight w:val="none"/>
              </w:rPr>
              <w:t>12</w:t>
            </w:r>
          </w:p>
        </w:tc>
        <w:tc>
          <w:tcPr>
            <w:tcW w:w="456" w:type="dxa"/>
            <w:vAlign w:val="center"/>
          </w:tcPr>
          <w:p w14:paraId="783DF72D">
            <w:pPr>
              <w:pStyle w:val="23"/>
              <w:widowControl w:val="0"/>
              <w:shd w:val="clear"/>
              <w:rPr>
                <w:highlight w:val="none"/>
              </w:rPr>
            </w:pPr>
            <w:r>
              <w:rPr>
                <w:rFonts w:hint="eastAsia"/>
                <w:highlight w:val="none"/>
              </w:rPr>
              <w:t>13</w:t>
            </w:r>
          </w:p>
        </w:tc>
        <w:tc>
          <w:tcPr>
            <w:tcW w:w="456" w:type="dxa"/>
            <w:vAlign w:val="center"/>
          </w:tcPr>
          <w:p w14:paraId="3704A17A">
            <w:pPr>
              <w:pStyle w:val="23"/>
              <w:widowControl w:val="0"/>
              <w:shd w:val="clear"/>
              <w:rPr>
                <w:highlight w:val="none"/>
              </w:rPr>
            </w:pPr>
            <w:r>
              <w:rPr>
                <w:rFonts w:hint="eastAsia"/>
                <w:highlight w:val="none"/>
              </w:rPr>
              <w:t>14</w:t>
            </w:r>
          </w:p>
        </w:tc>
        <w:tc>
          <w:tcPr>
            <w:tcW w:w="456" w:type="dxa"/>
            <w:vAlign w:val="center"/>
          </w:tcPr>
          <w:p w14:paraId="5147875E">
            <w:pPr>
              <w:pStyle w:val="23"/>
              <w:widowControl w:val="0"/>
              <w:shd w:val="clear"/>
              <w:rPr>
                <w:highlight w:val="none"/>
              </w:rPr>
            </w:pPr>
            <w:r>
              <w:rPr>
                <w:rFonts w:hint="eastAsia"/>
                <w:highlight w:val="none"/>
              </w:rPr>
              <w:t>15</w:t>
            </w:r>
          </w:p>
        </w:tc>
        <w:tc>
          <w:tcPr>
            <w:tcW w:w="456" w:type="dxa"/>
            <w:vAlign w:val="center"/>
          </w:tcPr>
          <w:p w14:paraId="0FE6B7D9">
            <w:pPr>
              <w:pStyle w:val="23"/>
              <w:widowControl w:val="0"/>
              <w:shd w:val="clear"/>
              <w:rPr>
                <w:highlight w:val="none"/>
              </w:rPr>
            </w:pPr>
            <w:r>
              <w:rPr>
                <w:rFonts w:hint="eastAsia"/>
                <w:highlight w:val="none"/>
              </w:rPr>
              <w:t>16</w:t>
            </w:r>
          </w:p>
        </w:tc>
        <w:tc>
          <w:tcPr>
            <w:tcW w:w="456" w:type="dxa"/>
            <w:vAlign w:val="center"/>
          </w:tcPr>
          <w:p w14:paraId="40AF4557">
            <w:pPr>
              <w:pStyle w:val="23"/>
              <w:widowControl w:val="0"/>
              <w:shd w:val="clear"/>
              <w:rPr>
                <w:highlight w:val="none"/>
              </w:rPr>
            </w:pPr>
            <w:r>
              <w:rPr>
                <w:rFonts w:hint="eastAsia"/>
                <w:highlight w:val="none"/>
              </w:rPr>
              <w:t>17</w:t>
            </w:r>
          </w:p>
        </w:tc>
        <w:tc>
          <w:tcPr>
            <w:tcW w:w="456" w:type="dxa"/>
            <w:vAlign w:val="center"/>
          </w:tcPr>
          <w:p w14:paraId="1E7F5126">
            <w:pPr>
              <w:pStyle w:val="23"/>
              <w:widowControl w:val="0"/>
              <w:shd w:val="clear"/>
              <w:rPr>
                <w:highlight w:val="none"/>
              </w:rPr>
            </w:pPr>
            <w:r>
              <w:rPr>
                <w:rFonts w:hint="eastAsia"/>
                <w:highlight w:val="none"/>
              </w:rPr>
              <w:t>18</w:t>
            </w:r>
          </w:p>
        </w:tc>
        <w:tc>
          <w:tcPr>
            <w:tcW w:w="456" w:type="dxa"/>
            <w:vAlign w:val="center"/>
          </w:tcPr>
          <w:p w14:paraId="7EE8B60D">
            <w:pPr>
              <w:pStyle w:val="23"/>
              <w:widowControl w:val="0"/>
              <w:shd w:val="clear"/>
              <w:rPr>
                <w:highlight w:val="none"/>
              </w:rPr>
            </w:pPr>
            <w:r>
              <w:rPr>
                <w:rFonts w:hint="eastAsia"/>
                <w:highlight w:val="none"/>
              </w:rPr>
              <w:t>19</w:t>
            </w:r>
          </w:p>
        </w:tc>
        <w:tc>
          <w:tcPr>
            <w:tcW w:w="456" w:type="dxa"/>
            <w:vAlign w:val="center"/>
          </w:tcPr>
          <w:p w14:paraId="030FA6EB">
            <w:pPr>
              <w:pStyle w:val="23"/>
              <w:widowControl w:val="0"/>
              <w:shd w:val="clear"/>
              <w:rPr>
                <w:highlight w:val="none"/>
              </w:rPr>
            </w:pPr>
            <w:r>
              <w:rPr>
                <w:rFonts w:hint="eastAsia"/>
                <w:highlight w:val="none"/>
              </w:rPr>
              <w:t>20</w:t>
            </w:r>
          </w:p>
        </w:tc>
        <w:tc>
          <w:tcPr>
            <w:tcW w:w="624" w:type="dxa"/>
            <w:vAlign w:val="center"/>
          </w:tcPr>
          <w:p w14:paraId="569C1E30">
            <w:pPr>
              <w:pStyle w:val="23"/>
              <w:widowControl w:val="0"/>
              <w:shd w:val="clear"/>
              <w:rPr>
                <w:highlight w:val="none"/>
              </w:rPr>
            </w:pPr>
            <w:r>
              <w:rPr>
                <w:rFonts w:hint="eastAsia"/>
                <w:highlight w:val="none"/>
              </w:rPr>
              <w:t>课外</w:t>
            </w:r>
          </w:p>
        </w:tc>
      </w:tr>
      <w:tr w14:paraId="002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259B2274">
            <w:pPr>
              <w:pStyle w:val="23"/>
              <w:widowControl w:val="0"/>
              <w:shd w:val="clear"/>
              <w:rPr>
                <w:highlight w:val="none"/>
              </w:rPr>
            </w:pPr>
            <w:r>
              <w:rPr>
                <w:rFonts w:hint="eastAsia"/>
                <w:highlight w:val="none"/>
              </w:rPr>
              <w:t>专业必修课</w:t>
            </w:r>
          </w:p>
        </w:tc>
        <w:tc>
          <w:tcPr>
            <w:tcW w:w="962" w:type="dxa"/>
            <w:vAlign w:val="center"/>
          </w:tcPr>
          <w:p w14:paraId="2283EC8B">
            <w:pPr>
              <w:pStyle w:val="23"/>
              <w:widowControl w:val="0"/>
              <w:shd w:val="clear"/>
              <w:rPr>
                <w:highlight w:val="none"/>
              </w:rPr>
            </w:pPr>
            <w:r>
              <w:rPr>
                <w:rFonts w:hint="eastAsia"/>
                <w:highlight w:val="none"/>
              </w:rPr>
              <w:t>企业实习</w:t>
            </w:r>
          </w:p>
        </w:tc>
        <w:tc>
          <w:tcPr>
            <w:tcW w:w="660" w:type="dxa"/>
            <w:vAlign w:val="center"/>
          </w:tcPr>
          <w:p w14:paraId="103751ED">
            <w:pPr>
              <w:pStyle w:val="23"/>
              <w:widowControl w:val="0"/>
              <w:shd w:val="clear"/>
              <w:rPr>
                <w:highlight w:val="none"/>
              </w:rPr>
            </w:pPr>
            <w:r>
              <w:rPr>
                <w:rFonts w:hint="eastAsia"/>
                <w:highlight w:val="none"/>
              </w:rPr>
              <w:t>432</w:t>
            </w:r>
          </w:p>
        </w:tc>
        <w:tc>
          <w:tcPr>
            <w:tcW w:w="624" w:type="dxa"/>
            <w:vAlign w:val="center"/>
          </w:tcPr>
          <w:p w14:paraId="29183803">
            <w:pPr>
              <w:pStyle w:val="23"/>
              <w:widowControl w:val="0"/>
              <w:shd w:val="clear"/>
              <w:rPr>
                <w:highlight w:val="none"/>
              </w:rPr>
            </w:pPr>
            <w:r>
              <w:rPr>
                <w:rFonts w:hint="eastAsia"/>
                <w:highlight w:val="none"/>
              </w:rPr>
              <w:t>18</w:t>
            </w:r>
          </w:p>
        </w:tc>
        <w:tc>
          <w:tcPr>
            <w:tcW w:w="624" w:type="dxa"/>
            <w:vAlign w:val="center"/>
          </w:tcPr>
          <w:p w14:paraId="2C2A7B57">
            <w:pPr>
              <w:pStyle w:val="23"/>
              <w:widowControl w:val="0"/>
              <w:shd w:val="clear"/>
              <w:rPr>
                <w:highlight w:val="none"/>
              </w:rPr>
            </w:pPr>
          </w:p>
        </w:tc>
        <w:tc>
          <w:tcPr>
            <w:tcW w:w="660" w:type="dxa"/>
            <w:vAlign w:val="center"/>
          </w:tcPr>
          <w:p w14:paraId="27EF93FF">
            <w:pPr>
              <w:pStyle w:val="23"/>
              <w:widowControl w:val="0"/>
              <w:shd w:val="clear"/>
              <w:rPr>
                <w:highlight w:val="none"/>
              </w:rPr>
            </w:pPr>
            <w:r>
              <w:rPr>
                <w:rFonts w:hint="eastAsia"/>
                <w:highlight w:val="none"/>
              </w:rPr>
              <w:t>432</w:t>
            </w:r>
          </w:p>
        </w:tc>
        <w:tc>
          <w:tcPr>
            <w:tcW w:w="624" w:type="dxa"/>
            <w:vAlign w:val="center"/>
          </w:tcPr>
          <w:p w14:paraId="3E7CF28E">
            <w:pPr>
              <w:pStyle w:val="23"/>
              <w:widowControl w:val="0"/>
              <w:shd w:val="clear"/>
              <w:rPr>
                <w:highlight w:val="none"/>
              </w:rPr>
            </w:pPr>
          </w:p>
        </w:tc>
        <w:tc>
          <w:tcPr>
            <w:tcW w:w="336" w:type="dxa"/>
            <w:vAlign w:val="center"/>
          </w:tcPr>
          <w:p w14:paraId="7BDD2CCD">
            <w:pPr>
              <w:pStyle w:val="23"/>
              <w:widowControl w:val="0"/>
              <w:shd w:val="clear"/>
              <w:rPr>
                <w:highlight w:val="none"/>
              </w:rPr>
            </w:pPr>
          </w:p>
        </w:tc>
        <w:tc>
          <w:tcPr>
            <w:tcW w:w="336" w:type="dxa"/>
            <w:vAlign w:val="center"/>
          </w:tcPr>
          <w:p w14:paraId="53BDFD67">
            <w:pPr>
              <w:pStyle w:val="23"/>
              <w:widowControl w:val="0"/>
              <w:shd w:val="clear"/>
              <w:rPr>
                <w:highlight w:val="none"/>
              </w:rPr>
            </w:pPr>
          </w:p>
        </w:tc>
        <w:tc>
          <w:tcPr>
            <w:tcW w:w="336" w:type="dxa"/>
            <w:vAlign w:val="center"/>
          </w:tcPr>
          <w:p w14:paraId="72B12E51">
            <w:pPr>
              <w:pStyle w:val="23"/>
              <w:widowControl w:val="0"/>
              <w:shd w:val="clear"/>
              <w:rPr>
                <w:highlight w:val="none"/>
              </w:rPr>
            </w:pPr>
          </w:p>
        </w:tc>
        <w:tc>
          <w:tcPr>
            <w:tcW w:w="336" w:type="dxa"/>
            <w:vAlign w:val="center"/>
          </w:tcPr>
          <w:p w14:paraId="35C9779A">
            <w:pPr>
              <w:pStyle w:val="23"/>
              <w:widowControl w:val="0"/>
              <w:shd w:val="clear"/>
              <w:rPr>
                <w:highlight w:val="none"/>
              </w:rPr>
            </w:pPr>
          </w:p>
        </w:tc>
        <w:tc>
          <w:tcPr>
            <w:tcW w:w="336" w:type="dxa"/>
            <w:vAlign w:val="center"/>
          </w:tcPr>
          <w:p w14:paraId="7751B279">
            <w:pPr>
              <w:pStyle w:val="23"/>
              <w:widowControl w:val="0"/>
              <w:shd w:val="clear"/>
              <w:rPr>
                <w:highlight w:val="none"/>
              </w:rPr>
            </w:pPr>
          </w:p>
        </w:tc>
        <w:tc>
          <w:tcPr>
            <w:tcW w:w="336" w:type="dxa"/>
            <w:vAlign w:val="center"/>
          </w:tcPr>
          <w:p w14:paraId="09C5F3CB">
            <w:pPr>
              <w:pStyle w:val="23"/>
              <w:widowControl w:val="0"/>
              <w:shd w:val="clear"/>
              <w:rPr>
                <w:highlight w:val="none"/>
              </w:rPr>
            </w:pPr>
          </w:p>
        </w:tc>
        <w:tc>
          <w:tcPr>
            <w:tcW w:w="336" w:type="dxa"/>
            <w:vAlign w:val="center"/>
          </w:tcPr>
          <w:p w14:paraId="7A03F804">
            <w:pPr>
              <w:pStyle w:val="23"/>
              <w:widowControl w:val="0"/>
              <w:shd w:val="clear"/>
              <w:rPr>
                <w:highlight w:val="none"/>
              </w:rPr>
            </w:pPr>
          </w:p>
        </w:tc>
        <w:tc>
          <w:tcPr>
            <w:tcW w:w="336" w:type="dxa"/>
            <w:vAlign w:val="center"/>
          </w:tcPr>
          <w:p w14:paraId="085B6FA8">
            <w:pPr>
              <w:pStyle w:val="23"/>
              <w:widowControl w:val="0"/>
              <w:shd w:val="clear"/>
              <w:rPr>
                <w:highlight w:val="none"/>
              </w:rPr>
            </w:pPr>
          </w:p>
        </w:tc>
        <w:tc>
          <w:tcPr>
            <w:tcW w:w="336" w:type="dxa"/>
            <w:vAlign w:val="center"/>
          </w:tcPr>
          <w:p w14:paraId="7493FF19">
            <w:pPr>
              <w:pStyle w:val="23"/>
              <w:widowControl w:val="0"/>
              <w:shd w:val="clear"/>
              <w:rPr>
                <w:highlight w:val="none"/>
              </w:rPr>
            </w:pPr>
          </w:p>
        </w:tc>
        <w:tc>
          <w:tcPr>
            <w:tcW w:w="456" w:type="dxa"/>
            <w:vAlign w:val="center"/>
          </w:tcPr>
          <w:p w14:paraId="3B4BC697">
            <w:pPr>
              <w:pStyle w:val="23"/>
              <w:widowControl w:val="0"/>
              <w:shd w:val="clear"/>
              <w:rPr>
                <w:highlight w:val="none"/>
              </w:rPr>
            </w:pPr>
          </w:p>
        </w:tc>
        <w:tc>
          <w:tcPr>
            <w:tcW w:w="456" w:type="dxa"/>
            <w:vAlign w:val="center"/>
          </w:tcPr>
          <w:p w14:paraId="43347063">
            <w:pPr>
              <w:pStyle w:val="23"/>
              <w:widowControl w:val="0"/>
              <w:shd w:val="clear"/>
              <w:rPr>
                <w:highlight w:val="none"/>
              </w:rPr>
            </w:pPr>
          </w:p>
        </w:tc>
        <w:tc>
          <w:tcPr>
            <w:tcW w:w="456" w:type="dxa"/>
            <w:vAlign w:val="center"/>
          </w:tcPr>
          <w:p w14:paraId="381F7CB9">
            <w:pPr>
              <w:pStyle w:val="23"/>
              <w:widowControl w:val="0"/>
              <w:shd w:val="clear"/>
              <w:rPr>
                <w:highlight w:val="none"/>
              </w:rPr>
            </w:pPr>
          </w:p>
        </w:tc>
        <w:tc>
          <w:tcPr>
            <w:tcW w:w="456" w:type="dxa"/>
            <w:vAlign w:val="center"/>
          </w:tcPr>
          <w:p w14:paraId="4561C08D">
            <w:pPr>
              <w:pStyle w:val="23"/>
              <w:widowControl w:val="0"/>
              <w:shd w:val="clear"/>
              <w:rPr>
                <w:highlight w:val="none"/>
              </w:rPr>
            </w:pPr>
          </w:p>
        </w:tc>
        <w:tc>
          <w:tcPr>
            <w:tcW w:w="456" w:type="dxa"/>
            <w:vAlign w:val="center"/>
          </w:tcPr>
          <w:p w14:paraId="4782493F">
            <w:pPr>
              <w:pStyle w:val="23"/>
              <w:widowControl w:val="0"/>
              <w:shd w:val="clear"/>
              <w:rPr>
                <w:highlight w:val="none"/>
              </w:rPr>
            </w:pPr>
          </w:p>
        </w:tc>
        <w:tc>
          <w:tcPr>
            <w:tcW w:w="456" w:type="dxa"/>
            <w:vAlign w:val="center"/>
          </w:tcPr>
          <w:p w14:paraId="06429CEC">
            <w:pPr>
              <w:pStyle w:val="23"/>
              <w:widowControl w:val="0"/>
              <w:shd w:val="clear"/>
              <w:rPr>
                <w:highlight w:val="none"/>
              </w:rPr>
            </w:pPr>
          </w:p>
        </w:tc>
        <w:tc>
          <w:tcPr>
            <w:tcW w:w="456" w:type="dxa"/>
            <w:vAlign w:val="center"/>
          </w:tcPr>
          <w:p w14:paraId="6FF9D53B">
            <w:pPr>
              <w:pStyle w:val="23"/>
              <w:widowControl w:val="0"/>
              <w:shd w:val="clear"/>
              <w:rPr>
                <w:highlight w:val="none"/>
              </w:rPr>
            </w:pPr>
          </w:p>
        </w:tc>
        <w:tc>
          <w:tcPr>
            <w:tcW w:w="456" w:type="dxa"/>
            <w:vAlign w:val="center"/>
          </w:tcPr>
          <w:p w14:paraId="7B65B747">
            <w:pPr>
              <w:pStyle w:val="23"/>
              <w:widowControl w:val="0"/>
              <w:shd w:val="clear"/>
              <w:rPr>
                <w:highlight w:val="none"/>
              </w:rPr>
            </w:pPr>
          </w:p>
        </w:tc>
        <w:tc>
          <w:tcPr>
            <w:tcW w:w="456" w:type="dxa"/>
            <w:vAlign w:val="center"/>
          </w:tcPr>
          <w:p w14:paraId="41AA4853">
            <w:pPr>
              <w:pStyle w:val="23"/>
              <w:widowControl w:val="0"/>
              <w:shd w:val="clear"/>
              <w:rPr>
                <w:highlight w:val="none"/>
              </w:rPr>
            </w:pPr>
          </w:p>
        </w:tc>
        <w:tc>
          <w:tcPr>
            <w:tcW w:w="456" w:type="dxa"/>
            <w:shd w:val="clear" w:color="auto" w:fill="E7E6E6" w:themeFill="background2"/>
            <w:vAlign w:val="center"/>
          </w:tcPr>
          <w:p w14:paraId="6F3663F8">
            <w:pPr>
              <w:pStyle w:val="23"/>
              <w:widowControl w:val="0"/>
              <w:shd w:val="clear"/>
              <w:rPr>
                <w:highlight w:val="none"/>
              </w:rPr>
            </w:pPr>
          </w:p>
        </w:tc>
        <w:tc>
          <w:tcPr>
            <w:tcW w:w="456" w:type="dxa"/>
            <w:shd w:val="clear" w:color="auto" w:fill="E7E6E6" w:themeFill="background2"/>
            <w:vAlign w:val="center"/>
          </w:tcPr>
          <w:p w14:paraId="47F73F48">
            <w:pPr>
              <w:pStyle w:val="23"/>
              <w:widowControl w:val="0"/>
              <w:shd w:val="clear"/>
              <w:rPr>
                <w:highlight w:val="none"/>
              </w:rPr>
            </w:pPr>
          </w:p>
        </w:tc>
        <w:tc>
          <w:tcPr>
            <w:tcW w:w="624" w:type="dxa"/>
            <w:vAlign w:val="center"/>
          </w:tcPr>
          <w:p w14:paraId="5ED9E566">
            <w:pPr>
              <w:pStyle w:val="23"/>
              <w:widowControl w:val="0"/>
              <w:shd w:val="clear"/>
              <w:rPr>
                <w:highlight w:val="none"/>
              </w:rPr>
            </w:pPr>
          </w:p>
        </w:tc>
      </w:tr>
    </w:tbl>
    <w:p w14:paraId="2C02BA40">
      <w:pPr>
        <w:shd w:val="clear"/>
        <w:rPr>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62"/>
        <w:gridCol w:w="660"/>
        <w:gridCol w:w="624"/>
        <w:gridCol w:w="624"/>
        <w:gridCol w:w="660"/>
        <w:gridCol w:w="624"/>
        <w:gridCol w:w="336"/>
        <w:gridCol w:w="336"/>
        <w:gridCol w:w="336"/>
        <w:gridCol w:w="336"/>
        <w:gridCol w:w="336"/>
        <w:gridCol w:w="336"/>
        <w:gridCol w:w="336"/>
        <w:gridCol w:w="336"/>
        <w:gridCol w:w="336"/>
        <w:gridCol w:w="456"/>
        <w:gridCol w:w="456"/>
        <w:gridCol w:w="456"/>
        <w:gridCol w:w="456"/>
        <w:gridCol w:w="456"/>
        <w:gridCol w:w="456"/>
        <w:gridCol w:w="456"/>
        <w:gridCol w:w="456"/>
        <w:gridCol w:w="456"/>
        <w:gridCol w:w="456"/>
        <w:gridCol w:w="456"/>
        <w:gridCol w:w="624"/>
      </w:tblGrid>
      <w:tr w14:paraId="33E5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948" w:type="dxa"/>
            <w:gridSpan w:val="28"/>
            <w:vAlign w:val="center"/>
          </w:tcPr>
          <w:p w14:paraId="18D907B3">
            <w:pPr>
              <w:pStyle w:val="23"/>
              <w:widowControl w:val="0"/>
              <w:shd w:val="clear"/>
              <w:rPr>
                <w:highlight w:val="none"/>
              </w:rPr>
            </w:pPr>
            <w:r>
              <w:rPr>
                <w:rFonts w:hint="eastAsia"/>
                <w:highlight w:val="none"/>
              </w:rPr>
              <w:t>第六学期教学进程安排表</w:t>
            </w:r>
          </w:p>
        </w:tc>
      </w:tr>
      <w:tr w14:paraId="4BA5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0" w:type="dxa"/>
            <w:vMerge w:val="restart"/>
            <w:vAlign w:val="center"/>
          </w:tcPr>
          <w:p w14:paraId="0E31BFF3">
            <w:pPr>
              <w:pStyle w:val="23"/>
              <w:widowControl w:val="0"/>
              <w:shd w:val="clear"/>
              <w:rPr>
                <w:highlight w:val="none"/>
              </w:rPr>
            </w:pPr>
            <w:r>
              <w:rPr>
                <w:rFonts w:hint="eastAsia"/>
                <w:highlight w:val="none"/>
              </w:rPr>
              <w:t>课程类别</w:t>
            </w:r>
          </w:p>
        </w:tc>
        <w:tc>
          <w:tcPr>
            <w:tcW w:w="962" w:type="dxa"/>
            <w:vMerge w:val="restart"/>
            <w:vAlign w:val="center"/>
          </w:tcPr>
          <w:p w14:paraId="127FDB28">
            <w:pPr>
              <w:pStyle w:val="23"/>
              <w:widowControl w:val="0"/>
              <w:shd w:val="clear"/>
              <w:rPr>
                <w:highlight w:val="none"/>
              </w:rPr>
            </w:pPr>
            <w:r>
              <w:rPr>
                <w:rFonts w:hint="eastAsia"/>
                <w:highlight w:val="none"/>
              </w:rPr>
              <w:t>课程名称</w:t>
            </w:r>
          </w:p>
        </w:tc>
        <w:tc>
          <w:tcPr>
            <w:tcW w:w="660" w:type="dxa"/>
            <w:vMerge w:val="restart"/>
            <w:vAlign w:val="center"/>
          </w:tcPr>
          <w:p w14:paraId="1D265CAA">
            <w:pPr>
              <w:pStyle w:val="23"/>
              <w:widowControl w:val="0"/>
              <w:shd w:val="clear"/>
              <w:rPr>
                <w:highlight w:val="none"/>
              </w:rPr>
            </w:pPr>
            <w:r>
              <w:rPr>
                <w:rFonts w:hint="eastAsia"/>
                <w:highlight w:val="none"/>
              </w:rPr>
              <w:t>学时</w:t>
            </w:r>
          </w:p>
        </w:tc>
        <w:tc>
          <w:tcPr>
            <w:tcW w:w="624" w:type="dxa"/>
            <w:vMerge w:val="restart"/>
            <w:vAlign w:val="center"/>
          </w:tcPr>
          <w:p w14:paraId="77069565">
            <w:pPr>
              <w:pStyle w:val="23"/>
              <w:widowControl w:val="0"/>
              <w:shd w:val="clear"/>
              <w:rPr>
                <w:highlight w:val="none"/>
              </w:rPr>
            </w:pPr>
            <w:r>
              <w:rPr>
                <w:rFonts w:hint="eastAsia"/>
                <w:highlight w:val="none"/>
              </w:rPr>
              <w:t>学分</w:t>
            </w:r>
          </w:p>
        </w:tc>
        <w:tc>
          <w:tcPr>
            <w:tcW w:w="1908" w:type="dxa"/>
            <w:gridSpan w:val="3"/>
            <w:vAlign w:val="center"/>
          </w:tcPr>
          <w:p w14:paraId="7F5E2CA2">
            <w:pPr>
              <w:pStyle w:val="23"/>
              <w:widowControl w:val="0"/>
              <w:shd w:val="clear"/>
              <w:rPr>
                <w:highlight w:val="none"/>
              </w:rPr>
            </w:pPr>
            <w:r>
              <w:rPr>
                <w:rFonts w:hint="eastAsia"/>
                <w:highlight w:val="none"/>
              </w:rPr>
              <w:t>课型学时</w:t>
            </w:r>
          </w:p>
        </w:tc>
        <w:tc>
          <w:tcPr>
            <w:tcW w:w="8664" w:type="dxa"/>
            <w:gridSpan w:val="21"/>
            <w:vAlign w:val="center"/>
          </w:tcPr>
          <w:p w14:paraId="07EFDA53">
            <w:pPr>
              <w:pStyle w:val="23"/>
              <w:widowControl w:val="0"/>
              <w:shd w:val="clear"/>
              <w:rPr>
                <w:highlight w:val="none"/>
              </w:rPr>
            </w:pPr>
            <w:r>
              <w:rPr>
                <w:rFonts w:hint="eastAsia"/>
                <w:highlight w:val="none"/>
              </w:rPr>
              <w:t>教学周次</w:t>
            </w:r>
          </w:p>
        </w:tc>
      </w:tr>
      <w:tr w14:paraId="377D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0" w:type="dxa"/>
            <w:vMerge w:val="continue"/>
            <w:vAlign w:val="center"/>
          </w:tcPr>
          <w:p w14:paraId="7F3B6265">
            <w:pPr>
              <w:pStyle w:val="23"/>
              <w:widowControl w:val="0"/>
              <w:shd w:val="clear"/>
              <w:rPr>
                <w:highlight w:val="none"/>
              </w:rPr>
            </w:pPr>
          </w:p>
        </w:tc>
        <w:tc>
          <w:tcPr>
            <w:tcW w:w="962" w:type="dxa"/>
            <w:vMerge w:val="continue"/>
            <w:vAlign w:val="center"/>
          </w:tcPr>
          <w:p w14:paraId="5B3EE636">
            <w:pPr>
              <w:pStyle w:val="23"/>
              <w:widowControl w:val="0"/>
              <w:shd w:val="clear"/>
              <w:rPr>
                <w:highlight w:val="none"/>
              </w:rPr>
            </w:pPr>
          </w:p>
        </w:tc>
        <w:tc>
          <w:tcPr>
            <w:tcW w:w="660" w:type="dxa"/>
            <w:vMerge w:val="continue"/>
            <w:vAlign w:val="center"/>
          </w:tcPr>
          <w:p w14:paraId="0D6CC9F0">
            <w:pPr>
              <w:pStyle w:val="23"/>
              <w:widowControl w:val="0"/>
              <w:shd w:val="clear"/>
              <w:rPr>
                <w:highlight w:val="none"/>
              </w:rPr>
            </w:pPr>
          </w:p>
        </w:tc>
        <w:tc>
          <w:tcPr>
            <w:tcW w:w="624" w:type="dxa"/>
            <w:vMerge w:val="continue"/>
            <w:vAlign w:val="center"/>
          </w:tcPr>
          <w:p w14:paraId="686B135B">
            <w:pPr>
              <w:pStyle w:val="23"/>
              <w:widowControl w:val="0"/>
              <w:shd w:val="clear"/>
              <w:rPr>
                <w:highlight w:val="none"/>
              </w:rPr>
            </w:pPr>
          </w:p>
        </w:tc>
        <w:tc>
          <w:tcPr>
            <w:tcW w:w="624" w:type="dxa"/>
            <w:vAlign w:val="center"/>
          </w:tcPr>
          <w:p w14:paraId="6E22FC74">
            <w:pPr>
              <w:pStyle w:val="23"/>
              <w:widowControl w:val="0"/>
              <w:shd w:val="clear"/>
              <w:rPr>
                <w:highlight w:val="none"/>
              </w:rPr>
            </w:pPr>
            <w:r>
              <w:rPr>
                <w:rFonts w:hint="eastAsia"/>
                <w:highlight w:val="none"/>
              </w:rPr>
              <w:t>理论</w:t>
            </w:r>
          </w:p>
        </w:tc>
        <w:tc>
          <w:tcPr>
            <w:tcW w:w="660" w:type="dxa"/>
            <w:vAlign w:val="center"/>
          </w:tcPr>
          <w:p w14:paraId="43C0A315">
            <w:pPr>
              <w:pStyle w:val="23"/>
              <w:widowControl w:val="0"/>
              <w:shd w:val="clear"/>
              <w:rPr>
                <w:highlight w:val="none"/>
              </w:rPr>
            </w:pPr>
            <w:r>
              <w:rPr>
                <w:rFonts w:hint="eastAsia"/>
                <w:highlight w:val="none"/>
              </w:rPr>
              <w:t>实践</w:t>
            </w:r>
          </w:p>
        </w:tc>
        <w:tc>
          <w:tcPr>
            <w:tcW w:w="624" w:type="dxa"/>
            <w:vAlign w:val="center"/>
          </w:tcPr>
          <w:p w14:paraId="66DAC079">
            <w:pPr>
              <w:pStyle w:val="23"/>
              <w:widowControl w:val="0"/>
              <w:shd w:val="clear"/>
              <w:rPr>
                <w:highlight w:val="none"/>
              </w:rPr>
            </w:pPr>
            <w:r>
              <w:rPr>
                <w:rFonts w:hint="eastAsia"/>
                <w:highlight w:val="none"/>
              </w:rPr>
              <w:t>自修</w:t>
            </w:r>
          </w:p>
        </w:tc>
        <w:tc>
          <w:tcPr>
            <w:tcW w:w="336" w:type="dxa"/>
            <w:vAlign w:val="center"/>
          </w:tcPr>
          <w:p w14:paraId="0ED98E21">
            <w:pPr>
              <w:pStyle w:val="23"/>
              <w:widowControl w:val="0"/>
              <w:shd w:val="clear"/>
              <w:rPr>
                <w:highlight w:val="none"/>
              </w:rPr>
            </w:pPr>
            <w:r>
              <w:rPr>
                <w:rFonts w:hint="eastAsia"/>
                <w:highlight w:val="none"/>
              </w:rPr>
              <w:t>1</w:t>
            </w:r>
          </w:p>
        </w:tc>
        <w:tc>
          <w:tcPr>
            <w:tcW w:w="336" w:type="dxa"/>
            <w:vAlign w:val="center"/>
          </w:tcPr>
          <w:p w14:paraId="56E9A7F3">
            <w:pPr>
              <w:pStyle w:val="23"/>
              <w:widowControl w:val="0"/>
              <w:shd w:val="clear"/>
              <w:rPr>
                <w:highlight w:val="none"/>
              </w:rPr>
            </w:pPr>
            <w:r>
              <w:rPr>
                <w:rFonts w:hint="eastAsia"/>
                <w:highlight w:val="none"/>
              </w:rPr>
              <w:t>2</w:t>
            </w:r>
          </w:p>
        </w:tc>
        <w:tc>
          <w:tcPr>
            <w:tcW w:w="336" w:type="dxa"/>
            <w:vAlign w:val="center"/>
          </w:tcPr>
          <w:p w14:paraId="5F90C80B">
            <w:pPr>
              <w:pStyle w:val="23"/>
              <w:widowControl w:val="0"/>
              <w:shd w:val="clear"/>
              <w:rPr>
                <w:highlight w:val="none"/>
              </w:rPr>
            </w:pPr>
            <w:r>
              <w:rPr>
                <w:rFonts w:hint="eastAsia"/>
                <w:highlight w:val="none"/>
              </w:rPr>
              <w:t>3</w:t>
            </w:r>
          </w:p>
        </w:tc>
        <w:tc>
          <w:tcPr>
            <w:tcW w:w="336" w:type="dxa"/>
            <w:vAlign w:val="center"/>
          </w:tcPr>
          <w:p w14:paraId="42CD8A55">
            <w:pPr>
              <w:pStyle w:val="23"/>
              <w:widowControl w:val="0"/>
              <w:shd w:val="clear"/>
              <w:rPr>
                <w:highlight w:val="none"/>
              </w:rPr>
            </w:pPr>
            <w:r>
              <w:rPr>
                <w:rFonts w:hint="eastAsia"/>
                <w:highlight w:val="none"/>
              </w:rPr>
              <w:t>4</w:t>
            </w:r>
          </w:p>
        </w:tc>
        <w:tc>
          <w:tcPr>
            <w:tcW w:w="336" w:type="dxa"/>
            <w:vAlign w:val="center"/>
          </w:tcPr>
          <w:p w14:paraId="5C20E363">
            <w:pPr>
              <w:pStyle w:val="23"/>
              <w:widowControl w:val="0"/>
              <w:shd w:val="clear"/>
              <w:rPr>
                <w:highlight w:val="none"/>
              </w:rPr>
            </w:pPr>
            <w:r>
              <w:rPr>
                <w:rFonts w:hint="eastAsia"/>
                <w:highlight w:val="none"/>
              </w:rPr>
              <w:t>5</w:t>
            </w:r>
          </w:p>
        </w:tc>
        <w:tc>
          <w:tcPr>
            <w:tcW w:w="336" w:type="dxa"/>
            <w:vAlign w:val="center"/>
          </w:tcPr>
          <w:p w14:paraId="655574A0">
            <w:pPr>
              <w:pStyle w:val="23"/>
              <w:widowControl w:val="0"/>
              <w:shd w:val="clear"/>
              <w:rPr>
                <w:highlight w:val="none"/>
              </w:rPr>
            </w:pPr>
            <w:r>
              <w:rPr>
                <w:rFonts w:hint="eastAsia"/>
                <w:highlight w:val="none"/>
              </w:rPr>
              <w:t>6</w:t>
            </w:r>
          </w:p>
        </w:tc>
        <w:tc>
          <w:tcPr>
            <w:tcW w:w="336" w:type="dxa"/>
            <w:vAlign w:val="center"/>
          </w:tcPr>
          <w:p w14:paraId="1B25C734">
            <w:pPr>
              <w:pStyle w:val="23"/>
              <w:widowControl w:val="0"/>
              <w:shd w:val="clear"/>
              <w:rPr>
                <w:highlight w:val="none"/>
              </w:rPr>
            </w:pPr>
            <w:r>
              <w:rPr>
                <w:rFonts w:hint="eastAsia"/>
                <w:highlight w:val="none"/>
              </w:rPr>
              <w:t>7</w:t>
            </w:r>
          </w:p>
        </w:tc>
        <w:tc>
          <w:tcPr>
            <w:tcW w:w="336" w:type="dxa"/>
            <w:vAlign w:val="center"/>
          </w:tcPr>
          <w:p w14:paraId="59B7EDA6">
            <w:pPr>
              <w:pStyle w:val="23"/>
              <w:widowControl w:val="0"/>
              <w:shd w:val="clear"/>
              <w:rPr>
                <w:highlight w:val="none"/>
              </w:rPr>
            </w:pPr>
            <w:r>
              <w:rPr>
                <w:rFonts w:hint="eastAsia"/>
                <w:highlight w:val="none"/>
              </w:rPr>
              <w:t>8</w:t>
            </w:r>
          </w:p>
        </w:tc>
        <w:tc>
          <w:tcPr>
            <w:tcW w:w="336" w:type="dxa"/>
            <w:vAlign w:val="center"/>
          </w:tcPr>
          <w:p w14:paraId="4F3FB423">
            <w:pPr>
              <w:pStyle w:val="23"/>
              <w:widowControl w:val="0"/>
              <w:shd w:val="clear"/>
              <w:rPr>
                <w:highlight w:val="none"/>
              </w:rPr>
            </w:pPr>
            <w:r>
              <w:rPr>
                <w:rFonts w:hint="eastAsia"/>
                <w:highlight w:val="none"/>
              </w:rPr>
              <w:t>9</w:t>
            </w:r>
          </w:p>
        </w:tc>
        <w:tc>
          <w:tcPr>
            <w:tcW w:w="456" w:type="dxa"/>
            <w:vAlign w:val="center"/>
          </w:tcPr>
          <w:p w14:paraId="2EE1BD34">
            <w:pPr>
              <w:pStyle w:val="23"/>
              <w:widowControl w:val="0"/>
              <w:shd w:val="clear"/>
              <w:rPr>
                <w:highlight w:val="none"/>
              </w:rPr>
            </w:pPr>
            <w:r>
              <w:rPr>
                <w:rFonts w:hint="eastAsia"/>
                <w:highlight w:val="none"/>
              </w:rPr>
              <w:t>10</w:t>
            </w:r>
          </w:p>
        </w:tc>
        <w:tc>
          <w:tcPr>
            <w:tcW w:w="456" w:type="dxa"/>
            <w:vAlign w:val="center"/>
          </w:tcPr>
          <w:p w14:paraId="56914074">
            <w:pPr>
              <w:pStyle w:val="23"/>
              <w:widowControl w:val="0"/>
              <w:shd w:val="clear"/>
              <w:rPr>
                <w:highlight w:val="none"/>
              </w:rPr>
            </w:pPr>
            <w:r>
              <w:rPr>
                <w:rFonts w:hint="eastAsia"/>
                <w:highlight w:val="none"/>
              </w:rPr>
              <w:t>11</w:t>
            </w:r>
          </w:p>
        </w:tc>
        <w:tc>
          <w:tcPr>
            <w:tcW w:w="456" w:type="dxa"/>
            <w:vAlign w:val="center"/>
          </w:tcPr>
          <w:p w14:paraId="180BB1CF">
            <w:pPr>
              <w:pStyle w:val="23"/>
              <w:widowControl w:val="0"/>
              <w:shd w:val="clear"/>
              <w:rPr>
                <w:highlight w:val="none"/>
              </w:rPr>
            </w:pPr>
            <w:r>
              <w:rPr>
                <w:rFonts w:hint="eastAsia"/>
                <w:highlight w:val="none"/>
              </w:rPr>
              <w:t>12</w:t>
            </w:r>
          </w:p>
        </w:tc>
        <w:tc>
          <w:tcPr>
            <w:tcW w:w="456" w:type="dxa"/>
            <w:vAlign w:val="center"/>
          </w:tcPr>
          <w:p w14:paraId="55CE637A">
            <w:pPr>
              <w:pStyle w:val="23"/>
              <w:widowControl w:val="0"/>
              <w:shd w:val="clear"/>
              <w:rPr>
                <w:highlight w:val="none"/>
              </w:rPr>
            </w:pPr>
            <w:r>
              <w:rPr>
                <w:rFonts w:hint="eastAsia"/>
                <w:highlight w:val="none"/>
              </w:rPr>
              <w:t>13</w:t>
            </w:r>
          </w:p>
        </w:tc>
        <w:tc>
          <w:tcPr>
            <w:tcW w:w="456" w:type="dxa"/>
            <w:vAlign w:val="center"/>
          </w:tcPr>
          <w:p w14:paraId="148ACBD0">
            <w:pPr>
              <w:pStyle w:val="23"/>
              <w:widowControl w:val="0"/>
              <w:shd w:val="clear"/>
              <w:rPr>
                <w:highlight w:val="none"/>
              </w:rPr>
            </w:pPr>
            <w:r>
              <w:rPr>
                <w:rFonts w:hint="eastAsia"/>
                <w:highlight w:val="none"/>
              </w:rPr>
              <w:t>14</w:t>
            </w:r>
          </w:p>
        </w:tc>
        <w:tc>
          <w:tcPr>
            <w:tcW w:w="456" w:type="dxa"/>
            <w:vAlign w:val="center"/>
          </w:tcPr>
          <w:p w14:paraId="7CC909A2">
            <w:pPr>
              <w:pStyle w:val="23"/>
              <w:widowControl w:val="0"/>
              <w:shd w:val="clear"/>
              <w:rPr>
                <w:highlight w:val="none"/>
              </w:rPr>
            </w:pPr>
            <w:r>
              <w:rPr>
                <w:rFonts w:hint="eastAsia"/>
                <w:highlight w:val="none"/>
              </w:rPr>
              <w:t>15</w:t>
            </w:r>
          </w:p>
        </w:tc>
        <w:tc>
          <w:tcPr>
            <w:tcW w:w="456" w:type="dxa"/>
            <w:vAlign w:val="center"/>
          </w:tcPr>
          <w:p w14:paraId="5A1294D6">
            <w:pPr>
              <w:pStyle w:val="23"/>
              <w:widowControl w:val="0"/>
              <w:shd w:val="clear"/>
              <w:rPr>
                <w:highlight w:val="none"/>
              </w:rPr>
            </w:pPr>
            <w:r>
              <w:rPr>
                <w:rFonts w:hint="eastAsia"/>
                <w:highlight w:val="none"/>
              </w:rPr>
              <w:t>16</w:t>
            </w:r>
          </w:p>
        </w:tc>
        <w:tc>
          <w:tcPr>
            <w:tcW w:w="456" w:type="dxa"/>
            <w:vAlign w:val="center"/>
          </w:tcPr>
          <w:p w14:paraId="1E72277D">
            <w:pPr>
              <w:pStyle w:val="23"/>
              <w:widowControl w:val="0"/>
              <w:shd w:val="clear"/>
              <w:rPr>
                <w:highlight w:val="none"/>
              </w:rPr>
            </w:pPr>
            <w:r>
              <w:rPr>
                <w:rFonts w:hint="eastAsia"/>
                <w:highlight w:val="none"/>
              </w:rPr>
              <w:t>17</w:t>
            </w:r>
          </w:p>
        </w:tc>
        <w:tc>
          <w:tcPr>
            <w:tcW w:w="456" w:type="dxa"/>
            <w:vAlign w:val="center"/>
          </w:tcPr>
          <w:p w14:paraId="7D800DFC">
            <w:pPr>
              <w:pStyle w:val="23"/>
              <w:widowControl w:val="0"/>
              <w:shd w:val="clear"/>
              <w:rPr>
                <w:highlight w:val="none"/>
              </w:rPr>
            </w:pPr>
            <w:r>
              <w:rPr>
                <w:rFonts w:hint="eastAsia"/>
                <w:highlight w:val="none"/>
              </w:rPr>
              <w:t>18</w:t>
            </w:r>
          </w:p>
        </w:tc>
        <w:tc>
          <w:tcPr>
            <w:tcW w:w="456" w:type="dxa"/>
            <w:vAlign w:val="center"/>
          </w:tcPr>
          <w:p w14:paraId="7433C415">
            <w:pPr>
              <w:pStyle w:val="23"/>
              <w:widowControl w:val="0"/>
              <w:shd w:val="clear"/>
              <w:rPr>
                <w:highlight w:val="none"/>
              </w:rPr>
            </w:pPr>
            <w:r>
              <w:rPr>
                <w:rFonts w:hint="eastAsia"/>
                <w:highlight w:val="none"/>
              </w:rPr>
              <w:t>19</w:t>
            </w:r>
          </w:p>
        </w:tc>
        <w:tc>
          <w:tcPr>
            <w:tcW w:w="456" w:type="dxa"/>
            <w:vAlign w:val="center"/>
          </w:tcPr>
          <w:p w14:paraId="0DA19C1F">
            <w:pPr>
              <w:pStyle w:val="23"/>
              <w:widowControl w:val="0"/>
              <w:shd w:val="clear"/>
              <w:rPr>
                <w:highlight w:val="none"/>
              </w:rPr>
            </w:pPr>
            <w:r>
              <w:rPr>
                <w:rFonts w:hint="eastAsia"/>
                <w:highlight w:val="none"/>
              </w:rPr>
              <w:t>20</w:t>
            </w:r>
          </w:p>
        </w:tc>
        <w:tc>
          <w:tcPr>
            <w:tcW w:w="624" w:type="dxa"/>
            <w:vAlign w:val="center"/>
          </w:tcPr>
          <w:p w14:paraId="1401420F">
            <w:pPr>
              <w:pStyle w:val="23"/>
              <w:widowControl w:val="0"/>
              <w:shd w:val="clear"/>
              <w:rPr>
                <w:highlight w:val="none"/>
              </w:rPr>
            </w:pPr>
            <w:r>
              <w:rPr>
                <w:rFonts w:hint="eastAsia"/>
                <w:highlight w:val="none"/>
              </w:rPr>
              <w:t>课外</w:t>
            </w:r>
          </w:p>
        </w:tc>
      </w:tr>
      <w:tr w14:paraId="2E2B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B6F84D5">
            <w:pPr>
              <w:pStyle w:val="23"/>
              <w:widowControl w:val="0"/>
              <w:shd w:val="clear"/>
              <w:rPr>
                <w:highlight w:val="none"/>
              </w:rPr>
            </w:pPr>
            <w:r>
              <w:rPr>
                <w:rFonts w:hint="eastAsia"/>
                <w:highlight w:val="none"/>
              </w:rPr>
              <w:t>专业必修课</w:t>
            </w:r>
          </w:p>
        </w:tc>
        <w:tc>
          <w:tcPr>
            <w:tcW w:w="962" w:type="dxa"/>
            <w:vAlign w:val="center"/>
          </w:tcPr>
          <w:p w14:paraId="015EE0C2">
            <w:pPr>
              <w:pStyle w:val="23"/>
              <w:widowControl w:val="0"/>
              <w:shd w:val="clear"/>
              <w:rPr>
                <w:highlight w:val="none"/>
              </w:rPr>
            </w:pPr>
            <w:r>
              <w:rPr>
                <w:rFonts w:hint="eastAsia"/>
                <w:highlight w:val="none"/>
              </w:rPr>
              <w:t>毕业实践</w:t>
            </w:r>
          </w:p>
        </w:tc>
        <w:tc>
          <w:tcPr>
            <w:tcW w:w="660" w:type="dxa"/>
            <w:vAlign w:val="center"/>
          </w:tcPr>
          <w:p w14:paraId="65765A7E">
            <w:pPr>
              <w:pStyle w:val="23"/>
              <w:widowControl w:val="0"/>
              <w:shd w:val="clear"/>
              <w:rPr>
                <w:highlight w:val="none"/>
              </w:rPr>
            </w:pPr>
            <w:r>
              <w:rPr>
                <w:rFonts w:hint="eastAsia"/>
                <w:highlight w:val="none"/>
              </w:rPr>
              <w:t>432</w:t>
            </w:r>
          </w:p>
        </w:tc>
        <w:tc>
          <w:tcPr>
            <w:tcW w:w="624" w:type="dxa"/>
            <w:vAlign w:val="center"/>
          </w:tcPr>
          <w:p w14:paraId="20A8FAB7">
            <w:pPr>
              <w:pStyle w:val="23"/>
              <w:widowControl w:val="0"/>
              <w:shd w:val="clear"/>
              <w:rPr>
                <w:highlight w:val="none"/>
              </w:rPr>
            </w:pPr>
            <w:r>
              <w:rPr>
                <w:rFonts w:hint="eastAsia"/>
                <w:highlight w:val="none"/>
              </w:rPr>
              <w:t>18</w:t>
            </w:r>
          </w:p>
        </w:tc>
        <w:tc>
          <w:tcPr>
            <w:tcW w:w="624" w:type="dxa"/>
            <w:vAlign w:val="center"/>
          </w:tcPr>
          <w:p w14:paraId="762CF891">
            <w:pPr>
              <w:pStyle w:val="23"/>
              <w:widowControl w:val="0"/>
              <w:shd w:val="clear"/>
              <w:rPr>
                <w:highlight w:val="none"/>
              </w:rPr>
            </w:pPr>
          </w:p>
        </w:tc>
        <w:tc>
          <w:tcPr>
            <w:tcW w:w="660" w:type="dxa"/>
            <w:vAlign w:val="center"/>
          </w:tcPr>
          <w:p w14:paraId="76DE1A99">
            <w:pPr>
              <w:pStyle w:val="23"/>
              <w:widowControl w:val="0"/>
              <w:shd w:val="clear"/>
              <w:rPr>
                <w:highlight w:val="none"/>
              </w:rPr>
            </w:pPr>
            <w:r>
              <w:rPr>
                <w:rFonts w:hint="eastAsia"/>
                <w:highlight w:val="none"/>
              </w:rPr>
              <w:t>432</w:t>
            </w:r>
          </w:p>
        </w:tc>
        <w:tc>
          <w:tcPr>
            <w:tcW w:w="624" w:type="dxa"/>
            <w:vAlign w:val="center"/>
          </w:tcPr>
          <w:p w14:paraId="19EBB937">
            <w:pPr>
              <w:pStyle w:val="23"/>
              <w:widowControl w:val="0"/>
              <w:shd w:val="clear"/>
              <w:rPr>
                <w:highlight w:val="none"/>
              </w:rPr>
            </w:pPr>
          </w:p>
        </w:tc>
        <w:tc>
          <w:tcPr>
            <w:tcW w:w="336" w:type="dxa"/>
            <w:vAlign w:val="center"/>
          </w:tcPr>
          <w:p w14:paraId="65AF06F7">
            <w:pPr>
              <w:pStyle w:val="23"/>
              <w:widowControl w:val="0"/>
              <w:shd w:val="clear"/>
              <w:rPr>
                <w:highlight w:val="none"/>
              </w:rPr>
            </w:pPr>
          </w:p>
        </w:tc>
        <w:tc>
          <w:tcPr>
            <w:tcW w:w="336" w:type="dxa"/>
            <w:vAlign w:val="center"/>
          </w:tcPr>
          <w:p w14:paraId="14F1BBA5">
            <w:pPr>
              <w:pStyle w:val="23"/>
              <w:widowControl w:val="0"/>
              <w:shd w:val="clear"/>
              <w:rPr>
                <w:highlight w:val="none"/>
              </w:rPr>
            </w:pPr>
          </w:p>
        </w:tc>
        <w:tc>
          <w:tcPr>
            <w:tcW w:w="336" w:type="dxa"/>
            <w:vAlign w:val="center"/>
          </w:tcPr>
          <w:p w14:paraId="37B46974">
            <w:pPr>
              <w:pStyle w:val="23"/>
              <w:widowControl w:val="0"/>
              <w:shd w:val="clear"/>
              <w:rPr>
                <w:highlight w:val="none"/>
              </w:rPr>
            </w:pPr>
          </w:p>
        </w:tc>
        <w:tc>
          <w:tcPr>
            <w:tcW w:w="336" w:type="dxa"/>
            <w:vAlign w:val="center"/>
          </w:tcPr>
          <w:p w14:paraId="696B6A27">
            <w:pPr>
              <w:pStyle w:val="23"/>
              <w:widowControl w:val="0"/>
              <w:shd w:val="clear"/>
              <w:rPr>
                <w:highlight w:val="none"/>
              </w:rPr>
            </w:pPr>
          </w:p>
        </w:tc>
        <w:tc>
          <w:tcPr>
            <w:tcW w:w="336" w:type="dxa"/>
            <w:vAlign w:val="center"/>
          </w:tcPr>
          <w:p w14:paraId="574CC170">
            <w:pPr>
              <w:pStyle w:val="23"/>
              <w:widowControl w:val="0"/>
              <w:shd w:val="clear"/>
              <w:rPr>
                <w:highlight w:val="none"/>
              </w:rPr>
            </w:pPr>
          </w:p>
        </w:tc>
        <w:tc>
          <w:tcPr>
            <w:tcW w:w="336" w:type="dxa"/>
            <w:vAlign w:val="center"/>
          </w:tcPr>
          <w:p w14:paraId="52BE45C5">
            <w:pPr>
              <w:pStyle w:val="23"/>
              <w:widowControl w:val="0"/>
              <w:shd w:val="clear"/>
              <w:rPr>
                <w:highlight w:val="none"/>
              </w:rPr>
            </w:pPr>
          </w:p>
        </w:tc>
        <w:tc>
          <w:tcPr>
            <w:tcW w:w="336" w:type="dxa"/>
            <w:vAlign w:val="center"/>
          </w:tcPr>
          <w:p w14:paraId="3FB37992">
            <w:pPr>
              <w:pStyle w:val="23"/>
              <w:widowControl w:val="0"/>
              <w:shd w:val="clear"/>
              <w:rPr>
                <w:highlight w:val="none"/>
              </w:rPr>
            </w:pPr>
          </w:p>
        </w:tc>
        <w:tc>
          <w:tcPr>
            <w:tcW w:w="336" w:type="dxa"/>
            <w:vAlign w:val="center"/>
          </w:tcPr>
          <w:p w14:paraId="4481B60A">
            <w:pPr>
              <w:pStyle w:val="23"/>
              <w:widowControl w:val="0"/>
              <w:shd w:val="clear"/>
              <w:rPr>
                <w:highlight w:val="none"/>
              </w:rPr>
            </w:pPr>
          </w:p>
        </w:tc>
        <w:tc>
          <w:tcPr>
            <w:tcW w:w="336" w:type="dxa"/>
            <w:vAlign w:val="center"/>
          </w:tcPr>
          <w:p w14:paraId="13DED439">
            <w:pPr>
              <w:pStyle w:val="23"/>
              <w:widowControl w:val="0"/>
              <w:shd w:val="clear"/>
              <w:rPr>
                <w:highlight w:val="none"/>
              </w:rPr>
            </w:pPr>
          </w:p>
        </w:tc>
        <w:tc>
          <w:tcPr>
            <w:tcW w:w="456" w:type="dxa"/>
            <w:vAlign w:val="center"/>
          </w:tcPr>
          <w:p w14:paraId="4E3EAB3F">
            <w:pPr>
              <w:pStyle w:val="23"/>
              <w:widowControl w:val="0"/>
              <w:shd w:val="clear"/>
              <w:rPr>
                <w:highlight w:val="none"/>
              </w:rPr>
            </w:pPr>
          </w:p>
        </w:tc>
        <w:tc>
          <w:tcPr>
            <w:tcW w:w="456" w:type="dxa"/>
            <w:vAlign w:val="center"/>
          </w:tcPr>
          <w:p w14:paraId="582BE732">
            <w:pPr>
              <w:pStyle w:val="23"/>
              <w:widowControl w:val="0"/>
              <w:shd w:val="clear"/>
              <w:rPr>
                <w:highlight w:val="none"/>
              </w:rPr>
            </w:pPr>
          </w:p>
        </w:tc>
        <w:tc>
          <w:tcPr>
            <w:tcW w:w="456" w:type="dxa"/>
            <w:vAlign w:val="center"/>
          </w:tcPr>
          <w:p w14:paraId="7AC11602">
            <w:pPr>
              <w:pStyle w:val="23"/>
              <w:widowControl w:val="0"/>
              <w:shd w:val="clear"/>
              <w:rPr>
                <w:highlight w:val="none"/>
              </w:rPr>
            </w:pPr>
          </w:p>
        </w:tc>
        <w:tc>
          <w:tcPr>
            <w:tcW w:w="456" w:type="dxa"/>
            <w:vAlign w:val="center"/>
          </w:tcPr>
          <w:p w14:paraId="20E12E41">
            <w:pPr>
              <w:pStyle w:val="23"/>
              <w:widowControl w:val="0"/>
              <w:shd w:val="clear"/>
              <w:rPr>
                <w:highlight w:val="none"/>
              </w:rPr>
            </w:pPr>
          </w:p>
        </w:tc>
        <w:tc>
          <w:tcPr>
            <w:tcW w:w="456" w:type="dxa"/>
            <w:vAlign w:val="center"/>
          </w:tcPr>
          <w:p w14:paraId="34EBFB13">
            <w:pPr>
              <w:pStyle w:val="23"/>
              <w:widowControl w:val="0"/>
              <w:shd w:val="clear"/>
              <w:rPr>
                <w:highlight w:val="none"/>
              </w:rPr>
            </w:pPr>
          </w:p>
        </w:tc>
        <w:tc>
          <w:tcPr>
            <w:tcW w:w="456" w:type="dxa"/>
            <w:vAlign w:val="center"/>
          </w:tcPr>
          <w:p w14:paraId="60B520F3">
            <w:pPr>
              <w:pStyle w:val="23"/>
              <w:widowControl w:val="0"/>
              <w:shd w:val="clear"/>
              <w:rPr>
                <w:highlight w:val="none"/>
              </w:rPr>
            </w:pPr>
          </w:p>
        </w:tc>
        <w:tc>
          <w:tcPr>
            <w:tcW w:w="456" w:type="dxa"/>
            <w:vAlign w:val="center"/>
          </w:tcPr>
          <w:p w14:paraId="2758C136">
            <w:pPr>
              <w:pStyle w:val="23"/>
              <w:widowControl w:val="0"/>
              <w:shd w:val="clear"/>
              <w:rPr>
                <w:highlight w:val="none"/>
              </w:rPr>
            </w:pPr>
          </w:p>
        </w:tc>
        <w:tc>
          <w:tcPr>
            <w:tcW w:w="456" w:type="dxa"/>
            <w:vAlign w:val="center"/>
          </w:tcPr>
          <w:p w14:paraId="132ADD69">
            <w:pPr>
              <w:pStyle w:val="23"/>
              <w:widowControl w:val="0"/>
              <w:shd w:val="clear"/>
              <w:rPr>
                <w:highlight w:val="none"/>
              </w:rPr>
            </w:pPr>
          </w:p>
        </w:tc>
        <w:tc>
          <w:tcPr>
            <w:tcW w:w="456" w:type="dxa"/>
            <w:vAlign w:val="center"/>
          </w:tcPr>
          <w:p w14:paraId="6652C893">
            <w:pPr>
              <w:pStyle w:val="23"/>
              <w:widowControl w:val="0"/>
              <w:shd w:val="clear"/>
              <w:rPr>
                <w:highlight w:val="none"/>
              </w:rPr>
            </w:pPr>
          </w:p>
        </w:tc>
        <w:tc>
          <w:tcPr>
            <w:tcW w:w="456" w:type="dxa"/>
            <w:shd w:val="clear" w:color="auto" w:fill="E7E6E6" w:themeFill="background2"/>
            <w:vAlign w:val="center"/>
          </w:tcPr>
          <w:p w14:paraId="0306957E">
            <w:pPr>
              <w:pStyle w:val="23"/>
              <w:widowControl w:val="0"/>
              <w:shd w:val="clear"/>
              <w:rPr>
                <w:highlight w:val="none"/>
              </w:rPr>
            </w:pPr>
          </w:p>
        </w:tc>
        <w:tc>
          <w:tcPr>
            <w:tcW w:w="456" w:type="dxa"/>
            <w:shd w:val="clear" w:color="auto" w:fill="E7E6E6" w:themeFill="background2"/>
            <w:vAlign w:val="center"/>
          </w:tcPr>
          <w:p w14:paraId="0ED79B56">
            <w:pPr>
              <w:pStyle w:val="23"/>
              <w:widowControl w:val="0"/>
              <w:shd w:val="clear"/>
              <w:rPr>
                <w:highlight w:val="none"/>
              </w:rPr>
            </w:pPr>
          </w:p>
        </w:tc>
        <w:tc>
          <w:tcPr>
            <w:tcW w:w="624" w:type="dxa"/>
            <w:vAlign w:val="center"/>
          </w:tcPr>
          <w:p w14:paraId="7B40D1E0">
            <w:pPr>
              <w:pStyle w:val="23"/>
              <w:widowControl w:val="0"/>
              <w:shd w:val="clear"/>
              <w:rPr>
                <w:highlight w:val="none"/>
              </w:rPr>
            </w:pPr>
          </w:p>
        </w:tc>
      </w:tr>
    </w:tbl>
    <w:p w14:paraId="4D6D4AC6">
      <w:pPr>
        <w:shd w:val="clear"/>
        <w:rPr>
          <w:highlight w:val="none"/>
        </w:rPr>
      </w:pPr>
    </w:p>
    <w:p w14:paraId="0BE3E9A6">
      <w:pPr>
        <w:shd w:val="clea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bookmarkEnd w:id="28"/>
    <w:p w14:paraId="64704735">
      <w:pPr>
        <w:pStyle w:val="5"/>
        <w:numPr>
          <w:ilvl w:val="0"/>
          <w:numId w:val="6"/>
        </w:numPr>
        <w:shd w:val="clear"/>
        <w:spacing w:line="520" w:lineRule="exact"/>
        <w:ind w:firstLine="643"/>
        <w:rPr>
          <w:highlight w:val="none"/>
        </w:rPr>
      </w:pPr>
      <w:bookmarkStart w:id="45" w:name="_Toc25325"/>
      <w:r>
        <w:rPr>
          <w:rFonts w:hint="eastAsia"/>
          <w:highlight w:val="none"/>
        </w:rPr>
        <w:t>人才培养方案变更审批表</w:t>
      </w:r>
      <w:bookmarkEnd w:id="45"/>
    </w:p>
    <w:p w14:paraId="55CBD4AA">
      <w:pPr>
        <w:shd w:val="clear"/>
        <w:rPr>
          <w:highlight w:val="none"/>
        </w:rPr>
      </w:pPr>
      <w:bookmarkStart w:id="46" w:name="_Toc21086"/>
      <w:bookmarkStart w:id="47" w:name="_Toc12121"/>
      <w:bookmarkStart w:id="48" w:name="_Toc5036"/>
      <w:bookmarkStart w:id="49" w:name="_Toc7834"/>
    </w:p>
    <w:p w14:paraId="1BF320E1">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outlineLvl w:val="9"/>
        <w:rPr>
          <w:rFonts w:ascii="华文中宋" w:hAnsi="华文中宋" w:eastAsia="华文中宋"/>
          <w:kern w:val="0"/>
          <w:sz w:val="32"/>
          <w:szCs w:val="32"/>
          <w:highlight w:val="none"/>
        </w:rPr>
      </w:pPr>
      <w:bookmarkStart w:id="50" w:name="_Toc4988"/>
      <w:r>
        <w:rPr>
          <w:rFonts w:hint="eastAsia" w:ascii="华文中宋" w:hAnsi="华文中宋" w:eastAsia="华文中宋"/>
          <w:sz w:val="32"/>
          <w:szCs w:val="32"/>
          <w:highlight w:val="none"/>
          <w:lang w:eastAsia="zh-CN"/>
        </w:rPr>
        <w:t>长春汽车职业技术大学</w:t>
      </w:r>
      <w:r>
        <w:rPr>
          <w:rFonts w:hint="eastAsia" w:ascii="华文中宋" w:hAnsi="华文中宋" w:eastAsia="华文中宋"/>
          <w:sz w:val="32"/>
          <w:szCs w:val="32"/>
          <w:highlight w:val="none"/>
        </w:rPr>
        <w:t>人才培养方案变更审批表</w:t>
      </w:r>
      <w:bookmarkEnd w:id="46"/>
      <w:bookmarkEnd w:id="47"/>
      <w:bookmarkEnd w:id="48"/>
      <w:bookmarkEnd w:id="49"/>
      <w:bookmarkEnd w:id="5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1260"/>
        <w:gridCol w:w="1800"/>
        <w:gridCol w:w="1260"/>
        <w:gridCol w:w="1985"/>
      </w:tblGrid>
      <w:tr w14:paraId="66A0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809853C">
            <w:pPr>
              <w:shd w:val="clear"/>
              <w:adjustRightInd w:val="0"/>
              <w:snapToGrid w:val="0"/>
              <w:spacing w:line="240" w:lineRule="atLeast"/>
              <w:jc w:val="center"/>
              <w:rPr>
                <w:rFonts w:ascii="仿宋" w:hAnsi="仿宋" w:eastAsia="仿宋"/>
                <w:sz w:val="24"/>
                <w:highlight w:val="none"/>
              </w:rPr>
            </w:pPr>
            <w:r>
              <w:rPr>
                <w:rFonts w:hint="eastAsia" w:ascii="仿宋" w:hAnsi="仿宋" w:eastAsia="仿宋"/>
                <w:sz w:val="24"/>
                <w:highlight w:val="none"/>
              </w:rPr>
              <w:t>院部名称</w:t>
            </w:r>
          </w:p>
        </w:tc>
        <w:tc>
          <w:tcPr>
            <w:tcW w:w="1980" w:type="dxa"/>
            <w:tcBorders>
              <w:top w:val="single" w:color="auto" w:sz="4" w:space="0"/>
              <w:left w:val="nil"/>
              <w:bottom w:val="single" w:color="auto" w:sz="4" w:space="0"/>
              <w:right w:val="single" w:color="auto" w:sz="4" w:space="0"/>
            </w:tcBorders>
            <w:vAlign w:val="center"/>
          </w:tcPr>
          <w:p w14:paraId="0A2C6082">
            <w:pPr>
              <w:shd w:val="clear"/>
              <w:adjustRightInd w:val="0"/>
              <w:snapToGrid w:val="0"/>
              <w:spacing w:line="240" w:lineRule="atLeast"/>
              <w:jc w:val="center"/>
              <w:rPr>
                <w:rFonts w:ascii="仿宋" w:hAnsi="仿宋" w:eastAsia="仿宋"/>
                <w:sz w:val="24"/>
                <w:highlight w:val="none"/>
              </w:rPr>
            </w:pPr>
          </w:p>
        </w:tc>
        <w:tc>
          <w:tcPr>
            <w:tcW w:w="1260" w:type="dxa"/>
            <w:tcBorders>
              <w:top w:val="single" w:color="auto" w:sz="4" w:space="0"/>
              <w:left w:val="nil"/>
              <w:bottom w:val="single" w:color="auto" w:sz="4" w:space="0"/>
              <w:right w:val="single" w:color="auto" w:sz="4" w:space="0"/>
            </w:tcBorders>
            <w:vAlign w:val="center"/>
          </w:tcPr>
          <w:p w14:paraId="19DDCF51">
            <w:pPr>
              <w:shd w:val="clear"/>
              <w:adjustRightInd w:val="0"/>
              <w:snapToGrid w:val="0"/>
              <w:spacing w:line="240" w:lineRule="atLeast"/>
              <w:jc w:val="center"/>
              <w:rPr>
                <w:rFonts w:ascii="仿宋" w:hAnsi="仿宋" w:eastAsia="仿宋"/>
                <w:sz w:val="24"/>
                <w:highlight w:val="none"/>
              </w:rPr>
            </w:pPr>
            <w:r>
              <w:rPr>
                <w:rFonts w:hint="eastAsia" w:ascii="仿宋" w:hAnsi="仿宋" w:eastAsia="仿宋"/>
                <w:sz w:val="24"/>
                <w:highlight w:val="none"/>
              </w:rPr>
              <w:t>专业名称</w:t>
            </w:r>
          </w:p>
        </w:tc>
        <w:tc>
          <w:tcPr>
            <w:tcW w:w="1800" w:type="dxa"/>
            <w:tcBorders>
              <w:top w:val="single" w:color="auto" w:sz="4" w:space="0"/>
              <w:left w:val="nil"/>
              <w:bottom w:val="single" w:color="auto" w:sz="4" w:space="0"/>
              <w:right w:val="single" w:color="auto" w:sz="4" w:space="0"/>
            </w:tcBorders>
            <w:vAlign w:val="center"/>
          </w:tcPr>
          <w:p w14:paraId="38843AF9">
            <w:pPr>
              <w:shd w:val="clear"/>
              <w:adjustRightInd w:val="0"/>
              <w:snapToGrid w:val="0"/>
              <w:spacing w:line="240" w:lineRule="atLeast"/>
              <w:jc w:val="center"/>
              <w:rPr>
                <w:rFonts w:ascii="仿宋" w:hAnsi="仿宋" w:eastAsia="仿宋"/>
                <w:sz w:val="24"/>
                <w:highlight w:val="none"/>
              </w:rPr>
            </w:pPr>
          </w:p>
        </w:tc>
        <w:tc>
          <w:tcPr>
            <w:tcW w:w="1260" w:type="dxa"/>
            <w:tcBorders>
              <w:top w:val="single" w:color="auto" w:sz="4" w:space="0"/>
              <w:left w:val="nil"/>
              <w:bottom w:val="single" w:color="auto" w:sz="4" w:space="0"/>
              <w:right w:val="single" w:color="auto" w:sz="4" w:space="0"/>
            </w:tcBorders>
            <w:vAlign w:val="center"/>
          </w:tcPr>
          <w:p w14:paraId="32645CBB">
            <w:pPr>
              <w:shd w:val="clear"/>
              <w:adjustRightInd w:val="0"/>
              <w:snapToGrid w:val="0"/>
              <w:spacing w:line="240" w:lineRule="atLeast"/>
              <w:jc w:val="center"/>
              <w:rPr>
                <w:rFonts w:ascii="仿宋" w:hAnsi="仿宋" w:eastAsia="仿宋"/>
                <w:sz w:val="24"/>
                <w:highlight w:val="none"/>
              </w:rPr>
            </w:pPr>
            <w:r>
              <w:rPr>
                <w:rFonts w:hint="eastAsia" w:ascii="仿宋" w:hAnsi="仿宋" w:eastAsia="仿宋"/>
                <w:sz w:val="24"/>
                <w:highlight w:val="none"/>
              </w:rPr>
              <w:t>专业代码</w:t>
            </w:r>
          </w:p>
        </w:tc>
        <w:tc>
          <w:tcPr>
            <w:tcW w:w="1985" w:type="dxa"/>
            <w:tcBorders>
              <w:top w:val="single" w:color="auto" w:sz="4" w:space="0"/>
              <w:left w:val="nil"/>
              <w:bottom w:val="single" w:color="auto" w:sz="4" w:space="0"/>
              <w:right w:val="single" w:color="auto" w:sz="4" w:space="0"/>
            </w:tcBorders>
            <w:vAlign w:val="center"/>
          </w:tcPr>
          <w:p w14:paraId="5FFDB024">
            <w:pPr>
              <w:shd w:val="clear"/>
              <w:adjustRightInd w:val="0"/>
              <w:snapToGrid w:val="0"/>
              <w:spacing w:line="240" w:lineRule="atLeast"/>
              <w:jc w:val="center"/>
              <w:rPr>
                <w:rFonts w:ascii="仿宋" w:hAnsi="仿宋" w:eastAsia="仿宋"/>
                <w:sz w:val="24"/>
                <w:highlight w:val="none"/>
              </w:rPr>
            </w:pPr>
          </w:p>
        </w:tc>
      </w:tr>
      <w:tr w14:paraId="14F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E908490">
            <w:pPr>
              <w:shd w:val="clear"/>
              <w:jc w:val="center"/>
              <w:rPr>
                <w:rFonts w:ascii="仿宋" w:hAnsi="仿宋" w:eastAsia="仿宋"/>
                <w:sz w:val="24"/>
                <w:highlight w:val="none"/>
              </w:rPr>
            </w:pPr>
            <w:r>
              <w:rPr>
                <w:rFonts w:hint="eastAsia" w:ascii="仿宋" w:hAnsi="仿宋" w:eastAsia="仿宋"/>
                <w:sz w:val="24"/>
                <w:highlight w:val="none"/>
              </w:rPr>
              <w:t>变更原因</w:t>
            </w:r>
          </w:p>
        </w:tc>
        <w:tc>
          <w:tcPr>
            <w:tcW w:w="8285" w:type="dxa"/>
            <w:gridSpan w:val="5"/>
            <w:tcBorders>
              <w:top w:val="single" w:color="auto" w:sz="4" w:space="0"/>
              <w:left w:val="nil"/>
              <w:bottom w:val="single" w:color="auto" w:sz="4" w:space="0"/>
              <w:right w:val="single" w:color="auto" w:sz="4" w:space="0"/>
            </w:tcBorders>
            <w:vAlign w:val="center"/>
          </w:tcPr>
          <w:p w14:paraId="143F4F56">
            <w:pPr>
              <w:shd w:val="clear"/>
              <w:jc w:val="center"/>
              <w:rPr>
                <w:rFonts w:ascii="仿宋" w:hAnsi="仿宋" w:eastAsia="仿宋"/>
                <w:sz w:val="24"/>
                <w:highlight w:val="none"/>
              </w:rPr>
            </w:pPr>
          </w:p>
        </w:tc>
      </w:tr>
      <w:tr w14:paraId="1109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7BD5795">
            <w:pPr>
              <w:shd w:val="clear"/>
              <w:jc w:val="center"/>
              <w:rPr>
                <w:rFonts w:ascii="仿宋" w:hAnsi="仿宋" w:eastAsia="仿宋"/>
                <w:sz w:val="24"/>
                <w:highlight w:val="none"/>
              </w:rPr>
            </w:pPr>
            <w:r>
              <w:rPr>
                <w:rFonts w:hint="eastAsia" w:ascii="仿宋" w:hAnsi="仿宋" w:eastAsia="仿宋"/>
                <w:sz w:val="24"/>
                <w:highlight w:val="none"/>
              </w:rPr>
              <w:t>变更说明</w:t>
            </w:r>
          </w:p>
        </w:tc>
        <w:tc>
          <w:tcPr>
            <w:tcW w:w="8285" w:type="dxa"/>
            <w:gridSpan w:val="5"/>
            <w:tcBorders>
              <w:top w:val="single" w:color="auto" w:sz="4" w:space="0"/>
              <w:left w:val="nil"/>
              <w:bottom w:val="single" w:color="auto" w:sz="4" w:space="0"/>
              <w:right w:val="single" w:color="auto" w:sz="4" w:space="0"/>
            </w:tcBorders>
            <w:vAlign w:val="center"/>
          </w:tcPr>
          <w:p w14:paraId="4F6EE9A3">
            <w:pPr>
              <w:shd w:val="clear"/>
              <w:jc w:val="center"/>
              <w:rPr>
                <w:rFonts w:ascii="仿宋" w:hAnsi="仿宋" w:eastAsia="仿宋"/>
                <w:sz w:val="24"/>
                <w:highlight w:val="none"/>
              </w:rPr>
            </w:pPr>
          </w:p>
        </w:tc>
      </w:tr>
      <w:tr w14:paraId="54AB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8966FE7">
            <w:pPr>
              <w:shd w:val="clear"/>
              <w:jc w:val="center"/>
              <w:rPr>
                <w:rFonts w:ascii="仿宋" w:hAnsi="仿宋" w:eastAsia="仿宋"/>
                <w:sz w:val="24"/>
                <w:highlight w:val="none"/>
              </w:rPr>
            </w:pPr>
            <w:r>
              <w:rPr>
                <w:rFonts w:hint="eastAsia" w:ascii="仿宋" w:hAnsi="仿宋" w:eastAsia="仿宋"/>
                <w:sz w:val="24"/>
                <w:highlight w:val="none"/>
              </w:rPr>
              <w:t>专业负责人签字</w:t>
            </w:r>
          </w:p>
        </w:tc>
        <w:tc>
          <w:tcPr>
            <w:tcW w:w="8285" w:type="dxa"/>
            <w:gridSpan w:val="5"/>
            <w:tcBorders>
              <w:top w:val="single" w:color="auto" w:sz="4" w:space="0"/>
              <w:left w:val="nil"/>
              <w:bottom w:val="single" w:color="auto" w:sz="4" w:space="0"/>
              <w:right w:val="single" w:color="auto" w:sz="4" w:space="0"/>
            </w:tcBorders>
            <w:vAlign w:val="bottom"/>
          </w:tcPr>
          <w:p w14:paraId="340DA321">
            <w:pPr>
              <w:shd w:val="clear"/>
              <w:jc w:val="right"/>
              <w:rPr>
                <w:rFonts w:ascii="仿宋" w:hAnsi="仿宋" w:eastAsia="仿宋"/>
                <w:sz w:val="24"/>
                <w:highlight w:val="none"/>
              </w:rPr>
            </w:pPr>
          </w:p>
          <w:p w14:paraId="069C83D9">
            <w:pPr>
              <w:shd w:val="clear"/>
              <w:jc w:val="right"/>
              <w:rPr>
                <w:rFonts w:ascii="仿宋" w:hAnsi="仿宋" w:eastAsia="仿宋"/>
                <w:sz w:val="24"/>
                <w:highlight w:val="none"/>
              </w:rPr>
            </w:pPr>
            <w:r>
              <w:rPr>
                <w:rFonts w:hint="eastAsia" w:ascii="仿宋" w:hAnsi="仿宋" w:eastAsia="仿宋"/>
                <w:sz w:val="24"/>
                <w:highlight w:val="none"/>
              </w:rPr>
              <w:t>签字：</w:t>
            </w:r>
            <w:r>
              <w:rPr>
                <w:rFonts w:hint="eastAsia" w:ascii="Calibri" w:hAnsi="Calibri" w:eastAsia="仿宋" w:cs="Calibri"/>
                <w:sz w:val="24"/>
                <w:highlight w:val="none"/>
              </w:rPr>
              <w:t xml:space="preserve">    </w:t>
            </w:r>
            <w:r>
              <w:rPr>
                <w:rFonts w:hint="eastAsia" w:ascii="仿宋" w:hAnsi="仿宋" w:eastAsia="仿宋"/>
                <w:sz w:val="24"/>
                <w:highlight w:val="none"/>
              </w:rPr>
              <w:t xml:space="preserve">         年   月   日</w:t>
            </w:r>
          </w:p>
        </w:tc>
      </w:tr>
      <w:tr w14:paraId="7A4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6CBD08F">
            <w:pPr>
              <w:shd w:val="clear"/>
              <w:jc w:val="center"/>
              <w:rPr>
                <w:rFonts w:ascii="仿宋" w:hAnsi="仿宋" w:eastAsia="仿宋"/>
                <w:sz w:val="24"/>
                <w:highlight w:val="none"/>
              </w:rPr>
            </w:pPr>
            <w:r>
              <w:rPr>
                <w:rFonts w:hint="eastAsia" w:ascii="仿宋" w:hAnsi="仿宋" w:eastAsia="仿宋"/>
                <w:sz w:val="24"/>
                <w:highlight w:val="none"/>
              </w:rPr>
              <w:t>专业委员会意见</w:t>
            </w:r>
          </w:p>
        </w:tc>
        <w:tc>
          <w:tcPr>
            <w:tcW w:w="8285" w:type="dxa"/>
            <w:gridSpan w:val="5"/>
            <w:tcBorders>
              <w:top w:val="single" w:color="auto" w:sz="4" w:space="0"/>
              <w:left w:val="nil"/>
              <w:bottom w:val="single" w:color="auto" w:sz="4" w:space="0"/>
              <w:right w:val="single" w:color="auto" w:sz="4" w:space="0"/>
            </w:tcBorders>
            <w:vAlign w:val="bottom"/>
          </w:tcPr>
          <w:p w14:paraId="5B215562">
            <w:pPr>
              <w:shd w:val="clear"/>
              <w:jc w:val="right"/>
              <w:rPr>
                <w:rFonts w:ascii="仿宋" w:hAnsi="仿宋" w:eastAsia="仿宋"/>
                <w:sz w:val="24"/>
                <w:highlight w:val="none"/>
              </w:rPr>
            </w:pPr>
            <w:r>
              <w:rPr>
                <w:rFonts w:hint="eastAsia" w:ascii="仿宋" w:hAnsi="仿宋" w:eastAsia="仿宋"/>
                <w:sz w:val="24"/>
                <w:highlight w:val="none"/>
              </w:rPr>
              <w:t>签字：             年   月   日</w:t>
            </w:r>
          </w:p>
        </w:tc>
      </w:tr>
      <w:tr w14:paraId="3630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0E68658">
            <w:pPr>
              <w:shd w:val="clear"/>
              <w:jc w:val="center"/>
              <w:rPr>
                <w:rFonts w:ascii="仿宋" w:hAnsi="仿宋" w:eastAsia="仿宋"/>
                <w:sz w:val="24"/>
                <w:highlight w:val="none"/>
              </w:rPr>
            </w:pPr>
            <w:r>
              <w:rPr>
                <w:rFonts w:hint="eastAsia" w:ascii="仿宋" w:hAnsi="仿宋" w:eastAsia="仿宋"/>
                <w:sz w:val="24"/>
                <w:highlight w:val="none"/>
              </w:rPr>
              <w:t>学院</w:t>
            </w:r>
          </w:p>
          <w:p w14:paraId="4EA4B045">
            <w:pPr>
              <w:shd w:val="clear"/>
              <w:jc w:val="center"/>
              <w:rPr>
                <w:rFonts w:ascii="仿宋" w:hAnsi="仿宋" w:eastAsia="仿宋"/>
                <w:sz w:val="24"/>
                <w:highlight w:val="none"/>
              </w:rPr>
            </w:pPr>
            <w:r>
              <w:rPr>
                <w:rFonts w:hint="eastAsia" w:ascii="仿宋" w:hAnsi="仿宋" w:eastAsia="仿宋"/>
                <w:sz w:val="24"/>
                <w:highlight w:val="none"/>
              </w:rPr>
              <w:t>意见</w:t>
            </w:r>
          </w:p>
        </w:tc>
        <w:tc>
          <w:tcPr>
            <w:tcW w:w="8285" w:type="dxa"/>
            <w:gridSpan w:val="5"/>
            <w:tcBorders>
              <w:top w:val="single" w:color="auto" w:sz="4" w:space="0"/>
              <w:left w:val="nil"/>
              <w:bottom w:val="single" w:color="auto" w:sz="4" w:space="0"/>
              <w:right w:val="single" w:color="auto" w:sz="4" w:space="0"/>
            </w:tcBorders>
            <w:vAlign w:val="bottom"/>
          </w:tcPr>
          <w:p w14:paraId="1FBDF4B0">
            <w:pPr>
              <w:shd w:val="clear"/>
              <w:jc w:val="right"/>
              <w:rPr>
                <w:rFonts w:ascii="仿宋" w:hAnsi="仿宋" w:eastAsia="仿宋"/>
                <w:sz w:val="24"/>
                <w:highlight w:val="none"/>
              </w:rPr>
            </w:pPr>
            <w:r>
              <w:rPr>
                <w:rFonts w:hint="eastAsia" w:ascii="仿宋" w:hAnsi="仿宋" w:eastAsia="仿宋"/>
                <w:sz w:val="24"/>
                <w:highlight w:val="none"/>
              </w:rPr>
              <w:t>签字（盖章）：             年   月   日</w:t>
            </w:r>
          </w:p>
        </w:tc>
      </w:tr>
      <w:tr w14:paraId="30C5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59E810D">
            <w:pPr>
              <w:shd w:val="clear"/>
              <w:jc w:val="center"/>
              <w:rPr>
                <w:rFonts w:ascii="仿宋" w:hAnsi="仿宋" w:eastAsia="仿宋"/>
                <w:sz w:val="24"/>
                <w:highlight w:val="none"/>
              </w:rPr>
            </w:pPr>
            <w:r>
              <w:rPr>
                <w:rFonts w:hint="eastAsia" w:ascii="仿宋" w:hAnsi="仿宋" w:eastAsia="仿宋"/>
                <w:sz w:val="24"/>
                <w:highlight w:val="none"/>
              </w:rPr>
              <w:t>教务处</w:t>
            </w:r>
          </w:p>
          <w:p w14:paraId="254106DA">
            <w:pPr>
              <w:shd w:val="clear"/>
              <w:jc w:val="center"/>
              <w:rPr>
                <w:rFonts w:ascii="仿宋" w:hAnsi="仿宋" w:eastAsia="仿宋"/>
                <w:sz w:val="24"/>
                <w:highlight w:val="none"/>
              </w:rPr>
            </w:pPr>
            <w:r>
              <w:rPr>
                <w:rFonts w:hint="eastAsia" w:ascii="仿宋" w:hAnsi="仿宋" w:eastAsia="仿宋"/>
                <w:sz w:val="24"/>
                <w:highlight w:val="none"/>
              </w:rPr>
              <w:t>意见</w:t>
            </w:r>
          </w:p>
        </w:tc>
        <w:tc>
          <w:tcPr>
            <w:tcW w:w="8285" w:type="dxa"/>
            <w:gridSpan w:val="5"/>
            <w:tcBorders>
              <w:top w:val="single" w:color="auto" w:sz="4" w:space="0"/>
              <w:left w:val="nil"/>
              <w:bottom w:val="single" w:color="auto" w:sz="4" w:space="0"/>
              <w:right w:val="single" w:color="auto" w:sz="4" w:space="0"/>
            </w:tcBorders>
            <w:vAlign w:val="bottom"/>
          </w:tcPr>
          <w:p w14:paraId="13EC0E9B">
            <w:pPr>
              <w:shd w:val="clear"/>
              <w:jc w:val="right"/>
              <w:rPr>
                <w:rFonts w:ascii="仿宋" w:hAnsi="仿宋" w:eastAsia="仿宋"/>
                <w:sz w:val="24"/>
                <w:highlight w:val="none"/>
              </w:rPr>
            </w:pPr>
            <w:r>
              <w:rPr>
                <w:rFonts w:hint="eastAsia" w:ascii="仿宋" w:hAnsi="仿宋" w:eastAsia="仿宋"/>
                <w:sz w:val="24"/>
                <w:highlight w:val="none"/>
              </w:rPr>
              <w:t>签字（盖章）：             年   月   日</w:t>
            </w:r>
          </w:p>
        </w:tc>
      </w:tr>
      <w:tr w14:paraId="5FF5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0E9C945D">
            <w:pPr>
              <w:shd w:val="clear"/>
              <w:jc w:val="center"/>
              <w:rPr>
                <w:rFonts w:ascii="仿宋" w:hAnsi="仿宋" w:eastAsia="仿宋"/>
                <w:sz w:val="24"/>
                <w:highlight w:val="none"/>
              </w:rPr>
            </w:pPr>
            <w:r>
              <w:rPr>
                <w:rFonts w:hint="eastAsia" w:ascii="仿宋" w:hAnsi="仿宋" w:eastAsia="仿宋"/>
                <w:sz w:val="24"/>
                <w:highlight w:val="none"/>
              </w:rPr>
              <w:t>主管校长意见</w:t>
            </w:r>
          </w:p>
        </w:tc>
        <w:tc>
          <w:tcPr>
            <w:tcW w:w="8285" w:type="dxa"/>
            <w:gridSpan w:val="5"/>
            <w:tcBorders>
              <w:top w:val="single" w:color="auto" w:sz="4" w:space="0"/>
              <w:left w:val="nil"/>
              <w:bottom w:val="single" w:color="auto" w:sz="4" w:space="0"/>
              <w:right w:val="single" w:color="auto" w:sz="4" w:space="0"/>
            </w:tcBorders>
            <w:vAlign w:val="bottom"/>
          </w:tcPr>
          <w:p w14:paraId="64DED248">
            <w:pPr>
              <w:shd w:val="clear"/>
              <w:jc w:val="right"/>
              <w:rPr>
                <w:rFonts w:ascii="仿宋" w:hAnsi="仿宋" w:eastAsia="仿宋"/>
                <w:sz w:val="24"/>
                <w:highlight w:val="none"/>
              </w:rPr>
            </w:pPr>
            <w:r>
              <w:rPr>
                <w:rFonts w:hint="eastAsia" w:ascii="仿宋" w:hAnsi="仿宋" w:eastAsia="仿宋"/>
                <w:sz w:val="24"/>
                <w:highlight w:val="none"/>
              </w:rPr>
              <w:t>签字（盖章）：             年   月   日</w:t>
            </w:r>
          </w:p>
        </w:tc>
      </w:tr>
      <w:tr w14:paraId="0740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833A18C">
            <w:pPr>
              <w:shd w:val="clear"/>
              <w:jc w:val="center"/>
              <w:rPr>
                <w:rFonts w:ascii="仿宋" w:hAnsi="仿宋" w:eastAsia="仿宋"/>
                <w:sz w:val="24"/>
                <w:highlight w:val="none"/>
              </w:rPr>
            </w:pPr>
            <w:r>
              <w:rPr>
                <w:rFonts w:hint="eastAsia" w:ascii="仿宋" w:hAnsi="仿宋" w:eastAsia="仿宋"/>
                <w:sz w:val="24"/>
                <w:highlight w:val="none"/>
              </w:rPr>
              <w:t>学校学术委员会</w:t>
            </w:r>
          </w:p>
          <w:p w14:paraId="2E44E196">
            <w:pPr>
              <w:shd w:val="clear"/>
              <w:jc w:val="center"/>
              <w:rPr>
                <w:rFonts w:ascii="仿宋" w:hAnsi="仿宋" w:eastAsia="仿宋"/>
                <w:sz w:val="24"/>
                <w:highlight w:val="none"/>
              </w:rPr>
            </w:pPr>
            <w:r>
              <w:rPr>
                <w:rFonts w:hint="eastAsia" w:ascii="仿宋" w:hAnsi="仿宋" w:eastAsia="仿宋"/>
                <w:sz w:val="24"/>
                <w:highlight w:val="none"/>
              </w:rPr>
              <w:t>意见</w:t>
            </w:r>
          </w:p>
        </w:tc>
        <w:tc>
          <w:tcPr>
            <w:tcW w:w="8285" w:type="dxa"/>
            <w:gridSpan w:val="5"/>
            <w:tcBorders>
              <w:top w:val="single" w:color="auto" w:sz="4" w:space="0"/>
              <w:left w:val="nil"/>
              <w:bottom w:val="single" w:color="auto" w:sz="4" w:space="0"/>
              <w:right w:val="single" w:color="auto" w:sz="4" w:space="0"/>
            </w:tcBorders>
            <w:vAlign w:val="bottom"/>
          </w:tcPr>
          <w:p w14:paraId="6A2CD67A">
            <w:pPr>
              <w:shd w:val="clear"/>
              <w:jc w:val="right"/>
              <w:rPr>
                <w:rFonts w:ascii="仿宋" w:hAnsi="仿宋" w:eastAsia="仿宋"/>
                <w:sz w:val="24"/>
                <w:highlight w:val="none"/>
              </w:rPr>
            </w:pPr>
            <w:r>
              <w:rPr>
                <w:rFonts w:hint="eastAsia" w:ascii="仿宋" w:hAnsi="仿宋" w:eastAsia="仿宋"/>
                <w:sz w:val="24"/>
                <w:highlight w:val="none"/>
              </w:rPr>
              <w:t>签字（盖章）：             年   月   日</w:t>
            </w:r>
          </w:p>
        </w:tc>
      </w:tr>
    </w:tbl>
    <w:p w14:paraId="45E87F37">
      <w:pPr>
        <w:pStyle w:val="24"/>
        <w:shd w:val="clear"/>
        <w:rPr>
          <w:rFonts w:ascii="仿宋" w:hAnsi="仿宋" w:eastAsia="仿宋"/>
          <w:color w:val="000000" w:themeColor="text1"/>
          <w:sz w:val="32"/>
          <w:szCs w:val="32"/>
          <w:highlight w:val="none"/>
          <w14:textFill>
            <w14:solidFill>
              <w14:schemeClr w14:val="tx1"/>
            </w14:solidFill>
          </w14:textFill>
        </w:rPr>
      </w:pPr>
      <w:r>
        <w:rPr>
          <w:highlight w:val="none"/>
        </w:rPr>
        <w:t>注：此表一式2份，经批复后，学校教务处留存一份，院（部）留存一份。</w:t>
      </w:r>
    </w:p>
    <w:p w14:paraId="0811C341">
      <w:pPr>
        <w:shd w:val="clear"/>
        <w:rPr>
          <w:rFonts w:ascii="仿宋" w:hAnsi="仿宋" w:eastAsia="仿宋"/>
          <w:color w:val="000000" w:themeColor="text1"/>
          <w:sz w:val="32"/>
          <w:szCs w:val="32"/>
          <w:highlight w:val="none"/>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6816">
    <w:pPr>
      <w:pStyle w:val="11"/>
      <w:tabs>
        <w:tab w:val="left" w:pos="230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6CFE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36CFE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BE82"/>
    <w:multiLevelType w:val="singleLevel"/>
    <w:tmpl w:val="A7C0BE82"/>
    <w:lvl w:ilvl="0" w:tentative="0">
      <w:start w:val="1"/>
      <w:numFmt w:val="decimal"/>
      <w:lvlText w:val="%1."/>
      <w:lvlJc w:val="left"/>
      <w:pPr>
        <w:tabs>
          <w:tab w:val="left" w:pos="312"/>
        </w:tabs>
      </w:pPr>
    </w:lvl>
  </w:abstractNum>
  <w:abstractNum w:abstractNumId="1">
    <w:nsid w:val="DE0876DA"/>
    <w:multiLevelType w:val="singleLevel"/>
    <w:tmpl w:val="DE0876DA"/>
    <w:lvl w:ilvl="0" w:tentative="0">
      <w:start w:val="1"/>
      <w:numFmt w:val="decimal"/>
      <w:lvlText w:val="%1."/>
      <w:lvlJc w:val="left"/>
      <w:pPr>
        <w:tabs>
          <w:tab w:val="left" w:pos="312"/>
        </w:tabs>
      </w:pPr>
    </w:lvl>
  </w:abstractNum>
  <w:abstractNum w:abstractNumId="2">
    <w:nsid w:val="F512AC8D"/>
    <w:multiLevelType w:val="singleLevel"/>
    <w:tmpl w:val="F512AC8D"/>
    <w:lvl w:ilvl="0" w:tentative="0">
      <w:start w:val="1"/>
      <w:numFmt w:val="decimal"/>
      <w:lvlText w:val="%1."/>
      <w:lvlJc w:val="left"/>
      <w:pPr>
        <w:tabs>
          <w:tab w:val="left" w:pos="312"/>
        </w:tabs>
      </w:pPr>
    </w:lvl>
  </w:abstractNum>
  <w:abstractNum w:abstractNumId="3">
    <w:nsid w:val="27DB8A24"/>
    <w:multiLevelType w:val="singleLevel"/>
    <w:tmpl w:val="27DB8A24"/>
    <w:lvl w:ilvl="0" w:tentative="0">
      <w:start w:val="1"/>
      <w:numFmt w:val="chineseCounting"/>
      <w:suff w:val="nothing"/>
      <w:lvlText w:val="（%1）"/>
      <w:lvlJc w:val="left"/>
      <w:rPr>
        <w:rFonts w:hint="eastAsia"/>
      </w:rPr>
    </w:lvl>
  </w:abstractNum>
  <w:abstractNum w:abstractNumId="4">
    <w:nsid w:val="537611DA"/>
    <w:multiLevelType w:val="singleLevel"/>
    <w:tmpl w:val="537611DA"/>
    <w:lvl w:ilvl="0" w:tentative="0">
      <w:start w:val="1"/>
      <w:numFmt w:val="decimal"/>
      <w:lvlText w:val="%1."/>
      <w:lvlJc w:val="left"/>
      <w:pPr>
        <w:tabs>
          <w:tab w:val="left" w:pos="312"/>
        </w:tabs>
      </w:pPr>
    </w:lvl>
  </w:abstractNum>
  <w:abstractNum w:abstractNumId="5">
    <w:nsid w:val="6FB3B6AA"/>
    <w:multiLevelType w:val="singleLevel"/>
    <w:tmpl w:val="6FB3B6AA"/>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kNjNiNTcwMDc5NTgyOWMwMzJkMTI3NTNhYzQxZDYifQ=="/>
    <w:docVar w:name="KSO_WPS_MARK_KEY" w:val="02876eef-cc55-4289-ac30-e7a30ccace6b"/>
  </w:docVars>
  <w:rsids>
    <w:rsidRoot w:val="00000000"/>
    <w:rsid w:val="019127B6"/>
    <w:rsid w:val="01A86A76"/>
    <w:rsid w:val="047A1C27"/>
    <w:rsid w:val="14F81838"/>
    <w:rsid w:val="1AA66E7A"/>
    <w:rsid w:val="1ED01568"/>
    <w:rsid w:val="21650B5D"/>
    <w:rsid w:val="232B101C"/>
    <w:rsid w:val="248A5117"/>
    <w:rsid w:val="268D7140"/>
    <w:rsid w:val="2A61691A"/>
    <w:rsid w:val="2B140384"/>
    <w:rsid w:val="2B8F17B2"/>
    <w:rsid w:val="2DDD1743"/>
    <w:rsid w:val="2FF554E1"/>
    <w:rsid w:val="32ED1692"/>
    <w:rsid w:val="4182782F"/>
    <w:rsid w:val="43130398"/>
    <w:rsid w:val="45C078E0"/>
    <w:rsid w:val="475D2DF6"/>
    <w:rsid w:val="48071D09"/>
    <w:rsid w:val="4A523E32"/>
    <w:rsid w:val="4E5745AB"/>
    <w:rsid w:val="51FD5880"/>
    <w:rsid w:val="586F1EE5"/>
    <w:rsid w:val="5C526BB7"/>
    <w:rsid w:val="5DAD53F7"/>
    <w:rsid w:val="6CEE0AE3"/>
    <w:rsid w:val="6EE60768"/>
    <w:rsid w:val="732E6B82"/>
    <w:rsid w:val="74602D6B"/>
    <w:rsid w:val="76054E3F"/>
    <w:rsid w:val="76242A4C"/>
    <w:rsid w:val="78FF3A96"/>
    <w:rsid w:val="7E614B0B"/>
    <w:rsid w:val="7EDA6125"/>
    <w:rsid w:val="7EFB2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line="480" w:lineRule="exact"/>
      <w:ind w:firstLine="0" w:firstLineChars="0"/>
      <w:outlineLvl w:val="0"/>
    </w:pPr>
    <w:rPr>
      <w:rFonts w:ascii="黑体" w:hAnsi="黑体" w:eastAsia="黑体"/>
      <w:kern w:val="44"/>
      <w:sz w:val="28"/>
    </w:rPr>
  </w:style>
  <w:style w:type="paragraph" w:styleId="5">
    <w:name w:val="heading 2"/>
    <w:basedOn w:val="1"/>
    <w:next w:val="1"/>
    <w:unhideWhenUsed/>
    <w:qFormat/>
    <w:uiPriority w:val="9"/>
    <w:pPr>
      <w:keepNext/>
      <w:keepLines/>
      <w:spacing w:line="480" w:lineRule="exact"/>
      <w:ind w:firstLine="723" w:firstLineChars="200"/>
      <w:outlineLvl w:val="1"/>
    </w:pPr>
    <w:rPr>
      <w:rFonts w:ascii="楷体" w:hAnsi="楷体" w:eastAsia="楷体"/>
      <w:b/>
      <w:sz w:val="28"/>
    </w:rPr>
  </w:style>
  <w:style w:type="paragraph" w:styleId="6">
    <w:name w:val="heading 3"/>
    <w:basedOn w:val="1"/>
    <w:next w:val="1"/>
    <w:unhideWhenUsed/>
    <w:qFormat/>
    <w:uiPriority w:val="9"/>
    <w:pPr>
      <w:keepNext/>
      <w:keepLines/>
      <w:spacing w:line="480" w:lineRule="exact"/>
      <w:ind w:firstLine="723" w:firstLineChars="200"/>
      <w:outlineLvl w:val="2"/>
    </w:pPr>
    <w:rPr>
      <w:rFonts w:ascii="仿宋" w:hAnsi="仿宋" w:eastAsia="仿宋"/>
      <w:b/>
      <w:sz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beforeLines="0" w:afterLines="0"/>
      <w:ind w:firstLine="420" w:firstLineChars="100"/>
    </w:pPr>
    <w:rPr>
      <w:rFonts w:hint="default"/>
      <w:sz w:val="28"/>
      <w:szCs w:val="24"/>
    </w:rPr>
  </w:style>
  <w:style w:type="paragraph" w:styleId="3">
    <w:name w:val="Body Text"/>
    <w:basedOn w:val="1"/>
    <w:unhideWhenUsed/>
    <w:qFormat/>
    <w:uiPriority w:val="0"/>
    <w:pPr>
      <w:spacing w:beforeLines="0" w:afterLines="0"/>
    </w:pPr>
    <w:rPr>
      <w:rFonts w:hint="default"/>
      <w:sz w:val="28"/>
      <w:szCs w:val="24"/>
    </w:rPr>
  </w:style>
  <w:style w:type="paragraph" w:styleId="7">
    <w:name w:val="caption"/>
    <w:next w:val="1"/>
    <w:unhideWhenUsed/>
    <w:qFormat/>
    <w:uiPriority w:val="0"/>
    <w:pPr>
      <w:jc w:val="center"/>
    </w:pPr>
    <w:rPr>
      <w:rFonts w:ascii="仿宋" w:hAnsi="仿宋" w:eastAsia="仿宋" w:cs="Times New Roman"/>
      <w:b/>
      <w:sz w:val="28"/>
      <w:lang w:val="en-US" w:eastAsia="zh-CN" w:bidi="ar-SA"/>
    </w:rPr>
  </w:style>
  <w:style w:type="paragraph" w:styleId="8">
    <w:name w:val="annotation text"/>
    <w:basedOn w:val="1"/>
    <w:qFormat/>
    <w:uiPriority w:val="0"/>
    <w:pPr>
      <w:jc w:val="left"/>
    </w:pPr>
    <w:rPr>
      <w:rFonts w:ascii="宋体" w:hAnsi="宋体" w:eastAsia="宋体"/>
      <w:color w:val="FF0000"/>
    </w:rPr>
  </w:style>
  <w:style w:type="paragraph" w:styleId="9">
    <w:name w:val="Body Text Indent 2"/>
    <w:qFormat/>
    <w:uiPriority w:val="0"/>
    <w:pPr>
      <w:widowControl w:val="0"/>
      <w:spacing w:line="360" w:lineRule="auto"/>
      <w:ind w:firstLine="384" w:firstLineChars="160"/>
      <w:jc w:val="both"/>
    </w:pPr>
    <w:rPr>
      <w:rFonts w:ascii="宋体" w:hAnsiTheme="minorHAnsi" w:eastAsiaTheme="minorEastAsia" w:cstheme="minorBidi"/>
      <w:kern w:val="2"/>
      <w:sz w:val="21"/>
      <w:szCs w:val="28"/>
      <w:lang w:val="en-US" w:eastAsia="zh-CN" w:bidi="ar-SA"/>
    </w:rPr>
  </w:style>
  <w:style w:type="paragraph" w:styleId="10">
    <w:name w:val="Balloon Text"/>
    <w:basedOn w:val="1"/>
    <w:link w:val="22"/>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14">
    <w:name w:val="toc 2"/>
    <w:next w:val="1"/>
    <w:qFormat/>
    <w:uiPriority w:val="0"/>
    <w:pPr>
      <w:widowControl w:val="0"/>
      <w:ind w:left="420" w:leftChars="200"/>
      <w:jc w:val="both"/>
    </w:pPr>
    <w:rPr>
      <w:rFonts w:asciiTheme="minorHAnsi" w:hAnsiTheme="minorHAnsi" w:eastAsiaTheme="minorEastAsia" w:cstheme="minorBidi"/>
      <w:kern w:val="2"/>
      <w:sz w:val="21"/>
      <w:szCs w:val="24"/>
      <w:lang w:val="en-US" w:eastAsia="zh-CN" w:bidi="ar-SA"/>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unhideWhenUsed/>
    <w:qFormat/>
    <w:uiPriority w:val="99"/>
    <w:rPr>
      <w:sz w:val="21"/>
      <w:szCs w:val="21"/>
    </w:rPr>
  </w:style>
  <w:style w:type="character" w:customStyle="1" w:styleId="19">
    <w:name w:val="页眉 字符"/>
    <w:basedOn w:val="17"/>
    <w:link w:val="12"/>
    <w:qFormat/>
    <w:uiPriority w:val="99"/>
    <w:rPr>
      <w:sz w:val="18"/>
      <w:szCs w:val="18"/>
    </w:rPr>
  </w:style>
  <w:style w:type="character" w:customStyle="1" w:styleId="20">
    <w:name w:val="页脚 字符"/>
    <w:basedOn w:val="17"/>
    <w:link w:val="11"/>
    <w:qFormat/>
    <w:uiPriority w:val="99"/>
    <w:rPr>
      <w:sz w:val="18"/>
      <w:szCs w:val="18"/>
    </w:rPr>
  </w:style>
  <w:style w:type="character" w:customStyle="1" w:styleId="21">
    <w:name w:val="fontstyle01"/>
    <w:basedOn w:val="17"/>
    <w:qFormat/>
    <w:uiPriority w:val="0"/>
    <w:rPr>
      <w:rFonts w:hint="eastAsia" w:ascii="宋体" w:hAnsi="宋体" w:eastAsia="宋体"/>
      <w:color w:val="4B4B4B"/>
      <w:sz w:val="30"/>
      <w:szCs w:val="30"/>
    </w:rPr>
  </w:style>
  <w:style w:type="character" w:customStyle="1" w:styleId="22">
    <w:name w:val="批注框文本 字符"/>
    <w:basedOn w:val="17"/>
    <w:link w:val="10"/>
    <w:semiHidden/>
    <w:qFormat/>
    <w:uiPriority w:val="99"/>
    <w:rPr>
      <w:sz w:val="18"/>
      <w:szCs w:val="18"/>
    </w:rPr>
  </w:style>
  <w:style w:type="paragraph" w:customStyle="1" w:styleId="23">
    <w:name w:val="表格内容"/>
    <w:qFormat/>
    <w:uiPriority w:val="0"/>
    <w:pPr>
      <w:adjustRightInd w:val="0"/>
      <w:snapToGrid w:val="0"/>
      <w:jc w:val="center"/>
    </w:pPr>
    <w:rPr>
      <w:rFonts w:ascii="仿宋" w:hAnsi="仿宋" w:eastAsia="仿宋" w:cstheme="majorEastAsia"/>
      <w:sz w:val="21"/>
      <w:szCs w:val="18"/>
      <w:lang w:val="en-US" w:eastAsia="zh-CN" w:bidi="ar-SA"/>
    </w:rPr>
  </w:style>
  <w:style w:type="paragraph" w:customStyle="1" w:styleId="24">
    <w:name w:val="注释文字"/>
    <w:qFormat/>
    <w:uiPriority w:val="0"/>
    <w:rPr>
      <w:rFonts w:hint="eastAsia" w:ascii="仿宋" w:hAnsi="仿宋" w:eastAsia="仿宋" w:cs="Times New Roman"/>
      <w:bCs/>
      <w:sz w:val="21"/>
      <w:szCs w:val="15"/>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1358</Words>
  <Characters>1387</Characters>
  <Lines>182</Lines>
  <Paragraphs>51</Paragraphs>
  <TotalTime>68</TotalTime>
  <ScaleCrop>false</ScaleCrop>
  <LinksUpToDate>false</LinksUpToDate>
  <CharactersWithSpaces>1543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2023-06-17T02:49:00Z</dcterms:created>
  <dc:creator>lqz</dc:creator>
  <cp:lastModifiedBy>Anastasia</cp:lastModifiedBy>
  <dcterms:modified xsi:type="dcterms:W3CDTF">2025-05-12T00:00:17Z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F8C855ECE12A44109FF6293666B508F6</vt:lpwstr>
  </property>
  <property fmtid="{D5CDD505-2E9C-101B-9397-08002B2CF9AE}" pid="4" name="KSOTemplateDocerSaveRecord">
    <vt:lpwstr>eyJoZGlkIjoiNDhlMjE0ZDE4Mzg1MGNjNjg5ZjE5ZGNlYzBjOWVjNjgiLCJ1c2VySWQiOiIzMTA3NDIxNyJ9</vt:lpwstr>
  </property>
</Properties>
</file>